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155" w:rsidRDefault="00CD546E">
      <w:pPr>
        <w:widowControl w:val="0"/>
        <w:autoSpaceDE w:val="0"/>
        <w:autoSpaceDN w:val="0"/>
        <w:adjustRightInd w:val="0"/>
        <w:rPr>
          <w:rFonts w:asciiTheme="majorHAnsi" w:hAnsiTheme="majorHAnsi"/>
          <w:b/>
          <w:bCs/>
          <w:sz w:val="28"/>
          <w:szCs w:val="22"/>
        </w:rPr>
      </w:pPr>
      <w:r>
        <w:rPr>
          <w:rFonts w:asciiTheme="majorHAnsi" w:hAnsiTheme="majorHAnsi"/>
          <w:b/>
          <w:bCs/>
          <w:sz w:val="28"/>
          <w:szCs w:val="22"/>
        </w:rPr>
        <w:t xml:space="preserve">Data Management, </w:t>
      </w:r>
      <w:r w:rsidR="00DD2155" w:rsidRPr="00A96C35">
        <w:rPr>
          <w:rFonts w:asciiTheme="majorHAnsi" w:hAnsiTheme="majorHAnsi"/>
          <w:b/>
          <w:bCs/>
          <w:sz w:val="28"/>
          <w:szCs w:val="22"/>
        </w:rPr>
        <w:t xml:space="preserve">Data </w:t>
      </w:r>
      <w:r>
        <w:rPr>
          <w:rFonts w:asciiTheme="majorHAnsi" w:hAnsiTheme="majorHAnsi"/>
          <w:b/>
          <w:bCs/>
          <w:sz w:val="28"/>
          <w:szCs w:val="22"/>
        </w:rPr>
        <w:t xml:space="preserve">Modeling, Data </w:t>
      </w:r>
      <w:r w:rsidR="00DD2155" w:rsidRPr="00A96C35">
        <w:rPr>
          <w:rFonts w:asciiTheme="majorHAnsi" w:hAnsiTheme="majorHAnsi"/>
          <w:b/>
          <w:bCs/>
          <w:sz w:val="28"/>
          <w:szCs w:val="22"/>
        </w:rPr>
        <w:t xml:space="preserve">Analytics </w:t>
      </w:r>
      <w:r>
        <w:rPr>
          <w:rFonts w:asciiTheme="majorHAnsi" w:hAnsiTheme="majorHAnsi"/>
          <w:b/>
          <w:bCs/>
          <w:sz w:val="28"/>
          <w:szCs w:val="22"/>
        </w:rPr>
        <w:t>Data Visualization</w:t>
      </w:r>
    </w:p>
    <w:p w:rsidR="00CD546E" w:rsidRPr="00A96C35" w:rsidRDefault="00CD546E">
      <w:pPr>
        <w:widowControl w:val="0"/>
        <w:autoSpaceDE w:val="0"/>
        <w:autoSpaceDN w:val="0"/>
        <w:adjustRightInd w:val="0"/>
        <w:rPr>
          <w:rFonts w:asciiTheme="majorHAnsi" w:hAnsiTheme="majorHAnsi"/>
          <w:b/>
          <w:bCs/>
          <w:sz w:val="22"/>
          <w:szCs w:val="22"/>
        </w:rPr>
      </w:pPr>
    </w:p>
    <w:tbl>
      <w:tblPr>
        <w:tblStyle w:val="TableGrid"/>
        <w:tblW w:w="0" w:type="auto"/>
        <w:tblLook w:val="04A0" w:firstRow="1" w:lastRow="0" w:firstColumn="1" w:lastColumn="0" w:noHBand="0" w:noVBand="1"/>
      </w:tblPr>
      <w:tblGrid>
        <w:gridCol w:w="2335"/>
        <w:gridCol w:w="7650"/>
      </w:tblGrid>
      <w:tr w:rsidR="00CD546E" w:rsidTr="002A781E">
        <w:tc>
          <w:tcPr>
            <w:tcW w:w="2335" w:type="dxa"/>
          </w:tcPr>
          <w:p w:rsidR="00CD546E" w:rsidRDefault="00CD546E">
            <w:pPr>
              <w:widowControl w:val="0"/>
              <w:autoSpaceDE w:val="0"/>
              <w:autoSpaceDN w:val="0"/>
              <w:adjustRightInd w:val="0"/>
              <w:rPr>
                <w:rFonts w:asciiTheme="majorHAnsi" w:hAnsiTheme="majorHAnsi"/>
                <w:b/>
                <w:bCs/>
                <w:sz w:val="22"/>
                <w:szCs w:val="22"/>
              </w:rPr>
            </w:pPr>
            <w:r>
              <w:rPr>
                <w:rFonts w:asciiTheme="majorHAnsi" w:hAnsiTheme="majorHAnsi"/>
                <w:b/>
                <w:bCs/>
                <w:sz w:val="22"/>
                <w:szCs w:val="22"/>
              </w:rPr>
              <w:t>Professor’s</w:t>
            </w:r>
            <w:r w:rsidRPr="00A96C35">
              <w:rPr>
                <w:rFonts w:asciiTheme="majorHAnsi" w:hAnsiTheme="majorHAnsi"/>
                <w:b/>
                <w:bCs/>
                <w:sz w:val="22"/>
                <w:szCs w:val="22"/>
              </w:rPr>
              <w:t xml:space="preserve"> Name</w:t>
            </w:r>
            <w:r w:rsidRPr="00A96C35">
              <w:rPr>
                <w:rFonts w:asciiTheme="majorHAnsi" w:hAnsiTheme="majorHAnsi"/>
                <w:sz w:val="22"/>
                <w:szCs w:val="22"/>
              </w:rPr>
              <w:t>:</w:t>
            </w:r>
          </w:p>
        </w:tc>
        <w:tc>
          <w:tcPr>
            <w:tcW w:w="7650" w:type="dxa"/>
          </w:tcPr>
          <w:p w:rsidR="00CD546E" w:rsidRPr="00A96C35" w:rsidRDefault="00CD546E" w:rsidP="00CD546E">
            <w:pPr>
              <w:widowControl w:val="0"/>
              <w:autoSpaceDE w:val="0"/>
              <w:autoSpaceDN w:val="0"/>
              <w:adjustRightInd w:val="0"/>
              <w:rPr>
                <w:rFonts w:asciiTheme="majorHAnsi" w:hAnsiTheme="majorHAnsi"/>
                <w:sz w:val="22"/>
                <w:szCs w:val="22"/>
              </w:rPr>
            </w:pPr>
            <w:r w:rsidRPr="00A96C35">
              <w:rPr>
                <w:rFonts w:asciiTheme="majorHAnsi" w:hAnsiTheme="majorHAnsi"/>
                <w:sz w:val="22"/>
                <w:szCs w:val="22"/>
              </w:rPr>
              <w:t xml:space="preserve">Mauricio Featherman, Ph.D. (2002 graduate of the UH CIS </w:t>
            </w:r>
            <w:r w:rsidR="002A781E">
              <w:rPr>
                <w:rFonts w:asciiTheme="majorHAnsi" w:hAnsiTheme="majorHAnsi"/>
                <w:sz w:val="22"/>
                <w:szCs w:val="22"/>
              </w:rPr>
              <w:t xml:space="preserve">Ph.D. </w:t>
            </w:r>
            <w:r w:rsidRPr="00A96C35">
              <w:rPr>
                <w:rFonts w:asciiTheme="majorHAnsi" w:hAnsiTheme="majorHAnsi"/>
                <w:sz w:val="22"/>
                <w:szCs w:val="22"/>
              </w:rPr>
              <w:t>program)</w:t>
            </w:r>
          </w:p>
          <w:p w:rsidR="00CD546E" w:rsidRDefault="00CD546E">
            <w:pPr>
              <w:widowControl w:val="0"/>
              <w:autoSpaceDE w:val="0"/>
              <w:autoSpaceDN w:val="0"/>
              <w:adjustRightInd w:val="0"/>
              <w:rPr>
                <w:rFonts w:asciiTheme="majorHAnsi" w:hAnsiTheme="majorHAnsi"/>
                <w:b/>
                <w:bCs/>
                <w:sz w:val="22"/>
                <w:szCs w:val="22"/>
              </w:rPr>
            </w:pPr>
          </w:p>
        </w:tc>
      </w:tr>
      <w:tr w:rsidR="00CD546E" w:rsidTr="002A781E">
        <w:tc>
          <w:tcPr>
            <w:tcW w:w="2335" w:type="dxa"/>
          </w:tcPr>
          <w:p w:rsidR="00CD546E" w:rsidRDefault="00CD546E">
            <w:pPr>
              <w:widowControl w:val="0"/>
              <w:autoSpaceDE w:val="0"/>
              <w:autoSpaceDN w:val="0"/>
              <w:adjustRightInd w:val="0"/>
              <w:rPr>
                <w:rFonts w:asciiTheme="majorHAnsi" w:hAnsiTheme="majorHAnsi"/>
                <w:b/>
                <w:bCs/>
                <w:sz w:val="22"/>
                <w:szCs w:val="22"/>
              </w:rPr>
            </w:pPr>
            <w:r w:rsidRPr="00A96C35">
              <w:rPr>
                <w:rFonts w:asciiTheme="majorHAnsi" w:hAnsiTheme="majorHAnsi"/>
                <w:b/>
                <w:bCs/>
                <w:sz w:val="22"/>
                <w:szCs w:val="22"/>
              </w:rPr>
              <w:t>Contact Information</w:t>
            </w:r>
            <w:r w:rsidRPr="00A96C35">
              <w:rPr>
                <w:rFonts w:asciiTheme="majorHAnsi" w:hAnsiTheme="majorHAnsi"/>
                <w:sz w:val="22"/>
                <w:szCs w:val="22"/>
              </w:rPr>
              <w:t>:</w:t>
            </w:r>
          </w:p>
        </w:tc>
        <w:tc>
          <w:tcPr>
            <w:tcW w:w="7650" w:type="dxa"/>
          </w:tcPr>
          <w:p w:rsidR="00CD546E" w:rsidRDefault="009823E4" w:rsidP="00B55527">
            <w:pPr>
              <w:widowControl w:val="0"/>
              <w:autoSpaceDE w:val="0"/>
              <w:autoSpaceDN w:val="0"/>
              <w:adjustRightInd w:val="0"/>
              <w:rPr>
                <w:rFonts w:asciiTheme="majorHAnsi" w:hAnsiTheme="majorHAnsi"/>
                <w:b/>
                <w:bCs/>
                <w:sz w:val="22"/>
                <w:szCs w:val="22"/>
              </w:rPr>
            </w:pPr>
            <w:hyperlink r:id="rId4" w:history="1">
              <w:r w:rsidR="00CD546E" w:rsidRPr="00A96C35">
                <w:rPr>
                  <w:rFonts w:asciiTheme="majorHAnsi" w:hAnsiTheme="majorHAnsi"/>
                  <w:color w:val="0000E9"/>
                  <w:sz w:val="22"/>
                  <w:szCs w:val="22"/>
                  <w:u w:val="single" w:color="0000E9"/>
                </w:rPr>
                <w:t>featherman@wsu.edu</w:t>
              </w:r>
            </w:hyperlink>
            <w:r w:rsidR="00CD546E">
              <w:rPr>
                <w:rFonts w:asciiTheme="majorHAnsi" w:hAnsiTheme="majorHAnsi"/>
                <w:sz w:val="22"/>
                <w:szCs w:val="22"/>
              </w:rPr>
              <w:t xml:space="preserve"> </w:t>
            </w:r>
            <w:r w:rsidR="00CD546E">
              <w:rPr>
                <w:rFonts w:asciiTheme="majorHAnsi" w:hAnsiTheme="majorHAnsi"/>
                <w:sz w:val="22"/>
                <w:szCs w:val="22"/>
              </w:rPr>
              <w:br/>
            </w:r>
            <w:r w:rsidR="00B55527">
              <w:rPr>
                <w:rFonts w:asciiTheme="majorHAnsi" w:hAnsiTheme="majorHAnsi"/>
                <w:sz w:val="22"/>
                <w:szCs w:val="22"/>
              </w:rPr>
              <w:t xml:space="preserve">Email or call him at Hotel </w:t>
            </w:r>
            <w:proofErr w:type="spellStart"/>
            <w:r w:rsidR="00B55527">
              <w:rPr>
                <w:rFonts w:asciiTheme="majorHAnsi" w:hAnsiTheme="majorHAnsi"/>
                <w:sz w:val="22"/>
                <w:szCs w:val="22"/>
              </w:rPr>
              <w:t>Lotte</w:t>
            </w:r>
            <w:proofErr w:type="spellEnd"/>
            <w:r w:rsidR="00B55527">
              <w:rPr>
                <w:rFonts w:asciiTheme="majorHAnsi" w:hAnsiTheme="majorHAnsi"/>
                <w:sz w:val="22"/>
                <w:szCs w:val="22"/>
              </w:rPr>
              <w:t xml:space="preserve"> </w:t>
            </w:r>
            <w:r w:rsidR="00CD546E">
              <w:rPr>
                <w:rFonts w:asciiTheme="majorHAnsi" w:hAnsiTheme="majorHAnsi"/>
                <w:sz w:val="22"/>
                <w:szCs w:val="22"/>
              </w:rPr>
              <w:t>to schedule an appointment</w:t>
            </w:r>
          </w:p>
        </w:tc>
      </w:tr>
      <w:tr w:rsidR="00CD546E" w:rsidTr="002A781E">
        <w:tc>
          <w:tcPr>
            <w:tcW w:w="2335" w:type="dxa"/>
          </w:tcPr>
          <w:p w:rsidR="00CD546E" w:rsidRPr="00CD546E" w:rsidRDefault="00CD546E">
            <w:pPr>
              <w:widowControl w:val="0"/>
              <w:autoSpaceDE w:val="0"/>
              <w:autoSpaceDN w:val="0"/>
              <w:adjustRightInd w:val="0"/>
              <w:rPr>
                <w:rFonts w:asciiTheme="majorHAnsi" w:hAnsiTheme="majorHAnsi"/>
                <w:b/>
                <w:bCs/>
                <w:sz w:val="22"/>
                <w:szCs w:val="22"/>
              </w:rPr>
            </w:pPr>
            <w:r w:rsidRPr="00CD546E">
              <w:rPr>
                <w:rFonts w:asciiTheme="majorHAnsi" w:hAnsiTheme="majorHAnsi"/>
                <w:b/>
                <w:sz w:val="22"/>
                <w:szCs w:val="22"/>
              </w:rPr>
              <w:t>Professor Webpage:</w:t>
            </w:r>
          </w:p>
        </w:tc>
        <w:tc>
          <w:tcPr>
            <w:tcW w:w="7650" w:type="dxa"/>
          </w:tcPr>
          <w:p w:rsidR="00CD546E" w:rsidRDefault="009823E4">
            <w:pPr>
              <w:widowControl w:val="0"/>
              <w:autoSpaceDE w:val="0"/>
              <w:autoSpaceDN w:val="0"/>
              <w:adjustRightInd w:val="0"/>
              <w:rPr>
                <w:rFonts w:asciiTheme="majorHAnsi" w:hAnsiTheme="majorHAnsi"/>
                <w:b/>
                <w:bCs/>
                <w:sz w:val="22"/>
                <w:szCs w:val="22"/>
              </w:rPr>
            </w:pPr>
            <w:hyperlink r:id="rId5" w:history="1">
              <w:r w:rsidR="00CD546E" w:rsidRPr="000E0F4A">
                <w:rPr>
                  <w:rStyle w:val="Hyperlink"/>
                  <w:rFonts w:asciiTheme="majorHAnsi" w:hAnsiTheme="majorHAnsi"/>
                  <w:sz w:val="22"/>
                  <w:szCs w:val="22"/>
                </w:rPr>
                <w:t>https://faculty.business.wsu.edu/featherman/</w:t>
              </w:r>
            </w:hyperlink>
          </w:p>
        </w:tc>
      </w:tr>
      <w:tr w:rsidR="00CD546E" w:rsidTr="002A781E">
        <w:tc>
          <w:tcPr>
            <w:tcW w:w="2335" w:type="dxa"/>
          </w:tcPr>
          <w:p w:rsidR="00CD546E" w:rsidRDefault="00CD546E">
            <w:pPr>
              <w:widowControl w:val="0"/>
              <w:autoSpaceDE w:val="0"/>
              <w:autoSpaceDN w:val="0"/>
              <w:adjustRightInd w:val="0"/>
              <w:rPr>
                <w:rFonts w:asciiTheme="majorHAnsi" w:hAnsiTheme="majorHAnsi"/>
                <w:b/>
                <w:bCs/>
                <w:sz w:val="22"/>
                <w:szCs w:val="22"/>
              </w:rPr>
            </w:pPr>
            <w:r>
              <w:rPr>
                <w:rFonts w:asciiTheme="majorHAnsi" w:hAnsiTheme="majorHAnsi"/>
                <w:b/>
                <w:bCs/>
                <w:sz w:val="22"/>
                <w:szCs w:val="22"/>
              </w:rPr>
              <w:t>Office Hours:</w:t>
            </w:r>
          </w:p>
        </w:tc>
        <w:tc>
          <w:tcPr>
            <w:tcW w:w="7650" w:type="dxa"/>
          </w:tcPr>
          <w:p w:rsidR="00CD546E" w:rsidRPr="00CD546E" w:rsidRDefault="00CD546E" w:rsidP="00B55527">
            <w:pPr>
              <w:widowControl w:val="0"/>
              <w:autoSpaceDE w:val="0"/>
              <w:autoSpaceDN w:val="0"/>
              <w:adjustRightInd w:val="0"/>
              <w:rPr>
                <w:rFonts w:asciiTheme="majorHAnsi" w:hAnsiTheme="majorHAnsi"/>
                <w:bCs/>
                <w:sz w:val="22"/>
                <w:szCs w:val="22"/>
              </w:rPr>
            </w:pPr>
            <w:r w:rsidRPr="00CD546E">
              <w:rPr>
                <w:rFonts w:asciiTheme="majorHAnsi" w:hAnsiTheme="majorHAnsi"/>
                <w:bCs/>
                <w:sz w:val="22"/>
                <w:szCs w:val="22"/>
              </w:rPr>
              <w:t>Weekdays by appointment and starting 5:</w:t>
            </w:r>
            <w:r w:rsidR="00B55527">
              <w:rPr>
                <w:rFonts w:asciiTheme="majorHAnsi" w:hAnsiTheme="majorHAnsi"/>
                <w:bCs/>
                <w:sz w:val="22"/>
                <w:szCs w:val="22"/>
              </w:rPr>
              <w:t>3</w:t>
            </w:r>
            <w:r w:rsidRPr="00CD546E">
              <w:rPr>
                <w:rFonts w:asciiTheme="majorHAnsi" w:hAnsiTheme="majorHAnsi"/>
                <w:bCs/>
                <w:sz w:val="22"/>
                <w:szCs w:val="22"/>
              </w:rPr>
              <w:t>0 pm</w:t>
            </w:r>
            <w:r>
              <w:rPr>
                <w:rFonts w:asciiTheme="majorHAnsi" w:hAnsiTheme="majorHAnsi"/>
                <w:bCs/>
                <w:sz w:val="22"/>
                <w:szCs w:val="22"/>
              </w:rPr>
              <w:t xml:space="preserve"> (one hour before class begins)</w:t>
            </w:r>
          </w:p>
        </w:tc>
      </w:tr>
    </w:tbl>
    <w:p w:rsidR="00CD546E" w:rsidRDefault="00CD546E">
      <w:pPr>
        <w:widowControl w:val="0"/>
        <w:autoSpaceDE w:val="0"/>
        <w:autoSpaceDN w:val="0"/>
        <w:adjustRightInd w:val="0"/>
        <w:rPr>
          <w:rFonts w:asciiTheme="majorHAnsi" w:hAnsiTheme="majorHAnsi"/>
          <w:b/>
          <w:bCs/>
          <w:sz w:val="22"/>
          <w:szCs w:val="22"/>
        </w:rPr>
      </w:pPr>
    </w:p>
    <w:p w:rsidR="00CD546E" w:rsidRDefault="00CD546E">
      <w:pPr>
        <w:widowControl w:val="0"/>
        <w:autoSpaceDE w:val="0"/>
        <w:autoSpaceDN w:val="0"/>
        <w:adjustRightInd w:val="0"/>
        <w:rPr>
          <w:rFonts w:asciiTheme="majorHAnsi" w:hAnsiTheme="majorHAnsi"/>
          <w:b/>
          <w:bCs/>
          <w:sz w:val="22"/>
          <w:szCs w:val="22"/>
        </w:rPr>
      </w:pPr>
    </w:p>
    <w:p w:rsidR="00CD546E" w:rsidRDefault="00CD546E">
      <w:pPr>
        <w:widowControl w:val="0"/>
        <w:autoSpaceDE w:val="0"/>
        <w:autoSpaceDN w:val="0"/>
        <w:adjustRightInd w:val="0"/>
        <w:rPr>
          <w:rFonts w:asciiTheme="majorHAnsi" w:hAnsiTheme="majorHAnsi"/>
          <w:sz w:val="22"/>
          <w:szCs w:val="22"/>
        </w:rPr>
      </w:pPr>
      <w:r w:rsidRPr="00CD546E">
        <w:rPr>
          <w:rFonts w:asciiTheme="majorHAnsi" w:hAnsiTheme="majorHAnsi"/>
          <w:b/>
          <w:sz w:val="22"/>
          <w:szCs w:val="22"/>
        </w:rPr>
        <w:t xml:space="preserve">Course webpage: </w:t>
      </w:r>
      <w:hyperlink r:id="rId6" w:history="1">
        <w:r w:rsidRPr="000E0F4A">
          <w:rPr>
            <w:rStyle w:val="Hyperlink"/>
            <w:rFonts w:asciiTheme="majorHAnsi" w:hAnsiTheme="majorHAnsi"/>
            <w:sz w:val="22"/>
            <w:szCs w:val="22"/>
          </w:rPr>
          <w:t>https://faculty.business.wsu.edu/featherman/data-modeling-short-course/</w:t>
        </w:r>
      </w:hyperlink>
    </w:p>
    <w:p w:rsidR="00CD546E" w:rsidRPr="00A96C35" w:rsidRDefault="00CD546E">
      <w:pPr>
        <w:widowControl w:val="0"/>
        <w:autoSpaceDE w:val="0"/>
        <w:autoSpaceDN w:val="0"/>
        <w:adjustRightInd w:val="0"/>
        <w:rPr>
          <w:rFonts w:asciiTheme="majorHAnsi" w:hAnsiTheme="majorHAnsi"/>
          <w:sz w:val="22"/>
          <w:szCs w:val="22"/>
        </w:rPr>
      </w:pPr>
    </w:p>
    <w:p w:rsidR="00230892" w:rsidRPr="00A96C35" w:rsidRDefault="00230892">
      <w:pPr>
        <w:widowControl w:val="0"/>
        <w:autoSpaceDE w:val="0"/>
        <w:autoSpaceDN w:val="0"/>
        <w:adjustRightInd w:val="0"/>
        <w:rPr>
          <w:rFonts w:asciiTheme="majorHAnsi" w:hAnsiTheme="majorHAnsi"/>
          <w:sz w:val="22"/>
          <w:szCs w:val="22"/>
        </w:rPr>
      </w:pPr>
    </w:p>
    <w:p w:rsidR="00DD2155" w:rsidRPr="00A96C35" w:rsidRDefault="00DD2155" w:rsidP="00DD2155">
      <w:pPr>
        <w:widowControl w:val="0"/>
        <w:autoSpaceDE w:val="0"/>
        <w:autoSpaceDN w:val="0"/>
        <w:adjustRightInd w:val="0"/>
        <w:spacing w:after="280"/>
        <w:rPr>
          <w:rFonts w:asciiTheme="majorHAnsi" w:hAnsiTheme="majorHAnsi"/>
          <w:sz w:val="22"/>
          <w:szCs w:val="22"/>
        </w:rPr>
      </w:pPr>
      <w:r w:rsidRPr="00A96C35">
        <w:rPr>
          <w:rFonts w:asciiTheme="majorHAnsi" w:hAnsiTheme="majorHAnsi"/>
          <w:b/>
          <w:bCs/>
          <w:sz w:val="22"/>
          <w:szCs w:val="22"/>
        </w:rPr>
        <w:t>Course Overview</w:t>
      </w:r>
      <w:r w:rsidRPr="00A96C35">
        <w:rPr>
          <w:rFonts w:ascii="MS Gothic" w:eastAsia="MS Gothic" w:hAnsi="MS Gothic" w:cs="MS Gothic" w:hint="eastAsia"/>
          <w:sz w:val="22"/>
          <w:szCs w:val="22"/>
        </w:rPr>
        <w:t> </w:t>
      </w:r>
      <w:r w:rsidRPr="00A96C35">
        <w:rPr>
          <w:rFonts w:asciiTheme="majorHAnsi" w:hAnsiTheme="majorHAnsi"/>
          <w:sz w:val="22"/>
          <w:szCs w:val="22"/>
        </w:rPr>
        <w:t xml:space="preserve">This course is designed to equip students with knowledge, technical skills, and industry-perspective necessary to perform data-driven decision making. </w:t>
      </w:r>
      <w:r w:rsidR="00A96C35">
        <w:rPr>
          <w:rFonts w:asciiTheme="majorHAnsi" w:hAnsiTheme="majorHAnsi"/>
          <w:sz w:val="22"/>
          <w:szCs w:val="22"/>
        </w:rPr>
        <w:t xml:space="preserve">Students of all </w:t>
      </w:r>
      <w:r w:rsidR="00CD546E">
        <w:rPr>
          <w:rFonts w:asciiTheme="majorHAnsi" w:hAnsiTheme="majorHAnsi"/>
          <w:sz w:val="22"/>
          <w:szCs w:val="22"/>
        </w:rPr>
        <w:t xml:space="preserve">professions </w:t>
      </w:r>
      <w:r w:rsidR="00A96C35">
        <w:rPr>
          <w:rFonts w:asciiTheme="majorHAnsi" w:hAnsiTheme="majorHAnsi"/>
          <w:sz w:val="22"/>
          <w:szCs w:val="22"/>
        </w:rPr>
        <w:t xml:space="preserve">and skill levels are welcome. </w:t>
      </w:r>
      <w:r w:rsidR="00603890">
        <w:rPr>
          <w:rFonts w:asciiTheme="majorHAnsi" w:hAnsiTheme="majorHAnsi"/>
          <w:sz w:val="22"/>
          <w:szCs w:val="22"/>
        </w:rPr>
        <w:t>Professionals in each</w:t>
      </w:r>
      <w:r w:rsidR="00BA7281">
        <w:rPr>
          <w:rFonts w:asciiTheme="majorHAnsi" w:hAnsiTheme="majorHAnsi"/>
          <w:sz w:val="22"/>
          <w:szCs w:val="22"/>
        </w:rPr>
        <w:t xml:space="preserve"> major discipline (Accounting, Marketing, Management, Supply Chain</w:t>
      </w:r>
      <w:r w:rsidR="00603890">
        <w:rPr>
          <w:rFonts w:asciiTheme="majorHAnsi" w:hAnsiTheme="majorHAnsi"/>
          <w:sz w:val="22"/>
          <w:szCs w:val="22"/>
        </w:rPr>
        <w:t xml:space="preserve">, etc.) </w:t>
      </w:r>
      <w:r w:rsidR="00BA7281">
        <w:rPr>
          <w:rFonts w:asciiTheme="majorHAnsi" w:hAnsiTheme="majorHAnsi"/>
          <w:sz w:val="22"/>
          <w:szCs w:val="22"/>
        </w:rPr>
        <w:t>can benefit from improving their data access and analysis skills</w:t>
      </w:r>
      <w:r w:rsidR="00603890">
        <w:rPr>
          <w:rFonts w:asciiTheme="majorHAnsi" w:hAnsiTheme="majorHAnsi"/>
          <w:sz w:val="22"/>
          <w:szCs w:val="22"/>
        </w:rPr>
        <w:t xml:space="preserve">. This course teaches how to capture, package, investigate </w:t>
      </w:r>
      <w:r w:rsidR="00BA7281">
        <w:rPr>
          <w:rFonts w:asciiTheme="majorHAnsi" w:hAnsiTheme="majorHAnsi"/>
          <w:sz w:val="22"/>
          <w:szCs w:val="22"/>
        </w:rPr>
        <w:t xml:space="preserve">and present </w:t>
      </w:r>
      <w:r w:rsidR="00603890">
        <w:rPr>
          <w:rFonts w:asciiTheme="majorHAnsi" w:hAnsiTheme="majorHAnsi"/>
          <w:sz w:val="22"/>
          <w:szCs w:val="22"/>
        </w:rPr>
        <w:t>data to enable data driven decision-making</w:t>
      </w:r>
      <w:r w:rsidR="00BA7281">
        <w:rPr>
          <w:rFonts w:asciiTheme="majorHAnsi" w:hAnsiTheme="majorHAnsi"/>
          <w:sz w:val="22"/>
          <w:szCs w:val="22"/>
        </w:rPr>
        <w:t>, and improved business performance</w:t>
      </w:r>
      <w:r w:rsidR="00603890">
        <w:rPr>
          <w:rFonts w:asciiTheme="majorHAnsi" w:hAnsiTheme="majorHAnsi"/>
          <w:sz w:val="22"/>
          <w:szCs w:val="22"/>
        </w:rPr>
        <w:t>. This course greatly improve</w:t>
      </w:r>
      <w:r w:rsidR="00BA7281">
        <w:rPr>
          <w:rFonts w:asciiTheme="majorHAnsi" w:hAnsiTheme="majorHAnsi"/>
          <w:sz w:val="22"/>
          <w:szCs w:val="22"/>
        </w:rPr>
        <w:t>s</w:t>
      </w:r>
      <w:r w:rsidR="00603890">
        <w:rPr>
          <w:rFonts w:asciiTheme="majorHAnsi" w:hAnsiTheme="majorHAnsi"/>
          <w:sz w:val="22"/>
          <w:szCs w:val="22"/>
        </w:rPr>
        <w:t xml:space="preserve"> </w:t>
      </w:r>
      <w:r w:rsidR="00BA7281">
        <w:rPr>
          <w:rFonts w:asciiTheme="majorHAnsi" w:hAnsiTheme="majorHAnsi"/>
          <w:sz w:val="22"/>
          <w:szCs w:val="22"/>
        </w:rPr>
        <w:t>the</w:t>
      </w:r>
      <w:r w:rsidR="00603890">
        <w:rPr>
          <w:rFonts w:asciiTheme="majorHAnsi" w:hAnsiTheme="majorHAnsi"/>
          <w:sz w:val="22"/>
          <w:szCs w:val="22"/>
        </w:rPr>
        <w:t xml:space="preserve"> technica</w:t>
      </w:r>
      <w:r w:rsidR="00BA7281">
        <w:rPr>
          <w:rFonts w:asciiTheme="majorHAnsi" w:hAnsiTheme="majorHAnsi"/>
          <w:sz w:val="22"/>
          <w:szCs w:val="22"/>
        </w:rPr>
        <w:t>l and problem-solving abilities of the course participants.</w:t>
      </w:r>
      <w:r w:rsidR="00603890">
        <w:rPr>
          <w:rFonts w:asciiTheme="majorHAnsi" w:hAnsiTheme="majorHAnsi"/>
          <w:sz w:val="22"/>
          <w:szCs w:val="22"/>
        </w:rPr>
        <w:br/>
      </w:r>
      <w:r w:rsidR="00603890">
        <w:rPr>
          <w:rFonts w:asciiTheme="majorHAnsi" w:hAnsiTheme="majorHAnsi"/>
          <w:sz w:val="22"/>
          <w:szCs w:val="22"/>
        </w:rPr>
        <w:br/>
      </w:r>
      <w:r w:rsidRPr="00A96C35">
        <w:rPr>
          <w:rFonts w:asciiTheme="majorHAnsi" w:hAnsiTheme="majorHAnsi"/>
          <w:sz w:val="22"/>
          <w:szCs w:val="22"/>
        </w:rPr>
        <w:t xml:space="preserve">Good decision makers should be able to recognize and formulate decision problems, represent the essential structure of the decision situation, and analyze the problem using appropriate tools and techniques in order to recommend various courses of action. In this course you will learn </w:t>
      </w:r>
      <w:r w:rsidR="00BA7281">
        <w:rPr>
          <w:rFonts w:asciiTheme="majorHAnsi" w:hAnsiTheme="majorHAnsi"/>
          <w:sz w:val="22"/>
          <w:szCs w:val="22"/>
        </w:rPr>
        <w:t xml:space="preserve">how </w:t>
      </w:r>
      <w:r w:rsidR="00CD546E">
        <w:rPr>
          <w:rFonts w:asciiTheme="majorHAnsi" w:hAnsiTheme="majorHAnsi"/>
          <w:sz w:val="22"/>
          <w:szCs w:val="22"/>
        </w:rPr>
        <w:t xml:space="preserve">to conduct data management, </w:t>
      </w:r>
      <w:r w:rsidRPr="00A96C35">
        <w:rPr>
          <w:rFonts w:asciiTheme="majorHAnsi" w:hAnsiTheme="majorHAnsi"/>
          <w:sz w:val="22"/>
          <w:szCs w:val="22"/>
        </w:rPr>
        <w:t xml:space="preserve">analysis </w:t>
      </w:r>
      <w:r w:rsidR="00CD546E">
        <w:rPr>
          <w:rFonts w:asciiTheme="majorHAnsi" w:hAnsiTheme="majorHAnsi"/>
          <w:sz w:val="22"/>
          <w:szCs w:val="22"/>
        </w:rPr>
        <w:t xml:space="preserve">and visualization </w:t>
      </w:r>
      <w:r w:rsidRPr="00A96C35">
        <w:rPr>
          <w:rFonts w:asciiTheme="majorHAnsi" w:hAnsiTheme="majorHAnsi"/>
          <w:sz w:val="22"/>
          <w:szCs w:val="22"/>
        </w:rPr>
        <w:t xml:space="preserve">using a variety of </w:t>
      </w:r>
      <w:r w:rsidR="00A96C35">
        <w:rPr>
          <w:rFonts w:asciiTheme="majorHAnsi" w:hAnsiTheme="majorHAnsi"/>
          <w:sz w:val="22"/>
          <w:szCs w:val="22"/>
        </w:rPr>
        <w:t xml:space="preserve">modern </w:t>
      </w:r>
      <w:r w:rsidRPr="00A96C35">
        <w:rPr>
          <w:rFonts w:asciiTheme="majorHAnsi" w:hAnsiTheme="majorHAnsi"/>
          <w:sz w:val="22"/>
          <w:szCs w:val="22"/>
        </w:rPr>
        <w:t xml:space="preserve">analytical tools and techniques. More specifically we will use </w:t>
      </w:r>
      <w:r w:rsidR="00CD546E">
        <w:rPr>
          <w:rFonts w:asciiTheme="majorHAnsi" w:hAnsiTheme="majorHAnsi"/>
          <w:sz w:val="22"/>
          <w:szCs w:val="22"/>
        </w:rPr>
        <w:t xml:space="preserve">the 2013 or 2016 </w:t>
      </w:r>
      <w:r w:rsidR="00A96C35">
        <w:rPr>
          <w:rFonts w:asciiTheme="majorHAnsi" w:hAnsiTheme="majorHAnsi"/>
          <w:sz w:val="22"/>
          <w:szCs w:val="22"/>
        </w:rPr>
        <w:t xml:space="preserve">version of </w:t>
      </w:r>
      <w:r w:rsidRPr="00A96C35">
        <w:rPr>
          <w:rFonts w:asciiTheme="majorHAnsi" w:hAnsiTheme="majorHAnsi"/>
          <w:sz w:val="22"/>
          <w:szCs w:val="22"/>
        </w:rPr>
        <w:t>Microsoft</w:t>
      </w:r>
      <w:r w:rsidR="00CD546E">
        <w:rPr>
          <w:rFonts w:asciiTheme="majorHAnsi" w:hAnsiTheme="majorHAnsi"/>
          <w:sz w:val="22"/>
          <w:szCs w:val="22"/>
        </w:rPr>
        <w:t xml:space="preserve"> Excel and Access</w:t>
      </w:r>
      <w:r w:rsidRPr="00A96C35">
        <w:rPr>
          <w:rFonts w:asciiTheme="majorHAnsi" w:hAnsiTheme="majorHAnsi"/>
          <w:sz w:val="22"/>
          <w:szCs w:val="22"/>
        </w:rPr>
        <w:t xml:space="preserve"> database, </w:t>
      </w:r>
      <w:r w:rsidR="00CD546E">
        <w:rPr>
          <w:rFonts w:asciiTheme="majorHAnsi" w:hAnsiTheme="majorHAnsi"/>
          <w:sz w:val="22"/>
          <w:szCs w:val="22"/>
        </w:rPr>
        <w:t>and PowerBI desktop.</w:t>
      </w:r>
      <w:r w:rsidRPr="00A96C35">
        <w:rPr>
          <w:rFonts w:asciiTheme="majorHAnsi" w:hAnsiTheme="majorHAnsi"/>
          <w:sz w:val="22"/>
          <w:szCs w:val="22"/>
        </w:rPr>
        <w:t xml:space="preserve"> The course is </w:t>
      </w:r>
      <w:r w:rsidR="00CD546E">
        <w:rPr>
          <w:rFonts w:asciiTheme="majorHAnsi" w:hAnsiTheme="majorHAnsi"/>
          <w:sz w:val="22"/>
          <w:szCs w:val="22"/>
        </w:rPr>
        <w:t xml:space="preserve">primarily </w:t>
      </w:r>
      <w:r w:rsidRPr="00A96C35">
        <w:rPr>
          <w:rFonts w:asciiTheme="majorHAnsi" w:hAnsiTheme="majorHAnsi"/>
          <w:sz w:val="22"/>
          <w:szCs w:val="22"/>
        </w:rPr>
        <w:t xml:space="preserve">application </w:t>
      </w:r>
      <w:r w:rsidR="00BA7281">
        <w:rPr>
          <w:rFonts w:asciiTheme="majorHAnsi" w:hAnsiTheme="majorHAnsi"/>
          <w:sz w:val="22"/>
          <w:szCs w:val="22"/>
        </w:rPr>
        <w:t xml:space="preserve">and hands-on </w:t>
      </w:r>
      <w:r w:rsidRPr="00A96C35">
        <w:rPr>
          <w:rFonts w:asciiTheme="majorHAnsi" w:hAnsiTheme="majorHAnsi"/>
          <w:sz w:val="22"/>
          <w:szCs w:val="22"/>
        </w:rPr>
        <w:t>oriented</w:t>
      </w:r>
      <w:r w:rsidR="00CD546E">
        <w:rPr>
          <w:rFonts w:asciiTheme="majorHAnsi" w:hAnsiTheme="majorHAnsi"/>
          <w:sz w:val="22"/>
          <w:szCs w:val="22"/>
        </w:rPr>
        <w:t xml:space="preserve"> so that course participants can use the content they learn quickly in their work processes</w:t>
      </w:r>
      <w:r w:rsidR="00BA7281">
        <w:rPr>
          <w:rFonts w:asciiTheme="majorHAnsi" w:hAnsiTheme="majorHAnsi"/>
          <w:sz w:val="22"/>
          <w:szCs w:val="22"/>
        </w:rPr>
        <w:t>.</w:t>
      </w:r>
      <w:r w:rsidRPr="00A96C35">
        <w:rPr>
          <w:rFonts w:asciiTheme="majorHAnsi" w:hAnsiTheme="majorHAnsi"/>
          <w:sz w:val="22"/>
          <w:szCs w:val="22"/>
        </w:rPr>
        <w:t xml:space="preserve"> </w:t>
      </w:r>
      <w:r w:rsidR="00BA7281">
        <w:rPr>
          <w:rFonts w:asciiTheme="majorHAnsi" w:hAnsiTheme="majorHAnsi"/>
          <w:sz w:val="22"/>
          <w:szCs w:val="22"/>
        </w:rPr>
        <w:t>Course participants</w:t>
      </w:r>
      <w:r w:rsidRPr="00A96C35">
        <w:rPr>
          <w:rFonts w:asciiTheme="majorHAnsi" w:hAnsiTheme="majorHAnsi"/>
          <w:sz w:val="22"/>
          <w:szCs w:val="22"/>
        </w:rPr>
        <w:t xml:space="preserve"> learn the key decision making concepts in common scenarios (production, inventory, sales, etc.) by </w:t>
      </w:r>
      <w:r w:rsidR="00A96C35">
        <w:rPr>
          <w:rFonts w:asciiTheme="majorHAnsi" w:hAnsiTheme="majorHAnsi"/>
          <w:sz w:val="22"/>
          <w:szCs w:val="22"/>
        </w:rPr>
        <w:t xml:space="preserve">daily </w:t>
      </w:r>
      <w:r w:rsidRPr="00A96C35">
        <w:rPr>
          <w:rFonts w:asciiTheme="majorHAnsi" w:hAnsiTheme="majorHAnsi"/>
          <w:sz w:val="22"/>
          <w:szCs w:val="22"/>
        </w:rPr>
        <w:t>analy</w:t>
      </w:r>
      <w:r w:rsidR="00A96C35">
        <w:rPr>
          <w:rFonts w:asciiTheme="majorHAnsi" w:hAnsiTheme="majorHAnsi"/>
          <w:sz w:val="22"/>
          <w:szCs w:val="22"/>
        </w:rPr>
        <w:t xml:space="preserve">sis of </w:t>
      </w:r>
      <w:r w:rsidR="00BA7281">
        <w:rPr>
          <w:rFonts w:asciiTheme="majorHAnsi" w:hAnsiTheme="majorHAnsi"/>
          <w:sz w:val="22"/>
          <w:szCs w:val="22"/>
        </w:rPr>
        <w:t xml:space="preserve">provided </w:t>
      </w:r>
      <w:r w:rsidRPr="00A96C35">
        <w:rPr>
          <w:rFonts w:asciiTheme="majorHAnsi" w:hAnsiTheme="majorHAnsi"/>
          <w:sz w:val="22"/>
          <w:szCs w:val="22"/>
        </w:rPr>
        <w:t>datasets</w:t>
      </w:r>
      <w:r w:rsidR="00BA7281">
        <w:rPr>
          <w:rFonts w:asciiTheme="majorHAnsi" w:hAnsiTheme="majorHAnsi"/>
          <w:sz w:val="22"/>
          <w:szCs w:val="22"/>
        </w:rPr>
        <w:t xml:space="preserve">. </w:t>
      </w:r>
      <w:r w:rsidRPr="00A96C35">
        <w:rPr>
          <w:rFonts w:asciiTheme="majorHAnsi" w:hAnsiTheme="majorHAnsi"/>
          <w:sz w:val="22"/>
          <w:szCs w:val="22"/>
        </w:rPr>
        <w:t xml:space="preserve"> </w:t>
      </w:r>
      <w:r w:rsidR="00BA7281">
        <w:rPr>
          <w:rFonts w:asciiTheme="majorHAnsi" w:hAnsiTheme="majorHAnsi"/>
          <w:sz w:val="22"/>
          <w:szCs w:val="22"/>
        </w:rPr>
        <w:t xml:space="preserve">Participants will </w:t>
      </w:r>
      <w:r w:rsidRPr="00A96C35">
        <w:rPr>
          <w:rFonts w:asciiTheme="majorHAnsi" w:hAnsiTheme="majorHAnsi"/>
          <w:sz w:val="22"/>
          <w:szCs w:val="22"/>
        </w:rPr>
        <w:t xml:space="preserve">solve business problems in a </w:t>
      </w:r>
      <w:r w:rsidR="00BA7281">
        <w:rPr>
          <w:rFonts w:asciiTheme="majorHAnsi" w:hAnsiTheme="majorHAnsi"/>
          <w:sz w:val="22"/>
          <w:szCs w:val="22"/>
        </w:rPr>
        <w:t xml:space="preserve">fact-based, </w:t>
      </w:r>
      <w:r w:rsidRPr="00A96C35">
        <w:rPr>
          <w:rFonts w:asciiTheme="majorHAnsi" w:hAnsiTheme="majorHAnsi"/>
          <w:sz w:val="22"/>
          <w:szCs w:val="22"/>
        </w:rPr>
        <w:t xml:space="preserve">data-driven and iterative manner. </w:t>
      </w:r>
      <w:r w:rsidRPr="00A96C35">
        <w:rPr>
          <w:rFonts w:ascii="MS Gothic" w:eastAsia="MS Gothic" w:hAnsi="MS Gothic" w:cs="MS Gothic" w:hint="eastAsia"/>
          <w:sz w:val="22"/>
          <w:szCs w:val="22"/>
        </w:rPr>
        <w:t>  </w:t>
      </w:r>
    </w:p>
    <w:p w:rsidR="00DD2155" w:rsidRPr="00A96C35" w:rsidRDefault="00DD2155" w:rsidP="00DD2155">
      <w:pPr>
        <w:widowControl w:val="0"/>
        <w:autoSpaceDE w:val="0"/>
        <w:autoSpaceDN w:val="0"/>
        <w:adjustRightInd w:val="0"/>
        <w:spacing w:after="280"/>
        <w:rPr>
          <w:rFonts w:asciiTheme="majorHAnsi" w:hAnsiTheme="majorHAnsi"/>
          <w:sz w:val="22"/>
          <w:szCs w:val="22"/>
        </w:rPr>
      </w:pPr>
      <w:r w:rsidRPr="00A96C35">
        <w:rPr>
          <w:rFonts w:asciiTheme="majorHAnsi" w:hAnsiTheme="majorHAnsi"/>
          <w:b/>
          <w:bCs/>
          <w:sz w:val="22"/>
          <w:szCs w:val="22"/>
        </w:rPr>
        <w:t xml:space="preserve">Course Objectives - </w:t>
      </w:r>
      <w:r w:rsidRPr="00A96C35">
        <w:rPr>
          <w:rFonts w:asciiTheme="majorHAnsi" w:hAnsiTheme="majorHAnsi"/>
          <w:sz w:val="22"/>
          <w:szCs w:val="22"/>
        </w:rPr>
        <w:t xml:space="preserve">At the end of the class, students should be able to: </w:t>
      </w:r>
      <w:r w:rsidRPr="00A96C35">
        <w:rPr>
          <w:rFonts w:ascii="MS Gothic" w:eastAsia="MS Gothic" w:hAnsi="MS Gothic" w:cs="MS Gothic" w:hint="eastAsia"/>
          <w:sz w:val="22"/>
          <w:szCs w:val="22"/>
        </w:rPr>
        <w:t>  </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 xml:space="preserve">1. Define and structure a decision problem. </w:t>
      </w:r>
      <w:r w:rsidRPr="00A96C35">
        <w:rPr>
          <w:rFonts w:ascii="MS Gothic" w:eastAsia="MS Gothic" w:hAnsi="MS Gothic" w:cs="MS Gothic" w:hint="eastAsia"/>
          <w:sz w:val="22"/>
          <w:szCs w:val="22"/>
        </w:rPr>
        <w:t> </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 xml:space="preserve">2. Identify external and internal organizational sources of data available for decision making. </w:t>
      </w:r>
      <w:r w:rsidRPr="00A96C35">
        <w:rPr>
          <w:rFonts w:ascii="MS Gothic" w:eastAsia="MS Gothic" w:hAnsi="MS Gothic" w:cs="MS Gothic" w:hint="eastAsia"/>
          <w:sz w:val="22"/>
          <w:szCs w:val="22"/>
        </w:rPr>
        <w:t> </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3. Transform data into decisions using spreadsheet engineering, modeling, and analysis skills.</w:t>
      </w:r>
      <w:r w:rsidRPr="00A96C35">
        <w:rPr>
          <w:rFonts w:ascii="MS Gothic" w:eastAsia="MS Gothic" w:hAnsi="MS Gothic" w:cs="MS Gothic" w:hint="eastAsia"/>
          <w:sz w:val="22"/>
          <w:szCs w:val="22"/>
        </w:rPr>
        <w:t> </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4. Explore, describe, and summarize data using statistical and visualization techniques.</w:t>
      </w:r>
      <w:r w:rsidRPr="00A96C35">
        <w:rPr>
          <w:rFonts w:ascii="MS Gothic" w:eastAsia="MS Gothic" w:hAnsi="MS Gothic" w:cs="MS Gothic" w:hint="eastAsia"/>
          <w:sz w:val="22"/>
          <w:szCs w:val="22"/>
        </w:rPr>
        <w:t> </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 xml:space="preserve">5. Apply analytical tools and techniques to generate, evaluate and support courses of action based on data-driven analysis. </w:t>
      </w:r>
      <w:r w:rsidRPr="00A96C35">
        <w:rPr>
          <w:rFonts w:ascii="MS Gothic" w:eastAsia="MS Gothic" w:hAnsi="MS Gothic" w:cs="MS Gothic" w:hint="eastAsia"/>
          <w:sz w:val="22"/>
          <w:szCs w:val="22"/>
        </w:rPr>
        <w:t> </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 xml:space="preserve">6. Become proficient in designing tabular data models using </w:t>
      </w:r>
      <w:r w:rsidR="00CD546E">
        <w:rPr>
          <w:rFonts w:asciiTheme="majorHAnsi" w:hAnsiTheme="majorHAnsi"/>
          <w:sz w:val="22"/>
          <w:szCs w:val="22"/>
        </w:rPr>
        <w:t xml:space="preserve">Excel’s </w:t>
      </w:r>
      <w:r w:rsidRPr="00A96C35">
        <w:rPr>
          <w:rFonts w:asciiTheme="majorHAnsi" w:hAnsiTheme="majorHAnsi"/>
          <w:sz w:val="22"/>
          <w:szCs w:val="22"/>
        </w:rPr>
        <w:t>PowerPivot, and</w:t>
      </w:r>
      <w:r w:rsidR="00CD546E">
        <w:rPr>
          <w:rFonts w:asciiTheme="majorHAnsi" w:hAnsiTheme="majorHAnsi"/>
          <w:sz w:val="22"/>
          <w:szCs w:val="22"/>
        </w:rPr>
        <w:t xml:space="preserve"> Power BI</w:t>
      </w:r>
      <w:r w:rsidRPr="00A96C35">
        <w:rPr>
          <w:rFonts w:asciiTheme="majorHAnsi" w:hAnsiTheme="majorHAnsi"/>
          <w:sz w:val="22"/>
          <w:szCs w:val="22"/>
        </w:rPr>
        <w:t xml:space="preserve"> </w:t>
      </w:r>
      <w:r w:rsidRPr="00A96C35">
        <w:rPr>
          <w:rFonts w:ascii="MS Gothic" w:eastAsia="MS Gothic" w:hAnsi="MS Gothic" w:cs="MS Gothic" w:hint="eastAsia"/>
          <w:sz w:val="22"/>
          <w:szCs w:val="22"/>
        </w:rPr>
        <w:t> </w:t>
      </w:r>
    </w:p>
    <w:p w:rsidR="00CD546E"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 xml:space="preserve">8. Become proficient in reporting and data visualization using Powerview, </w:t>
      </w:r>
      <w:r w:rsidR="00CD546E">
        <w:rPr>
          <w:rFonts w:asciiTheme="majorHAnsi" w:hAnsiTheme="majorHAnsi"/>
          <w:sz w:val="22"/>
          <w:szCs w:val="22"/>
        </w:rPr>
        <w:t>Pivot tables and pivot charts, and Power BI.</w:t>
      </w:r>
    </w:p>
    <w:p w:rsidR="00DD2155" w:rsidRPr="00A96C35" w:rsidRDefault="00CD546E" w:rsidP="00DD2155">
      <w:pPr>
        <w:widowControl w:val="0"/>
        <w:autoSpaceDE w:val="0"/>
        <w:autoSpaceDN w:val="0"/>
        <w:adjustRightInd w:val="0"/>
        <w:spacing w:after="120"/>
        <w:rPr>
          <w:rFonts w:asciiTheme="majorHAnsi" w:hAnsiTheme="majorHAnsi"/>
          <w:sz w:val="22"/>
          <w:szCs w:val="22"/>
        </w:rPr>
      </w:pPr>
      <w:r>
        <w:rPr>
          <w:rFonts w:asciiTheme="majorHAnsi" w:hAnsiTheme="majorHAnsi"/>
          <w:sz w:val="22"/>
          <w:szCs w:val="22"/>
        </w:rPr>
        <w:t xml:space="preserve">9. Demonstrations of </w:t>
      </w:r>
      <w:r w:rsidR="00DD2155" w:rsidRPr="00A96C35">
        <w:rPr>
          <w:rFonts w:asciiTheme="majorHAnsi" w:hAnsiTheme="majorHAnsi"/>
          <w:sz w:val="22"/>
          <w:szCs w:val="22"/>
        </w:rPr>
        <w:t xml:space="preserve">SQLServer </w:t>
      </w:r>
      <w:r>
        <w:rPr>
          <w:rFonts w:asciiTheme="majorHAnsi" w:hAnsiTheme="majorHAnsi"/>
          <w:sz w:val="22"/>
          <w:szCs w:val="22"/>
        </w:rPr>
        <w:t xml:space="preserve">Management and </w:t>
      </w:r>
      <w:r w:rsidR="00DD2155" w:rsidRPr="00A96C35">
        <w:rPr>
          <w:rFonts w:asciiTheme="majorHAnsi" w:hAnsiTheme="majorHAnsi"/>
          <w:sz w:val="22"/>
          <w:szCs w:val="22"/>
        </w:rPr>
        <w:t>Reporting Services</w:t>
      </w:r>
      <w:r>
        <w:rPr>
          <w:rFonts w:asciiTheme="majorHAnsi" w:hAnsiTheme="majorHAnsi"/>
          <w:sz w:val="22"/>
          <w:szCs w:val="22"/>
        </w:rPr>
        <w:t xml:space="preserve"> and Tableau are provided</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1</w:t>
      </w:r>
      <w:r w:rsidR="00CD546E">
        <w:rPr>
          <w:rFonts w:asciiTheme="majorHAnsi" w:hAnsiTheme="majorHAnsi"/>
          <w:sz w:val="22"/>
          <w:szCs w:val="22"/>
        </w:rPr>
        <w:t>0</w:t>
      </w:r>
      <w:r w:rsidRPr="00A96C35">
        <w:rPr>
          <w:rFonts w:asciiTheme="majorHAnsi" w:hAnsiTheme="majorHAnsi"/>
          <w:sz w:val="22"/>
          <w:szCs w:val="22"/>
        </w:rPr>
        <w:t>. Gain a</w:t>
      </w:r>
      <w:r w:rsidR="00230892" w:rsidRPr="00A96C35">
        <w:rPr>
          <w:rFonts w:asciiTheme="majorHAnsi" w:hAnsiTheme="majorHAnsi"/>
          <w:sz w:val="22"/>
          <w:szCs w:val="22"/>
        </w:rPr>
        <w:t>n</w:t>
      </w:r>
      <w:r w:rsidRPr="00A96C35">
        <w:rPr>
          <w:rFonts w:asciiTheme="majorHAnsi" w:hAnsiTheme="majorHAnsi"/>
          <w:sz w:val="22"/>
          <w:szCs w:val="22"/>
        </w:rPr>
        <w:t xml:space="preserve"> industry perspective by performing </w:t>
      </w:r>
      <w:r w:rsidR="00CD546E">
        <w:rPr>
          <w:rFonts w:asciiTheme="majorHAnsi" w:hAnsiTheme="majorHAnsi"/>
          <w:sz w:val="22"/>
          <w:szCs w:val="22"/>
        </w:rPr>
        <w:t xml:space="preserve">a </w:t>
      </w:r>
      <w:r w:rsidRPr="00A96C35">
        <w:rPr>
          <w:rFonts w:asciiTheme="majorHAnsi" w:hAnsiTheme="majorHAnsi"/>
          <w:sz w:val="22"/>
          <w:szCs w:val="22"/>
        </w:rPr>
        <w:t xml:space="preserve">case </w:t>
      </w:r>
      <w:r w:rsidR="00CD546E">
        <w:rPr>
          <w:rFonts w:asciiTheme="majorHAnsi" w:hAnsiTheme="majorHAnsi"/>
          <w:sz w:val="22"/>
          <w:szCs w:val="22"/>
        </w:rPr>
        <w:t>study</w:t>
      </w:r>
      <w:r w:rsidRPr="00A96C35">
        <w:rPr>
          <w:rFonts w:asciiTheme="majorHAnsi" w:hAnsiTheme="majorHAnsi"/>
          <w:sz w:val="22"/>
          <w:szCs w:val="22"/>
        </w:rPr>
        <w:t>.</w:t>
      </w:r>
    </w:p>
    <w:p w:rsidR="00CD546E" w:rsidRDefault="00CD546E" w:rsidP="00DD2155">
      <w:pPr>
        <w:widowControl w:val="0"/>
        <w:autoSpaceDE w:val="0"/>
        <w:autoSpaceDN w:val="0"/>
        <w:adjustRightInd w:val="0"/>
        <w:spacing w:after="120"/>
        <w:rPr>
          <w:rFonts w:asciiTheme="majorHAnsi" w:hAnsiTheme="majorHAnsi"/>
          <w:b/>
          <w:bCs/>
          <w:sz w:val="22"/>
          <w:szCs w:val="22"/>
        </w:rPr>
      </w:pP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b/>
          <w:bCs/>
          <w:sz w:val="22"/>
          <w:szCs w:val="22"/>
        </w:rPr>
        <w:t xml:space="preserve">Technology utilized </w:t>
      </w:r>
      <w:r w:rsidRPr="00A96C35">
        <w:rPr>
          <w:rFonts w:asciiTheme="majorHAnsi" w:hAnsiTheme="majorHAnsi"/>
          <w:sz w:val="22"/>
          <w:szCs w:val="22"/>
        </w:rPr>
        <w:t>- The course will provide a guided dive deep into Microsoft's current state-o</w:t>
      </w:r>
      <w:r w:rsidR="000C7500" w:rsidRPr="00A96C35">
        <w:rPr>
          <w:rFonts w:asciiTheme="majorHAnsi" w:hAnsiTheme="majorHAnsi"/>
          <w:sz w:val="22"/>
          <w:szCs w:val="22"/>
        </w:rPr>
        <w:t xml:space="preserve">f-the-art BI technology stack. Small alterations are possible based on available technology. </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 xml:space="preserve">1) We will review SQLServer databases </w:t>
      </w:r>
      <w:r w:rsidR="00CD546E">
        <w:rPr>
          <w:rFonts w:asciiTheme="majorHAnsi" w:hAnsiTheme="majorHAnsi"/>
          <w:sz w:val="22"/>
          <w:szCs w:val="22"/>
        </w:rPr>
        <w:t xml:space="preserve">and database management systems. You will receive a demonstration </w:t>
      </w:r>
      <w:proofErr w:type="gramStart"/>
      <w:r w:rsidR="00CD546E">
        <w:rPr>
          <w:rFonts w:asciiTheme="majorHAnsi" w:hAnsiTheme="majorHAnsi"/>
          <w:sz w:val="22"/>
          <w:szCs w:val="22"/>
        </w:rPr>
        <w:t xml:space="preserve">of </w:t>
      </w:r>
      <w:r w:rsidRPr="00A96C35">
        <w:rPr>
          <w:rFonts w:asciiTheme="majorHAnsi" w:hAnsiTheme="majorHAnsi"/>
          <w:sz w:val="22"/>
          <w:szCs w:val="22"/>
        </w:rPr>
        <w:t xml:space="preserve"> views</w:t>
      </w:r>
      <w:proofErr w:type="gramEnd"/>
      <w:r w:rsidRPr="00A96C35">
        <w:rPr>
          <w:rFonts w:asciiTheme="majorHAnsi" w:hAnsiTheme="majorHAnsi"/>
          <w:sz w:val="22"/>
          <w:szCs w:val="22"/>
        </w:rPr>
        <w:t xml:space="preserve"> and T-SQL using SQL</w:t>
      </w:r>
      <w:r w:rsidR="00A96C35" w:rsidRPr="00A96C35">
        <w:rPr>
          <w:rFonts w:asciiTheme="majorHAnsi" w:hAnsiTheme="majorHAnsi"/>
          <w:sz w:val="22"/>
          <w:szCs w:val="22"/>
        </w:rPr>
        <w:t>Server Management Studio (SSMS)</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 xml:space="preserve">2) </w:t>
      </w:r>
      <w:r w:rsidR="002D2428">
        <w:rPr>
          <w:rFonts w:asciiTheme="majorHAnsi" w:hAnsiTheme="majorHAnsi"/>
          <w:sz w:val="22"/>
          <w:szCs w:val="22"/>
        </w:rPr>
        <w:t>We will use Microsoft Access to learn database design and modeling principals</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lastRenderedPageBreak/>
        <w:t xml:space="preserve">3) We will </w:t>
      </w:r>
      <w:r w:rsidR="002D2428">
        <w:rPr>
          <w:rFonts w:asciiTheme="majorHAnsi" w:hAnsiTheme="majorHAnsi"/>
          <w:sz w:val="22"/>
          <w:szCs w:val="22"/>
        </w:rPr>
        <w:t>query data inside Access</w:t>
      </w:r>
    </w:p>
    <w:p w:rsidR="00DD2155" w:rsidRPr="00A96C35" w:rsidRDefault="00DD2155" w:rsidP="00DD2155">
      <w:pPr>
        <w:widowControl w:val="0"/>
        <w:autoSpaceDE w:val="0"/>
        <w:autoSpaceDN w:val="0"/>
        <w:adjustRightInd w:val="0"/>
        <w:spacing w:after="120"/>
        <w:rPr>
          <w:rFonts w:asciiTheme="majorHAnsi" w:hAnsiTheme="majorHAnsi"/>
          <w:sz w:val="22"/>
          <w:szCs w:val="22"/>
        </w:rPr>
      </w:pPr>
      <w:r w:rsidRPr="00A96C35">
        <w:rPr>
          <w:rFonts w:asciiTheme="majorHAnsi" w:hAnsiTheme="majorHAnsi"/>
          <w:sz w:val="22"/>
          <w:szCs w:val="22"/>
        </w:rPr>
        <w:t>4) We will create interactive management reports</w:t>
      </w:r>
      <w:r w:rsidR="00372A08">
        <w:rPr>
          <w:rFonts w:asciiTheme="majorHAnsi" w:hAnsiTheme="majorHAnsi"/>
          <w:sz w:val="22"/>
          <w:szCs w:val="22"/>
        </w:rPr>
        <w:t xml:space="preserve"> and dashboards</w:t>
      </w:r>
      <w:r w:rsidRPr="00A96C35">
        <w:rPr>
          <w:rFonts w:asciiTheme="majorHAnsi" w:hAnsiTheme="majorHAnsi"/>
          <w:sz w:val="22"/>
          <w:szCs w:val="22"/>
        </w:rPr>
        <w:t xml:space="preserve"> using </w:t>
      </w:r>
      <w:r w:rsidR="002D2428">
        <w:rPr>
          <w:rFonts w:asciiTheme="majorHAnsi" w:hAnsiTheme="majorHAnsi"/>
          <w:sz w:val="22"/>
          <w:szCs w:val="22"/>
        </w:rPr>
        <w:t xml:space="preserve">Excel’s PowerView, </w:t>
      </w:r>
      <w:proofErr w:type="spellStart"/>
      <w:r w:rsidR="002D2428">
        <w:rPr>
          <w:rFonts w:asciiTheme="majorHAnsi" w:hAnsiTheme="majorHAnsi"/>
          <w:sz w:val="22"/>
          <w:szCs w:val="22"/>
        </w:rPr>
        <w:t>Pivotcharts</w:t>
      </w:r>
      <w:proofErr w:type="spellEnd"/>
      <w:r w:rsidR="002D2428">
        <w:rPr>
          <w:rFonts w:asciiTheme="majorHAnsi" w:hAnsiTheme="majorHAnsi"/>
          <w:sz w:val="22"/>
          <w:szCs w:val="22"/>
        </w:rPr>
        <w:t>, and PowerBI</w:t>
      </w:r>
    </w:p>
    <w:p w:rsidR="00372A08" w:rsidRDefault="00372A08" w:rsidP="00DD2155">
      <w:pPr>
        <w:widowControl w:val="0"/>
        <w:autoSpaceDE w:val="0"/>
        <w:autoSpaceDN w:val="0"/>
        <w:adjustRightInd w:val="0"/>
        <w:spacing w:after="280"/>
        <w:rPr>
          <w:rFonts w:asciiTheme="majorHAnsi" w:hAnsiTheme="majorHAnsi"/>
          <w:b/>
          <w:bCs/>
          <w:sz w:val="22"/>
          <w:szCs w:val="22"/>
        </w:rPr>
      </w:pPr>
    </w:p>
    <w:p w:rsidR="00230892" w:rsidRPr="00A96C35" w:rsidRDefault="00230892" w:rsidP="00DD2155">
      <w:pPr>
        <w:widowControl w:val="0"/>
        <w:autoSpaceDE w:val="0"/>
        <w:autoSpaceDN w:val="0"/>
        <w:adjustRightInd w:val="0"/>
        <w:spacing w:after="280"/>
        <w:rPr>
          <w:rFonts w:asciiTheme="majorHAnsi" w:hAnsiTheme="majorHAnsi"/>
          <w:b/>
          <w:bCs/>
          <w:sz w:val="22"/>
          <w:szCs w:val="22"/>
        </w:rPr>
      </w:pPr>
      <w:r w:rsidRPr="00A96C35">
        <w:rPr>
          <w:rFonts w:asciiTheme="majorHAnsi" w:hAnsiTheme="majorHAnsi"/>
          <w:b/>
          <w:bCs/>
          <w:sz w:val="22"/>
          <w:szCs w:val="22"/>
        </w:rPr>
        <w:t>Course Format</w:t>
      </w:r>
      <w:r w:rsidRPr="00A96C35">
        <w:rPr>
          <w:rFonts w:asciiTheme="majorHAnsi" w:hAnsiTheme="majorHAnsi"/>
          <w:bCs/>
          <w:sz w:val="22"/>
          <w:szCs w:val="22"/>
        </w:rPr>
        <w:t xml:space="preserve"> – Readings are assigned, to explain the technologies. Class time is primarily devoted to hands-on walk-throughs of the technology.</w:t>
      </w:r>
      <w:r w:rsidR="00A96C35" w:rsidRPr="00A96C35">
        <w:rPr>
          <w:rFonts w:asciiTheme="majorHAnsi" w:hAnsiTheme="majorHAnsi"/>
          <w:bCs/>
          <w:sz w:val="22"/>
          <w:szCs w:val="22"/>
        </w:rPr>
        <w:t xml:space="preserve"> The course instructor has completed considerable training which allows the live demonstration and guided experience using many different technologies.</w:t>
      </w:r>
      <w:r w:rsidR="00BA7281">
        <w:rPr>
          <w:rFonts w:asciiTheme="majorHAnsi" w:hAnsiTheme="majorHAnsi"/>
          <w:bCs/>
          <w:sz w:val="22"/>
          <w:szCs w:val="22"/>
        </w:rPr>
        <w:t xml:space="preserve"> The instructor is very patient and understanding of different skill levels and learning abilities.</w:t>
      </w:r>
      <w:r w:rsidR="00A96C35" w:rsidRPr="00A96C35">
        <w:rPr>
          <w:rFonts w:asciiTheme="majorHAnsi" w:hAnsiTheme="majorHAnsi"/>
          <w:bCs/>
          <w:sz w:val="22"/>
          <w:szCs w:val="22"/>
        </w:rPr>
        <w:t xml:space="preserve"> In-class experiences are able to be reviewed again via online Camtasia videos, and sample projects. The instructor will be available daily for assistance. </w:t>
      </w:r>
    </w:p>
    <w:p w:rsidR="00DD2155" w:rsidRPr="00A96C35" w:rsidRDefault="00DD2155" w:rsidP="00DD2155">
      <w:pPr>
        <w:widowControl w:val="0"/>
        <w:autoSpaceDE w:val="0"/>
        <w:autoSpaceDN w:val="0"/>
        <w:adjustRightInd w:val="0"/>
        <w:spacing w:after="280"/>
        <w:rPr>
          <w:rFonts w:asciiTheme="majorHAnsi" w:hAnsiTheme="majorHAnsi"/>
          <w:sz w:val="22"/>
          <w:szCs w:val="22"/>
        </w:rPr>
      </w:pPr>
      <w:r w:rsidRPr="00A96C35">
        <w:rPr>
          <w:rFonts w:asciiTheme="majorHAnsi" w:hAnsiTheme="majorHAnsi"/>
          <w:b/>
          <w:bCs/>
          <w:sz w:val="22"/>
          <w:szCs w:val="22"/>
        </w:rPr>
        <w:t>Course Re</w:t>
      </w:r>
      <w:r w:rsidR="00230892" w:rsidRPr="00A96C35">
        <w:rPr>
          <w:rFonts w:asciiTheme="majorHAnsi" w:hAnsiTheme="majorHAnsi"/>
          <w:b/>
          <w:bCs/>
          <w:sz w:val="22"/>
          <w:szCs w:val="22"/>
        </w:rPr>
        <w:t>qui</w:t>
      </w:r>
      <w:r w:rsidRPr="00A96C35">
        <w:rPr>
          <w:rFonts w:asciiTheme="majorHAnsi" w:hAnsiTheme="majorHAnsi"/>
          <w:b/>
          <w:bCs/>
          <w:sz w:val="22"/>
          <w:szCs w:val="22"/>
        </w:rPr>
        <w:t>rements</w:t>
      </w:r>
    </w:p>
    <w:tbl>
      <w:tblPr>
        <w:tblW w:w="13600" w:type="dxa"/>
        <w:tblBorders>
          <w:top w:val="nil"/>
          <w:left w:val="nil"/>
          <w:right w:val="nil"/>
        </w:tblBorders>
        <w:tblLayout w:type="fixed"/>
        <w:tblLook w:val="0000" w:firstRow="0" w:lastRow="0" w:firstColumn="0" w:lastColumn="0" w:noHBand="0" w:noVBand="0"/>
      </w:tblPr>
      <w:tblGrid>
        <w:gridCol w:w="4560"/>
        <w:gridCol w:w="9040"/>
      </w:tblGrid>
      <w:tr w:rsidR="00DD2155" w:rsidRPr="00A96C35" w:rsidTr="00230892">
        <w:tc>
          <w:tcPr>
            <w:tcW w:w="4560" w:type="dxa"/>
            <w:tcMar>
              <w:top w:w="20" w:type="nil"/>
              <w:left w:w="20" w:type="nil"/>
              <w:bottom w:w="20" w:type="nil"/>
              <w:right w:w="20" w:type="nil"/>
            </w:tcMar>
            <w:vAlign w:val="center"/>
          </w:tcPr>
          <w:p w:rsidR="00DD2155" w:rsidRPr="00A96C35" w:rsidRDefault="00B55527">
            <w:pPr>
              <w:widowControl w:val="0"/>
              <w:autoSpaceDE w:val="0"/>
              <w:autoSpaceDN w:val="0"/>
              <w:adjustRightInd w:val="0"/>
              <w:rPr>
                <w:rFonts w:asciiTheme="majorHAnsi" w:hAnsiTheme="majorHAnsi"/>
                <w:sz w:val="22"/>
                <w:szCs w:val="22"/>
              </w:rPr>
            </w:pPr>
            <w:r>
              <w:rPr>
                <w:rFonts w:asciiTheme="majorHAnsi" w:hAnsiTheme="majorHAnsi"/>
                <w:sz w:val="22"/>
                <w:szCs w:val="22"/>
              </w:rPr>
              <w:t xml:space="preserve">Group </w:t>
            </w:r>
            <w:r w:rsidR="00A96C35" w:rsidRPr="00A96C35">
              <w:rPr>
                <w:rFonts w:asciiTheme="majorHAnsi" w:hAnsiTheme="majorHAnsi"/>
                <w:sz w:val="22"/>
                <w:szCs w:val="22"/>
              </w:rPr>
              <w:t xml:space="preserve">Presentation </w:t>
            </w:r>
            <w:r w:rsidR="00A96C35">
              <w:rPr>
                <w:rFonts w:asciiTheme="majorHAnsi" w:hAnsiTheme="majorHAnsi"/>
                <w:sz w:val="22"/>
                <w:szCs w:val="22"/>
              </w:rPr>
              <w:t xml:space="preserve">of industry </w:t>
            </w:r>
            <w:r w:rsidR="00BA7281">
              <w:rPr>
                <w:rFonts w:asciiTheme="majorHAnsi" w:hAnsiTheme="majorHAnsi"/>
                <w:sz w:val="22"/>
                <w:szCs w:val="22"/>
              </w:rPr>
              <w:t>Use-</w:t>
            </w:r>
            <w:r w:rsidR="00A96C35">
              <w:rPr>
                <w:rFonts w:asciiTheme="majorHAnsi" w:hAnsiTheme="majorHAnsi"/>
                <w:sz w:val="22"/>
                <w:szCs w:val="22"/>
              </w:rPr>
              <w:t>case</w:t>
            </w:r>
          </w:p>
        </w:tc>
        <w:tc>
          <w:tcPr>
            <w:tcW w:w="9040" w:type="dxa"/>
            <w:tcMar>
              <w:top w:w="20" w:type="nil"/>
              <w:left w:w="20" w:type="nil"/>
              <w:bottom w:w="20" w:type="nil"/>
              <w:right w:w="20" w:type="nil"/>
            </w:tcMar>
            <w:vAlign w:val="center"/>
          </w:tcPr>
          <w:p w:rsidR="00DD2155" w:rsidRPr="00A96C35" w:rsidRDefault="00B55527">
            <w:pPr>
              <w:widowControl w:val="0"/>
              <w:autoSpaceDE w:val="0"/>
              <w:autoSpaceDN w:val="0"/>
              <w:adjustRightInd w:val="0"/>
              <w:rPr>
                <w:rFonts w:asciiTheme="majorHAnsi" w:hAnsiTheme="majorHAnsi"/>
                <w:sz w:val="22"/>
                <w:szCs w:val="22"/>
              </w:rPr>
            </w:pPr>
            <w:r>
              <w:rPr>
                <w:rFonts w:asciiTheme="majorHAnsi" w:hAnsiTheme="majorHAnsi"/>
                <w:sz w:val="22"/>
                <w:szCs w:val="22"/>
              </w:rPr>
              <w:t>1</w:t>
            </w:r>
            <w:r w:rsidR="00A96C35" w:rsidRPr="00A96C35">
              <w:rPr>
                <w:rFonts w:asciiTheme="majorHAnsi" w:hAnsiTheme="majorHAnsi"/>
                <w:sz w:val="22"/>
                <w:szCs w:val="22"/>
              </w:rPr>
              <w:t>0% of grade</w:t>
            </w:r>
          </w:p>
        </w:tc>
      </w:tr>
      <w:tr w:rsidR="00DD2155" w:rsidRPr="00A96C35" w:rsidTr="00230892">
        <w:tblPrEx>
          <w:tblBorders>
            <w:top w:val="none" w:sz="0" w:space="0" w:color="auto"/>
          </w:tblBorders>
        </w:tblPrEx>
        <w:trPr>
          <w:trHeight w:val="306"/>
        </w:trPr>
        <w:tc>
          <w:tcPr>
            <w:tcW w:w="4560" w:type="dxa"/>
            <w:tcMar>
              <w:top w:w="20" w:type="nil"/>
              <w:left w:w="20" w:type="nil"/>
              <w:bottom w:w="20" w:type="nil"/>
              <w:right w:w="20" w:type="nil"/>
            </w:tcMar>
            <w:vAlign w:val="center"/>
          </w:tcPr>
          <w:p w:rsidR="00DD2155" w:rsidRPr="00A96C35" w:rsidRDefault="00DD2155">
            <w:pPr>
              <w:widowControl w:val="0"/>
              <w:autoSpaceDE w:val="0"/>
              <w:autoSpaceDN w:val="0"/>
              <w:adjustRightInd w:val="0"/>
              <w:rPr>
                <w:rFonts w:asciiTheme="majorHAnsi" w:hAnsiTheme="majorHAnsi"/>
                <w:sz w:val="22"/>
                <w:szCs w:val="22"/>
              </w:rPr>
            </w:pPr>
            <w:r w:rsidRPr="00A96C35">
              <w:rPr>
                <w:rFonts w:asciiTheme="majorHAnsi" w:hAnsiTheme="majorHAnsi"/>
                <w:sz w:val="22"/>
                <w:szCs w:val="22"/>
              </w:rPr>
              <w:t>Hands-on Assignments</w:t>
            </w:r>
            <w:r w:rsidR="00372A08">
              <w:rPr>
                <w:rFonts w:asciiTheme="majorHAnsi" w:hAnsiTheme="majorHAnsi"/>
                <w:sz w:val="22"/>
                <w:szCs w:val="22"/>
              </w:rPr>
              <w:t xml:space="preserve"> (8)</w:t>
            </w:r>
          </w:p>
        </w:tc>
        <w:tc>
          <w:tcPr>
            <w:tcW w:w="9040" w:type="dxa"/>
            <w:tcMar>
              <w:top w:w="20" w:type="nil"/>
              <w:left w:w="20" w:type="nil"/>
              <w:bottom w:w="20" w:type="nil"/>
              <w:right w:w="20" w:type="nil"/>
            </w:tcMar>
            <w:vAlign w:val="center"/>
          </w:tcPr>
          <w:p w:rsidR="00DD2155" w:rsidRPr="00A96C35" w:rsidRDefault="00B55527">
            <w:pPr>
              <w:widowControl w:val="0"/>
              <w:autoSpaceDE w:val="0"/>
              <w:autoSpaceDN w:val="0"/>
              <w:adjustRightInd w:val="0"/>
              <w:rPr>
                <w:rFonts w:asciiTheme="majorHAnsi" w:hAnsiTheme="majorHAnsi"/>
                <w:sz w:val="22"/>
                <w:szCs w:val="22"/>
              </w:rPr>
            </w:pPr>
            <w:r>
              <w:rPr>
                <w:rFonts w:asciiTheme="majorHAnsi" w:hAnsiTheme="majorHAnsi"/>
                <w:sz w:val="22"/>
                <w:szCs w:val="22"/>
              </w:rPr>
              <w:t>6</w:t>
            </w:r>
            <w:r w:rsidR="00DD2155" w:rsidRPr="00A96C35">
              <w:rPr>
                <w:rFonts w:asciiTheme="majorHAnsi" w:hAnsiTheme="majorHAnsi"/>
                <w:sz w:val="22"/>
                <w:szCs w:val="22"/>
              </w:rPr>
              <w:t>0% of grade</w:t>
            </w:r>
          </w:p>
        </w:tc>
      </w:tr>
      <w:tr w:rsidR="00DD2155" w:rsidRPr="00A96C35" w:rsidTr="00230892">
        <w:trPr>
          <w:trHeight w:val="306"/>
        </w:trPr>
        <w:tc>
          <w:tcPr>
            <w:tcW w:w="4560" w:type="dxa"/>
            <w:tcMar>
              <w:top w:w="20" w:type="nil"/>
              <w:left w:w="20" w:type="nil"/>
              <w:bottom w:w="20" w:type="nil"/>
              <w:right w:w="20" w:type="nil"/>
            </w:tcMar>
            <w:vAlign w:val="center"/>
          </w:tcPr>
          <w:p w:rsidR="00DD2155" w:rsidRPr="00A96C35" w:rsidRDefault="00B55527">
            <w:pPr>
              <w:widowControl w:val="0"/>
              <w:autoSpaceDE w:val="0"/>
              <w:autoSpaceDN w:val="0"/>
              <w:adjustRightInd w:val="0"/>
              <w:rPr>
                <w:rFonts w:asciiTheme="majorHAnsi" w:hAnsiTheme="majorHAnsi"/>
                <w:sz w:val="22"/>
                <w:szCs w:val="22"/>
              </w:rPr>
            </w:pPr>
            <w:r>
              <w:rPr>
                <w:rFonts w:asciiTheme="majorHAnsi" w:hAnsiTheme="majorHAnsi"/>
                <w:sz w:val="22"/>
                <w:szCs w:val="22"/>
              </w:rPr>
              <w:t xml:space="preserve">Individual or Group </w:t>
            </w:r>
            <w:r w:rsidR="00DD2155" w:rsidRPr="00A96C35">
              <w:rPr>
                <w:rFonts w:asciiTheme="majorHAnsi" w:hAnsiTheme="majorHAnsi"/>
                <w:sz w:val="22"/>
                <w:szCs w:val="22"/>
              </w:rPr>
              <w:t>Final project</w:t>
            </w:r>
          </w:p>
        </w:tc>
        <w:tc>
          <w:tcPr>
            <w:tcW w:w="9040" w:type="dxa"/>
            <w:tcMar>
              <w:top w:w="20" w:type="nil"/>
              <w:left w:w="20" w:type="nil"/>
              <w:bottom w:w="20" w:type="nil"/>
              <w:right w:w="20" w:type="nil"/>
            </w:tcMar>
            <w:vAlign w:val="center"/>
          </w:tcPr>
          <w:p w:rsidR="00DD2155" w:rsidRPr="00A96C35" w:rsidRDefault="00B55527" w:rsidP="00A96C35">
            <w:pPr>
              <w:widowControl w:val="0"/>
              <w:autoSpaceDE w:val="0"/>
              <w:autoSpaceDN w:val="0"/>
              <w:adjustRightInd w:val="0"/>
              <w:rPr>
                <w:rFonts w:asciiTheme="majorHAnsi" w:hAnsiTheme="majorHAnsi"/>
                <w:sz w:val="22"/>
                <w:szCs w:val="22"/>
              </w:rPr>
            </w:pPr>
            <w:r>
              <w:rPr>
                <w:rFonts w:asciiTheme="majorHAnsi" w:hAnsiTheme="majorHAnsi"/>
                <w:sz w:val="22"/>
                <w:szCs w:val="22"/>
              </w:rPr>
              <w:t>3</w:t>
            </w:r>
            <w:r w:rsidR="00372A08">
              <w:rPr>
                <w:rFonts w:asciiTheme="majorHAnsi" w:hAnsiTheme="majorHAnsi"/>
                <w:sz w:val="22"/>
                <w:szCs w:val="22"/>
              </w:rPr>
              <w:t>0</w:t>
            </w:r>
            <w:r w:rsidR="00DD2155" w:rsidRPr="00A96C35">
              <w:rPr>
                <w:rFonts w:asciiTheme="majorHAnsi" w:hAnsiTheme="majorHAnsi"/>
                <w:sz w:val="22"/>
                <w:szCs w:val="22"/>
              </w:rPr>
              <w:t>% of grade</w:t>
            </w:r>
          </w:p>
        </w:tc>
      </w:tr>
    </w:tbl>
    <w:p w:rsidR="00DD2155" w:rsidRPr="00A96C35" w:rsidRDefault="00DD2155" w:rsidP="00DD2155">
      <w:pPr>
        <w:widowControl w:val="0"/>
        <w:autoSpaceDE w:val="0"/>
        <w:autoSpaceDN w:val="0"/>
        <w:adjustRightInd w:val="0"/>
        <w:spacing w:after="280"/>
        <w:rPr>
          <w:rFonts w:asciiTheme="majorHAnsi" w:hAnsiTheme="majorHAnsi"/>
          <w:b/>
          <w:bCs/>
          <w:sz w:val="22"/>
          <w:szCs w:val="22"/>
        </w:rPr>
      </w:pPr>
    </w:p>
    <w:p w:rsidR="00DD2155" w:rsidRPr="00A96C35" w:rsidRDefault="00DD2155" w:rsidP="00DD2155">
      <w:pPr>
        <w:widowControl w:val="0"/>
        <w:autoSpaceDE w:val="0"/>
        <w:autoSpaceDN w:val="0"/>
        <w:adjustRightInd w:val="0"/>
        <w:spacing w:after="280"/>
        <w:rPr>
          <w:rFonts w:asciiTheme="majorHAnsi" w:hAnsiTheme="majorHAnsi"/>
          <w:b/>
          <w:bCs/>
          <w:sz w:val="22"/>
          <w:szCs w:val="22"/>
        </w:rPr>
      </w:pPr>
      <w:r w:rsidRPr="00A96C35">
        <w:rPr>
          <w:rFonts w:asciiTheme="majorHAnsi" w:hAnsiTheme="majorHAnsi"/>
          <w:b/>
          <w:bCs/>
          <w:sz w:val="22"/>
          <w:szCs w:val="22"/>
        </w:rPr>
        <w:t>Hands-on assignments</w:t>
      </w:r>
      <w:r w:rsidRPr="00A96C35">
        <w:rPr>
          <w:rFonts w:asciiTheme="majorHAnsi" w:hAnsiTheme="majorHAnsi"/>
          <w:sz w:val="22"/>
          <w:szCs w:val="22"/>
        </w:rPr>
        <w:t xml:space="preserve"> - A series of hands-on projects are assigned using Microsoft technologies. </w:t>
      </w:r>
      <w:r w:rsidR="00230892" w:rsidRPr="00A96C35">
        <w:rPr>
          <w:rFonts w:asciiTheme="majorHAnsi" w:hAnsiTheme="majorHAnsi"/>
          <w:sz w:val="22"/>
          <w:szCs w:val="22"/>
        </w:rPr>
        <w:t>These assignments offer the student the ability to practice and perfect their data analysis skills, and mastery over data. The course instructor will be available on campus daily to provide assistance as necessary to individuals, or small groups of students.</w:t>
      </w:r>
      <w:r w:rsidR="00603890">
        <w:rPr>
          <w:rFonts w:asciiTheme="majorHAnsi" w:hAnsiTheme="majorHAnsi"/>
          <w:sz w:val="22"/>
          <w:szCs w:val="22"/>
        </w:rPr>
        <w:t xml:space="preserve"> </w:t>
      </w:r>
      <w:r w:rsidR="00B55527">
        <w:rPr>
          <w:rFonts w:asciiTheme="majorHAnsi" w:hAnsiTheme="majorHAnsi"/>
          <w:sz w:val="22"/>
          <w:szCs w:val="22"/>
        </w:rPr>
        <w:t xml:space="preserve">Please work with a classmate. </w:t>
      </w:r>
      <w:r w:rsidR="00603890">
        <w:rPr>
          <w:rFonts w:asciiTheme="majorHAnsi" w:hAnsiTheme="majorHAnsi"/>
          <w:sz w:val="22"/>
          <w:szCs w:val="22"/>
        </w:rPr>
        <w:t>(</w:t>
      </w:r>
      <w:r w:rsidR="00B55527">
        <w:rPr>
          <w:rFonts w:asciiTheme="majorHAnsi" w:hAnsiTheme="majorHAnsi"/>
          <w:sz w:val="22"/>
          <w:szCs w:val="22"/>
        </w:rPr>
        <w:t>6</w:t>
      </w:r>
      <w:r w:rsidR="00603890">
        <w:rPr>
          <w:rFonts w:asciiTheme="majorHAnsi" w:hAnsiTheme="majorHAnsi"/>
          <w:sz w:val="22"/>
          <w:szCs w:val="22"/>
        </w:rPr>
        <w:t>0%)</w:t>
      </w:r>
    </w:p>
    <w:p w:rsidR="00A96C35" w:rsidRPr="00A96C35" w:rsidRDefault="00A96C35" w:rsidP="00DD2155">
      <w:pPr>
        <w:rPr>
          <w:rFonts w:asciiTheme="majorHAnsi" w:hAnsiTheme="majorHAnsi"/>
          <w:bCs/>
          <w:sz w:val="22"/>
          <w:szCs w:val="22"/>
        </w:rPr>
      </w:pPr>
      <w:r>
        <w:rPr>
          <w:rFonts w:asciiTheme="majorHAnsi" w:hAnsiTheme="majorHAnsi"/>
          <w:b/>
          <w:bCs/>
          <w:sz w:val="22"/>
          <w:szCs w:val="22"/>
        </w:rPr>
        <w:t xml:space="preserve">Presentation of Industry </w:t>
      </w:r>
      <w:r w:rsidR="00BA7281">
        <w:rPr>
          <w:rFonts w:asciiTheme="majorHAnsi" w:hAnsiTheme="majorHAnsi"/>
          <w:b/>
          <w:bCs/>
          <w:sz w:val="22"/>
          <w:szCs w:val="22"/>
        </w:rPr>
        <w:t>Use-</w:t>
      </w:r>
      <w:r>
        <w:rPr>
          <w:rFonts w:asciiTheme="majorHAnsi" w:hAnsiTheme="majorHAnsi"/>
          <w:b/>
          <w:bCs/>
          <w:sz w:val="22"/>
          <w:szCs w:val="22"/>
        </w:rPr>
        <w:t xml:space="preserve">case </w:t>
      </w:r>
      <w:r>
        <w:rPr>
          <w:rFonts w:asciiTheme="majorHAnsi" w:hAnsiTheme="majorHAnsi"/>
          <w:bCs/>
          <w:sz w:val="22"/>
          <w:szCs w:val="22"/>
        </w:rPr>
        <w:t xml:space="preserve">- </w:t>
      </w:r>
      <w:r w:rsidR="00603890">
        <w:rPr>
          <w:rFonts w:asciiTheme="majorHAnsi" w:hAnsiTheme="majorHAnsi"/>
          <w:bCs/>
          <w:sz w:val="22"/>
          <w:szCs w:val="22"/>
        </w:rPr>
        <w:t>Your hands-on experience and understanding of the technology is extended by inclusion of management case</w:t>
      </w:r>
      <w:r w:rsidR="00BA7281">
        <w:rPr>
          <w:rFonts w:asciiTheme="majorHAnsi" w:hAnsiTheme="majorHAnsi"/>
          <w:bCs/>
          <w:sz w:val="22"/>
          <w:szCs w:val="22"/>
        </w:rPr>
        <w:t>s</w:t>
      </w:r>
      <w:r w:rsidR="00603890">
        <w:rPr>
          <w:rFonts w:asciiTheme="majorHAnsi" w:hAnsiTheme="majorHAnsi"/>
          <w:bCs/>
          <w:sz w:val="22"/>
          <w:szCs w:val="22"/>
        </w:rPr>
        <w:t xml:space="preserve">. You </w:t>
      </w:r>
      <w:r>
        <w:rPr>
          <w:rFonts w:asciiTheme="majorHAnsi" w:hAnsiTheme="majorHAnsi"/>
          <w:bCs/>
          <w:sz w:val="22"/>
          <w:szCs w:val="22"/>
        </w:rPr>
        <w:t>will be given a set of cases to choose from</w:t>
      </w:r>
      <w:r w:rsidR="00BA7281">
        <w:rPr>
          <w:rFonts w:asciiTheme="majorHAnsi" w:hAnsiTheme="majorHAnsi"/>
          <w:bCs/>
          <w:sz w:val="22"/>
          <w:szCs w:val="22"/>
        </w:rPr>
        <w:t>, and you are asked to choose and present two short cases</w:t>
      </w:r>
      <w:r w:rsidR="00603890">
        <w:rPr>
          <w:rFonts w:asciiTheme="majorHAnsi" w:hAnsiTheme="majorHAnsi"/>
          <w:bCs/>
          <w:sz w:val="22"/>
          <w:szCs w:val="22"/>
        </w:rPr>
        <w:t>. Each case is 5 to 8 pages and discuss the implementation and usage of a Business Intelligence or analytics tool. This exposure to use-cases provides important managerial perspective. You are asked to verbally present your analysis. A presentation rather than a write-up is required. (10%)</w:t>
      </w:r>
      <w:r w:rsidR="00603890">
        <w:rPr>
          <w:rFonts w:asciiTheme="majorHAnsi" w:hAnsiTheme="majorHAnsi"/>
          <w:bCs/>
          <w:sz w:val="22"/>
          <w:szCs w:val="22"/>
        </w:rPr>
        <w:br/>
      </w:r>
    </w:p>
    <w:p w:rsidR="00684325" w:rsidRPr="00A96C35" w:rsidRDefault="00DD2155" w:rsidP="00DD2155">
      <w:pPr>
        <w:rPr>
          <w:rFonts w:asciiTheme="majorHAnsi" w:hAnsiTheme="majorHAnsi"/>
          <w:sz w:val="22"/>
          <w:szCs w:val="22"/>
        </w:rPr>
      </w:pPr>
      <w:r w:rsidRPr="00A96C35">
        <w:rPr>
          <w:rFonts w:asciiTheme="majorHAnsi" w:hAnsiTheme="majorHAnsi"/>
          <w:b/>
          <w:bCs/>
          <w:sz w:val="22"/>
          <w:szCs w:val="22"/>
        </w:rPr>
        <w:t>Final project</w:t>
      </w:r>
      <w:r w:rsidRPr="00A96C35">
        <w:rPr>
          <w:rFonts w:asciiTheme="majorHAnsi" w:hAnsiTheme="majorHAnsi"/>
          <w:sz w:val="22"/>
          <w:szCs w:val="22"/>
        </w:rPr>
        <w:t xml:space="preserve"> </w:t>
      </w:r>
      <w:r w:rsidR="00603890">
        <w:rPr>
          <w:rFonts w:asciiTheme="majorHAnsi" w:hAnsiTheme="majorHAnsi"/>
          <w:sz w:val="22"/>
          <w:szCs w:val="22"/>
        </w:rPr>
        <w:t>–</w:t>
      </w:r>
      <w:r w:rsidRPr="00A96C35">
        <w:rPr>
          <w:rFonts w:asciiTheme="majorHAnsi" w:hAnsiTheme="majorHAnsi"/>
          <w:sz w:val="22"/>
          <w:szCs w:val="22"/>
        </w:rPr>
        <w:t xml:space="preserve"> </w:t>
      </w:r>
      <w:r w:rsidR="00603890">
        <w:rPr>
          <w:rFonts w:asciiTheme="majorHAnsi" w:hAnsiTheme="majorHAnsi"/>
          <w:sz w:val="22"/>
          <w:szCs w:val="22"/>
        </w:rPr>
        <w:t>By the end of the class, you will become empowered with new technical skills and perspectives. You will be given a dataset and a problem and asked to write up your analysis of the problem and your recommendation actions. You are asked to turn in a report after exploring</w:t>
      </w:r>
      <w:r w:rsidRPr="00A96C35">
        <w:rPr>
          <w:rFonts w:asciiTheme="majorHAnsi" w:hAnsiTheme="majorHAnsi"/>
          <w:sz w:val="22"/>
          <w:szCs w:val="22"/>
        </w:rPr>
        <w:t xml:space="preserve"> the data, </w:t>
      </w:r>
      <w:r w:rsidR="00BA7281">
        <w:rPr>
          <w:rFonts w:asciiTheme="majorHAnsi" w:hAnsiTheme="majorHAnsi"/>
          <w:sz w:val="22"/>
          <w:szCs w:val="22"/>
        </w:rPr>
        <w:t xml:space="preserve">and </w:t>
      </w:r>
      <w:r w:rsidRPr="00A96C35">
        <w:rPr>
          <w:rFonts w:asciiTheme="majorHAnsi" w:hAnsiTheme="majorHAnsi"/>
          <w:sz w:val="22"/>
          <w:szCs w:val="22"/>
        </w:rPr>
        <w:t>analyz</w:t>
      </w:r>
      <w:r w:rsidR="00603890">
        <w:rPr>
          <w:rFonts w:asciiTheme="majorHAnsi" w:hAnsiTheme="majorHAnsi"/>
          <w:sz w:val="22"/>
          <w:szCs w:val="22"/>
        </w:rPr>
        <w:t>ing, summarizing and visualizing</w:t>
      </w:r>
      <w:r w:rsidRPr="00A96C35">
        <w:rPr>
          <w:rFonts w:asciiTheme="majorHAnsi" w:hAnsiTheme="majorHAnsi"/>
          <w:sz w:val="22"/>
          <w:szCs w:val="22"/>
        </w:rPr>
        <w:t xml:space="preserve"> the </w:t>
      </w:r>
      <w:r w:rsidR="00BA7281">
        <w:rPr>
          <w:rFonts w:asciiTheme="majorHAnsi" w:hAnsiTheme="majorHAnsi"/>
          <w:sz w:val="22"/>
          <w:szCs w:val="22"/>
        </w:rPr>
        <w:t xml:space="preserve">business </w:t>
      </w:r>
      <w:r w:rsidRPr="00A96C35">
        <w:rPr>
          <w:rFonts w:asciiTheme="majorHAnsi" w:hAnsiTheme="majorHAnsi"/>
          <w:sz w:val="22"/>
          <w:szCs w:val="22"/>
        </w:rPr>
        <w:t>problem</w:t>
      </w:r>
      <w:r w:rsidR="00603890">
        <w:rPr>
          <w:rFonts w:asciiTheme="majorHAnsi" w:hAnsiTheme="majorHAnsi"/>
          <w:sz w:val="22"/>
          <w:szCs w:val="22"/>
        </w:rPr>
        <w:t xml:space="preserve">. To turn the data into improved managerial decisions, you are asked </w:t>
      </w:r>
      <w:r w:rsidR="00BA7281">
        <w:rPr>
          <w:rFonts w:asciiTheme="majorHAnsi" w:hAnsiTheme="majorHAnsi"/>
          <w:sz w:val="22"/>
          <w:szCs w:val="22"/>
        </w:rPr>
        <w:t>to generate plausible solutions,</w:t>
      </w:r>
      <w:r w:rsidRPr="00A96C35">
        <w:rPr>
          <w:rFonts w:asciiTheme="majorHAnsi" w:hAnsiTheme="majorHAnsi"/>
          <w:sz w:val="22"/>
          <w:szCs w:val="22"/>
        </w:rPr>
        <w:t xml:space="preserve"> provide recommendations regarding the various courses of action </w:t>
      </w:r>
      <w:r w:rsidR="00603890">
        <w:rPr>
          <w:rFonts w:asciiTheme="majorHAnsi" w:hAnsiTheme="majorHAnsi"/>
          <w:sz w:val="22"/>
          <w:szCs w:val="22"/>
        </w:rPr>
        <w:t>while</w:t>
      </w:r>
      <w:r w:rsidRPr="00A96C35">
        <w:rPr>
          <w:rFonts w:asciiTheme="majorHAnsi" w:hAnsiTheme="majorHAnsi"/>
          <w:sz w:val="22"/>
          <w:szCs w:val="22"/>
        </w:rPr>
        <w:t xml:space="preserve"> keeping tradeoffs, competing interests, and uncertainty and risks in mind. </w:t>
      </w:r>
      <w:r w:rsidR="00B55527">
        <w:rPr>
          <w:rFonts w:asciiTheme="majorHAnsi" w:hAnsiTheme="majorHAnsi"/>
          <w:sz w:val="22"/>
          <w:szCs w:val="22"/>
        </w:rPr>
        <w:br/>
      </w:r>
      <w:r w:rsidR="00B55527">
        <w:rPr>
          <w:rFonts w:asciiTheme="majorHAnsi" w:hAnsiTheme="majorHAnsi"/>
          <w:sz w:val="22"/>
          <w:szCs w:val="22"/>
        </w:rPr>
        <w:br/>
        <w:t xml:space="preserve">So create a dashboard that helps you with your work matters, or perhaps write up your justification for a new implementation of business intelligence tools </w:t>
      </w:r>
      <w:proofErr w:type="gramStart"/>
      <w:r w:rsidR="00603890">
        <w:rPr>
          <w:rFonts w:asciiTheme="majorHAnsi" w:hAnsiTheme="majorHAnsi"/>
          <w:sz w:val="22"/>
          <w:szCs w:val="22"/>
        </w:rPr>
        <w:t>You</w:t>
      </w:r>
      <w:proofErr w:type="gramEnd"/>
      <w:r w:rsidR="00603890">
        <w:rPr>
          <w:rFonts w:asciiTheme="majorHAnsi" w:hAnsiTheme="majorHAnsi"/>
          <w:sz w:val="22"/>
          <w:szCs w:val="22"/>
        </w:rPr>
        <w:t xml:space="preserve"> may work alone or in a group of 2 or 3. </w:t>
      </w:r>
      <w:r w:rsidR="00B55527">
        <w:rPr>
          <w:rFonts w:asciiTheme="majorHAnsi" w:hAnsiTheme="majorHAnsi"/>
          <w:sz w:val="22"/>
          <w:szCs w:val="22"/>
        </w:rPr>
        <w:t xml:space="preserve">Presentation required on last day of class </w:t>
      </w:r>
      <w:bookmarkStart w:id="0" w:name="_GoBack"/>
      <w:bookmarkEnd w:id="0"/>
      <w:r w:rsidR="00603890">
        <w:rPr>
          <w:rFonts w:asciiTheme="majorHAnsi" w:hAnsiTheme="majorHAnsi"/>
          <w:sz w:val="22"/>
          <w:szCs w:val="22"/>
        </w:rPr>
        <w:t>(</w:t>
      </w:r>
      <w:r w:rsidR="00B55527">
        <w:rPr>
          <w:rFonts w:asciiTheme="majorHAnsi" w:hAnsiTheme="majorHAnsi"/>
          <w:sz w:val="22"/>
          <w:szCs w:val="22"/>
        </w:rPr>
        <w:t>3</w:t>
      </w:r>
      <w:r w:rsidR="00871951">
        <w:rPr>
          <w:rFonts w:asciiTheme="majorHAnsi" w:hAnsiTheme="majorHAnsi"/>
          <w:sz w:val="22"/>
          <w:szCs w:val="22"/>
        </w:rPr>
        <w:t>0</w:t>
      </w:r>
      <w:r w:rsidR="00603890">
        <w:rPr>
          <w:rFonts w:asciiTheme="majorHAnsi" w:hAnsiTheme="majorHAnsi"/>
          <w:sz w:val="22"/>
          <w:szCs w:val="22"/>
        </w:rPr>
        <w:t>%)</w:t>
      </w:r>
    </w:p>
    <w:sectPr w:rsidR="00684325" w:rsidRPr="00A96C35" w:rsidSect="00372A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55"/>
    <w:rsid w:val="000C7500"/>
    <w:rsid w:val="00230892"/>
    <w:rsid w:val="002A781E"/>
    <w:rsid w:val="002D2428"/>
    <w:rsid w:val="00372A08"/>
    <w:rsid w:val="00603890"/>
    <w:rsid w:val="00684325"/>
    <w:rsid w:val="00871951"/>
    <w:rsid w:val="008E0CC1"/>
    <w:rsid w:val="009823E4"/>
    <w:rsid w:val="00A46F53"/>
    <w:rsid w:val="00A96C35"/>
    <w:rsid w:val="00B55527"/>
    <w:rsid w:val="00BA7281"/>
    <w:rsid w:val="00CD546E"/>
    <w:rsid w:val="00DD2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F7118B"/>
  <w14:defaultImageDpi w14:val="300"/>
  <w15:docId w15:val="{BE7DC2A9-0757-4CD1-B0B2-ADA4AE7D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892"/>
    <w:rPr>
      <w:color w:val="0000FF" w:themeColor="hyperlink"/>
      <w:u w:val="single"/>
    </w:rPr>
  </w:style>
  <w:style w:type="paragraph" w:styleId="BalloonText">
    <w:name w:val="Balloon Text"/>
    <w:basedOn w:val="Normal"/>
    <w:link w:val="BalloonTextChar"/>
    <w:uiPriority w:val="99"/>
    <w:semiHidden/>
    <w:unhideWhenUsed/>
    <w:rsid w:val="00BA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81"/>
    <w:rPr>
      <w:rFonts w:ascii="Segoe UI" w:hAnsi="Segoe UI" w:cs="Segoe UI"/>
      <w:sz w:val="18"/>
      <w:szCs w:val="18"/>
    </w:rPr>
  </w:style>
  <w:style w:type="table" w:styleId="TableGrid">
    <w:name w:val="Table Grid"/>
    <w:basedOn w:val="TableNormal"/>
    <w:uiPriority w:val="59"/>
    <w:rsid w:val="00CD5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ulty.business.wsu.edu/featherman/data-modeling-short-course/" TargetMode="External"/><Relationship Id="rId5" Type="http://schemas.openxmlformats.org/officeDocument/2006/relationships/hyperlink" Target="https://faculty.business.wsu.edu/featherman/" TargetMode="External"/><Relationship Id="rId4" Type="http://schemas.openxmlformats.org/officeDocument/2006/relationships/hyperlink" Target="mailto:featherman@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Shidler College of Business</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Featherman, Mauricio</cp:lastModifiedBy>
  <cp:revision>2</cp:revision>
  <cp:lastPrinted>2014-02-25T01:05:00Z</cp:lastPrinted>
  <dcterms:created xsi:type="dcterms:W3CDTF">2017-07-18T19:29:00Z</dcterms:created>
  <dcterms:modified xsi:type="dcterms:W3CDTF">2017-07-18T19:29:00Z</dcterms:modified>
</cp:coreProperties>
</file>