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970" w:rsidRPr="006C79E6" w:rsidRDefault="00115970" w:rsidP="006C79E6">
      <w:pPr>
        <w:spacing w:line="360" w:lineRule="auto"/>
        <w:jc w:val="center"/>
        <w:rPr>
          <w:rFonts w:ascii="Georgia" w:hAnsi="Georgia" w:cs="Arial"/>
          <w:sz w:val="18"/>
          <w:szCs w:val="18"/>
        </w:rPr>
      </w:pPr>
      <w:r w:rsidRPr="006C79E6">
        <w:rPr>
          <w:rFonts w:ascii="Georgia" w:hAnsi="Georgia" w:cs="Arial"/>
          <w:b/>
          <w:sz w:val="18"/>
          <w:szCs w:val="18"/>
        </w:rPr>
        <w:t>Kathleen Boyce Rodgers</w:t>
      </w:r>
      <w:r w:rsidR="004564C3">
        <w:rPr>
          <w:rFonts w:ascii="Georgia" w:hAnsi="Georgia" w:cs="Arial"/>
          <w:b/>
          <w:sz w:val="18"/>
          <w:szCs w:val="18"/>
        </w:rPr>
        <w:t>, Ph.D.</w:t>
      </w:r>
    </w:p>
    <w:p w:rsidR="004564C3" w:rsidRDefault="004564C3" w:rsidP="006C79E6">
      <w:pPr>
        <w:spacing w:line="360" w:lineRule="auto"/>
        <w:jc w:val="center"/>
        <w:rPr>
          <w:rFonts w:ascii="Georgia" w:hAnsi="Georgia" w:cs="Arial"/>
          <w:sz w:val="18"/>
          <w:szCs w:val="18"/>
        </w:rPr>
        <w:sectPr w:rsidR="004564C3" w:rsidSect="0096160C">
          <w:headerReference w:type="default" r:id="rId8"/>
          <w:footerReference w:type="even" r:id="rId9"/>
          <w:footerReference w:type="default" r:id="rId10"/>
          <w:footnotePr>
            <w:numRestart w:val="eachSect"/>
          </w:footnotePr>
          <w:endnotePr>
            <w:numFmt w:val="decimal"/>
          </w:endnotePr>
          <w:type w:val="continuous"/>
          <w:pgSz w:w="12240" w:h="15840"/>
          <w:pgMar w:top="1440" w:right="1296" w:bottom="1350" w:left="1296" w:header="720" w:footer="720" w:gutter="0"/>
          <w:cols w:space="720"/>
        </w:sectPr>
      </w:pPr>
    </w:p>
    <w:p w:rsidR="004564C3" w:rsidRDefault="004564C3" w:rsidP="004564C3">
      <w:pPr>
        <w:spacing w:line="360" w:lineRule="auto"/>
        <w:rPr>
          <w:rFonts w:ascii="Georgia" w:hAnsi="Georgia" w:cs="Arial"/>
          <w:sz w:val="18"/>
          <w:szCs w:val="18"/>
        </w:rPr>
      </w:pPr>
      <w:r>
        <w:rPr>
          <w:rFonts w:ascii="Georgia" w:hAnsi="Georgia" w:cs="Arial"/>
          <w:sz w:val="18"/>
          <w:szCs w:val="18"/>
        </w:rPr>
        <w:t xml:space="preserve">Email: </w:t>
      </w:r>
      <w:hyperlink r:id="rId11" w:history="1">
        <w:r w:rsidRPr="0011798F">
          <w:rPr>
            <w:rStyle w:val="Hyperlink"/>
            <w:rFonts w:ascii="Georgia" w:hAnsi="Georgia" w:cs="Arial"/>
            <w:sz w:val="18"/>
            <w:szCs w:val="18"/>
          </w:rPr>
          <w:t>rodgersk@wsu.edu</w:t>
        </w:r>
      </w:hyperlink>
    </w:p>
    <w:p w:rsidR="004564C3" w:rsidRDefault="004564C3" w:rsidP="004564C3">
      <w:pPr>
        <w:spacing w:line="360" w:lineRule="auto"/>
        <w:rPr>
          <w:rFonts w:ascii="Georgia" w:hAnsi="Georgia" w:cs="Arial"/>
          <w:sz w:val="18"/>
          <w:szCs w:val="18"/>
        </w:rPr>
      </w:pPr>
      <w:r>
        <w:rPr>
          <w:rFonts w:ascii="Georgia" w:hAnsi="Georgia" w:cs="Arial"/>
          <w:sz w:val="18"/>
          <w:szCs w:val="18"/>
        </w:rPr>
        <w:t>Office: 509-335-2973</w:t>
      </w:r>
    </w:p>
    <w:p w:rsidR="00115970" w:rsidRPr="006C79E6" w:rsidRDefault="004564C3" w:rsidP="004564C3">
      <w:pPr>
        <w:spacing w:line="360" w:lineRule="auto"/>
        <w:rPr>
          <w:rFonts w:ascii="Georgia" w:hAnsi="Georgia" w:cs="Arial"/>
          <w:sz w:val="18"/>
          <w:szCs w:val="18"/>
        </w:rPr>
      </w:pPr>
      <w:r>
        <w:rPr>
          <w:rFonts w:ascii="Georgia" w:hAnsi="Georgia" w:cs="Arial"/>
          <w:sz w:val="18"/>
          <w:szCs w:val="18"/>
        </w:rPr>
        <w:t>521 Johnson Tower</w:t>
      </w:r>
    </w:p>
    <w:p w:rsidR="004564C3" w:rsidRDefault="004564C3" w:rsidP="004564C3">
      <w:pPr>
        <w:spacing w:line="360" w:lineRule="auto"/>
        <w:rPr>
          <w:rFonts w:ascii="Georgia" w:hAnsi="Georgia" w:cs="Arial"/>
          <w:sz w:val="18"/>
          <w:szCs w:val="18"/>
        </w:rPr>
      </w:pPr>
      <w:r>
        <w:rPr>
          <w:rFonts w:ascii="Georgia" w:hAnsi="Georgia" w:cs="Arial"/>
          <w:sz w:val="18"/>
          <w:szCs w:val="18"/>
        </w:rPr>
        <w:t>Washington State University</w:t>
      </w:r>
    </w:p>
    <w:p w:rsidR="004564C3" w:rsidRDefault="004564C3" w:rsidP="004564C3">
      <w:pPr>
        <w:spacing w:line="360" w:lineRule="auto"/>
        <w:rPr>
          <w:rFonts w:ascii="Georgia" w:hAnsi="Georgia" w:cs="Arial"/>
          <w:sz w:val="18"/>
          <w:szCs w:val="18"/>
        </w:rPr>
      </w:pPr>
      <w:r>
        <w:rPr>
          <w:rFonts w:ascii="Georgia" w:hAnsi="Georgia" w:cs="Arial"/>
          <w:sz w:val="18"/>
          <w:szCs w:val="18"/>
        </w:rPr>
        <w:t>Department of Human Development</w:t>
      </w:r>
    </w:p>
    <w:p w:rsidR="004564C3" w:rsidRDefault="004564C3" w:rsidP="004564C3">
      <w:pPr>
        <w:spacing w:line="360" w:lineRule="auto"/>
        <w:rPr>
          <w:rFonts w:ascii="Georgia" w:hAnsi="Georgia" w:cs="Arial"/>
          <w:spacing w:val="20"/>
          <w:kern w:val="18"/>
          <w:sz w:val="18"/>
          <w:szCs w:val="18"/>
        </w:rPr>
        <w:sectPr w:rsidR="004564C3" w:rsidSect="004564C3">
          <w:footnotePr>
            <w:numRestart w:val="eachSect"/>
          </w:footnotePr>
          <w:endnotePr>
            <w:numFmt w:val="decimal"/>
          </w:endnotePr>
          <w:type w:val="continuous"/>
          <w:pgSz w:w="12240" w:h="15840"/>
          <w:pgMar w:top="1440" w:right="1296" w:bottom="1350" w:left="1296" w:header="720" w:footer="720" w:gutter="0"/>
          <w:cols w:num="2" w:space="720"/>
        </w:sectPr>
      </w:pPr>
      <w:r>
        <w:rPr>
          <w:rFonts w:ascii="Georgia" w:hAnsi="Georgia" w:cs="Arial"/>
          <w:sz w:val="18"/>
          <w:szCs w:val="18"/>
        </w:rPr>
        <w:t>Pullman, WA 99164-</w:t>
      </w:r>
      <w:r w:rsidR="002075AD">
        <w:rPr>
          <w:rFonts w:ascii="Georgia" w:hAnsi="Georgia" w:cs="Arial"/>
          <w:sz w:val="18"/>
          <w:szCs w:val="18"/>
        </w:rPr>
        <w:t>4852</w:t>
      </w:r>
    </w:p>
    <w:p w:rsidR="00115970" w:rsidRPr="0096160C" w:rsidRDefault="00115970" w:rsidP="006C79E6">
      <w:pPr>
        <w:spacing w:line="360" w:lineRule="auto"/>
        <w:rPr>
          <w:rFonts w:ascii="Georgia" w:hAnsi="Georgia" w:cs="Arial"/>
          <w:spacing w:val="20"/>
          <w:kern w:val="18"/>
          <w:sz w:val="18"/>
          <w:szCs w:val="18"/>
        </w:rPr>
      </w:pPr>
    </w:p>
    <w:p w:rsidR="00115970" w:rsidRPr="0096160C" w:rsidRDefault="0096160C">
      <w:pPr>
        <w:rPr>
          <w:rFonts w:ascii="Georgia Bold" w:hAnsi="Georgia Bold" w:cs="Arial"/>
          <w:b/>
          <w:spacing w:val="20"/>
          <w:kern w:val="18"/>
          <w:sz w:val="18"/>
          <w:szCs w:val="18"/>
        </w:rPr>
      </w:pPr>
      <w:r w:rsidRPr="0096160C">
        <w:rPr>
          <w:rFonts w:ascii="Georgia Bold" w:hAnsi="Georgia Bold" w:cs="Arial"/>
          <w:b/>
          <w:spacing w:val="20"/>
          <w:kern w:val="18"/>
          <w:sz w:val="18"/>
          <w:szCs w:val="18"/>
        </w:rPr>
        <w:t xml:space="preserve">EDUCATION / TRAINING </w:t>
      </w:r>
    </w:p>
    <w:p w:rsidR="006C79E6" w:rsidRPr="006C79E6" w:rsidRDefault="006C79E6">
      <w:pPr>
        <w:rPr>
          <w:rFonts w:ascii="Georgia" w:hAnsi="Georgia" w:cs="Arial"/>
          <w:sz w:val="18"/>
          <w:szCs w:val="18"/>
        </w:rPr>
      </w:pPr>
    </w:p>
    <w:p w:rsidR="00115970" w:rsidRPr="006C79E6" w:rsidRDefault="006C79E6" w:rsidP="006C79E6">
      <w:pPr>
        <w:tabs>
          <w:tab w:val="left" w:pos="720"/>
          <w:tab w:val="left" w:pos="1440"/>
          <w:tab w:val="left" w:pos="2160"/>
        </w:tabs>
        <w:ind w:left="1440" w:hanging="1440"/>
        <w:rPr>
          <w:rFonts w:ascii="Georgia" w:hAnsi="Georgia" w:cs="Arial"/>
          <w:sz w:val="18"/>
          <w:szCs w:val="18"/>
        </w:rPr>
      </w:pPr>
      <w:r>
        <w:rPr>
          <w:rFonts w:ascii="Georgia" w:hAnsi="Georgia" w:cs="Arial"/>
          <w:sz w:val="18"/>
          <w:szCs w:val="18"/>
        </w:rPr>
        <w:t>Ph.D.</w:t>
      </w:r>
      <w:r>
        <w:rPr>
          <w:rFonts w:ascii="Georgia" w:hAnsi="Georgia" w:cs="Arial"/>
          <w:sz w:val="18"/>
          <w:szCs w:val="18"/>
        </w:rPr>
        <w:tab/>
      </w:r>
      <w:r w:rsidR="00115970" w:rsidRPr="006C79E6">
        <w:rPr>
          <w:rFonts w:ascii="Georgia" w:hAnsi="Georgia" w:cs="Arial"/>
          <w:sz w:val="18"/>
          <w:szCs w:val="18"/>
        </w:rPr>
        <w:t>Child and Family Studies, University of Wisconsin-Madison</w:t>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sidR="00115970" w:rsidRPr="006C79E6">
        <w:rPr>
          <w:rFonts w:ascii="Georgia" w:hAnsi="Georgia" w:cs="Arial"/>
          <w:sz w:val="18"/>
          <w:szCs w:val="18"/>
        </w:rPr>
        <w:t>1995</w:t>
      </w:r>
    </w:p>
    <w:p w:rsidR="00115970" w:rsidRPr="006C79E6" w:rsidRDefault="00115970" w:rsidP="006C79E6">
      <w:pPr>
        <w:rPr>
          <w:rFonts w:ascii="Georgia" w:hAnsi="Georgia" w:cs="Arial"/>
          <w:sz w:val="18"/>
          <w:szCs w:val="18"/>
        </w:rPr>
      </w:pPr>
    </w:p>
    <w:p w:rsidR="00115970" w:rsidRPr="006C79E6" w:rsidRDefault="006C79E6" w:rsidP="006C79E6">
      <w:pPr>
        <w:tabs>
          <w:tab w:val="left" w:pos="720"/>
          <w:tab w:val="left" w:pos="1440"/>
          <w:tab w:val="left" w:pos="2160"/>
        </w:tabs>
        <w:ind w:left="1440" w:hanging="1440"/>
        <w:rPr>
          <w:rFonts w:ascii="Georgia" w:hAnsi="Georgia" w:cs="Arial"/>
          <w:sz w:val="18"/>
          <w:szCs w:val="18"/>
        </w:rPr>
      </w:pPr>
      <w:r>
        <w:rPr>
          <w:rFonts w:ascii="Georgia" w:hAnsi="Georgia" w:cs="Arial"/>
          <w:sz w:val="18"/>
          <w:szCs w:val="18"/>
        </w:rPr>
        <w:t>M.S.</w:t>
      </w:r>
      <w:r w:rsidR="00115970" w:rsidRPr="006C79E6">
        <w:rPr>
          <w:rFonts w:ascii="Georgia" w:hAnsi="Georgia" w:cs="Arial"/>
          <w:sz w:val="18"/>
          <w:szCs w:val="18"/>
        </w:rPr>
        <w:tab/>
        <w:t>Child and Family Studies, University of Wisconsin-Madison</w:t>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1989</w:t>
      </w:r>
    </w:p>
    <w:p w:rsidR="00115970" w:rsidRPr="006C79E6" w:rsidRDefault="00115970" w:rsidP="006C79E6">
      <w:pPr>
        <w:tabs>
          <w:tab w:val="left" w:pos="720"/>
          <w:tab w:val="left" w:pos="1440"/>
        </w:tabs>
        <w:ind w:left="720" w:hanging="1440"/>
        <w:rPr>
          <w:rFonts w:ascii="Georgia" w:hAnsi="Georgia" w:cs="Arial"/>
          <w:sz w:val="18"/>
          <w:szCs w:val="18"/>
        </w:rPr>
      </w:pPr>
      <w:r w:rsidRPr="006C79E6">
        <w:rPr>
          <w:rFonts w:ascii="Georgia" w:hAnsi="Georgia" w:cs="Arial"/>
          <w:sz w:val="18"/>
          <w:szCs w:val="18"/>
        </w:rPr>
        <w:tab/>
      </w:r>
      <w:r w:rsidRPr="006C79E6">
        <w:rPr>
          <w:rFonts w:ascii="Georgia" w:hAnsi="Georgia" w:cs="Arial"/>
          <w:sz w:val="18"/>
          <w:szCs w:val="18"/>
        </w:rPr>
        <w:tab/>
      </w:r>
    </w:p>
    <w:p w:rsidR="00115970" w:rsidRDefault="006C79E6" w:rsidP="006C79E6">
      <w:pPr>
        <w:tabs>
          <w:tab w:val="left" w:pos="720"/>
          <w:tab w:val="left" w:pos="1440"/>
          <w:tab w:val="left" w:pos="2160"/>
        </w:tabs>
        <w:ind w:left="1440" w:hanging="1440"/>
        <w:rPr>
          <w:rFonts w:ascii="Georgia" w:hAnsi="Georgia" w:cs="Arial"/>
          <w:sz w:val="18"/>
          <w:szCs w:val="18"/>
        </w:rPr>
      </w:pPr>
      <w:r>
        <w:rPr>
          <w:rFonts w:ascii="Georgia" w:hAnsi="Georgia" w:cs="Arial"/>
          <w:sz w:val="18"/>
          <w:szCs w:val="18"/>
        </w:rPr>
        <w:t>B.S.</w:t>
      </w:r>
      <w:r w:rsidR="00115970" w:rsidRPr="006C79E6">
        <w:rPr>
          <w:rFonts w:ascii="Georgia" w:hAnsi="Georgia" w:cs="Arial"/>
          <w:sz w:val="18"/>
          <w:szCs w:val="18"/>
        </w:rPr>
        <w:tab/>
        <w:t>Child and Family Studies, California Polytechnic State University - San Luis Obispo</w:t>
      </w:r>
      <w:r>
        <w:rPr>
          <w:rFonts w:ascii="Georgia" w:hAnsi="Georgia" w:cs="Arial"/>
          <w:sz w:val="18"/>
          <w:szCs w:val="18"/>
        </w:rPr>
        <w:tab/>
      </w:r>
      <w:r w:rsidR="00115970" w:rsidRPr="006C79E6">
        <w:rPr>
          <w:rFonts w:ascii="Georgia" w:hAnsi="Georgia" w:cs="Arial"/>
          <w:sz w:val="18"/>
          <w:szCs w:val="18"/>
        </w:rPr>
        <w:t>1983</w:t>
      </w:r>
    </w:p>
    <w:p w:rsidR="006C79E6" w:rsidRPr="006C79E6" w:rsidRDefault="006C79E6" w:rsidP="006C79E6">
      <w:pPr>
        <w:tabs>
          <w:tab w:val="left" w:pos="720"/>
          <w:tab w:val="left" w:pos="1440"/>
          <w:tab w:val="left" w:pos="2160"/>
        </w:tabs>
        <w:ind w:left="1440" w:hanging="1440"/>
        <w:rPr>
          <w:rFonts w:ascii="Georgia" w:hAnsi="Georgia" w:cs="Arial"/>
          <w:sz w:val="18"/>
          <w:szCs w:val="18"/>
        </w:rPr>
      </w:pPr>
    </w:p>
    <w:p w:rsidR="00115970" w:rsidRPr="006C79E6" w:rsidRDefault="00115970">
      <w:pPr>
        <w:rPr>
          <w:rFonts w:ascii="Georgia" w:hAnsi="Georgia" w:cs="Arial"/>
          <w:sz w:val="18"/>
          <w:szCs w:val="18"/>
        </w:rPr>
      </w:pPr>
    </w:p>
    <w:p w:rsidR="00115970" w:rsidRPr="0096160C" w:rsidRDefault="006C79E6">
      <w:pPr>
        <w:rPr>
          <w:rFonts w:ascii="Georgia Bold" w:hAnsi="Georgia Bold" w:cs="Arial"/>
          <w:b/>
          <w:spacing w:val="20"/>
          <w:sz w:val="18"/>
          <w:szCs w:val="18"/>
        </w:rPr>
      </w:pPr>
      <w:r w:rsidRPr="0096160C">
        <w:rPr>
          <w:rFonts w:ascii="Georgia Bold" w:hAnsi="Georgia Bold" w:cs="Arial"/>
          <w:b/>
          <w:spacing w:val="20"/>
          <w:sz w:val="18"/>
          <w:szCs w:val="18"/>
        </w:rPr>
        <w:t>PROFESSIONAL EXPERIENCE</w:t>
      </w:r>
    </w:p>
    <w:p w:rsidR="006C79E6" w:rsidRPr="006C79E6" w:rsidRDefault="006C79E6">
      <w:pPr>
        <w:rPr>
          <w:rFonts w:ascii="Georgia" w:hAnsi="Georgia" w:cs="Arial"/>
          <w:sz w:val="18"/>
          <w:szCs w:val="18"/>
        </w:rPr>
      </w:pPr>
    </w:p>
    <w:p w:rsidR="006C79E6" w:rsidRDefault="006C79E6" w:rsidP="00406D4F">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6C79E6">
        <w:rPr>
          <w:rFonts w:ascii="Georgia" w:hAnsi="Georgia" w:cs="Arial"/>
          <w:b/>
          <w:sz w:val="18"/>
          <w:szCs w:val="18"/>
        </w:rPr>
        <w:t xml:space="preserve">Washington State University </w:t>
      </w:r>
      <w:r>
        <w:rPr>
          <w:rFonts w:ascii="Georgia" w:hAnsi="Georgia" w:cs="Arial"/>
          <w:b/>
          <w:sz w:val="18"/>
          <w:szCs w:val="18"/>
        </w:rPr>
        <w:tab/>
      </w:r>
      <w:r>
        <w:rPr>
          <w:rFonts w:ascii="Georgia" w:hAnsi="Georgia" w:cs="Arial"/>
          <w:b/>
          <w:sz w:val="18"/>
          <w:szCs w:val="18"/>
        </w:rPr>
        <w:tab/>
      </w:r>
      <w:r>
        <w:rPr>
          <w:rFonts w:ascii="Georgia" w:hAnsi="Georgia" w:cs="Arial"/>
          <w:b/>
          <w:sz w:val="18"/>
          <w:szCs w:val="18"/>
        </w:rPr>
        <w:tab/>
      </w:r>
      <w:r>
        <w:rPr>
          <w:rFonts w:ascii="Georgia" w:hAnsi="Georgia" w:cs="Arial"/>
          <w:b/>
          <w:sz w:val="18"/>
          <w:szCs w:val="18"/>
        </w:rPr>
        <w:tab/>
      </w:r>
      <w:r>
        <w:rPr>
          <w:rFonts w:ascii="Georgia" w:hAnsi="Georgia" w:cs="Arial"/>
          <w:b/>
          <w:sz w:val="18"/>
          <w:szCs w:val="18"/>
        </w:rPr>
        <w:tab/>
      </w:r>
      <w:r>
        <w:rPr>
          <w:rFonts w:ascii="Georgia" w:hAnsi="Georgia" w:cs="Arial"/>
          <w:b/>
          <w:sz w:val="18"/>
          <w:szCs w:val="18"/>
        </w:rPr>
        <w:tab/>
      </w:r>
      <w:r>
        <w:rPr>
          <w:rFonts w:ascii="Georgia" w:hAnsi="Georgia" w:cs="Arial"/>
          <w:b/>
          <w:sz w:val="18"/>
          <w:szCs w:val="18"/>
        </w:rPr>
        <w:tab/>
      </w:r>
      <w:r>
        <w:rPr>
          <w:rFonts w:ascii="Georgia" w:hAnsi="Georgia" w:cs="Arial"/>
          <w:b/>
          <w:sz w:val="18"/>
          <w:szCs w:val="18"/>
        </w:rPr>
        <w:tab/>
      </w:r>
      <w:r w:rsidRPr="006C79E6">
        <w:rPr>
          <w:rFonts w:ascii="Georgia" w:hAnsi="Georgia" w:cs="Arial"/>
          <w:sz w:val="18"/>
          <w:szCs w:val="18"/>
        </w:rPr>
        <w:t>Pullman, WA</w:t>
      </w:r>
    </w:p>
    <w:p w:rsidR="00115970" w:rsidRPr="006C79E6" w:rsidRDefault="00115970" w:rsidP="00406D4F">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F742CA">
        <w:rPr>
          <w:rFonts w:ascii="Georgia" w:hAnsi="Georgia" w:cs="Arial"/>
          <w:i/>
          <w:sz w:val="18"/>
          <w:szCs w:val="18"/>
        </w:rPr>
        <w:t>Associate Professor</w:t>
      </w:r>
      <w:r w:rsidR="006C79E6" w:rsidRPr="006C79E6">
        <w:rPr>
          <w:rFonts w:ascii="Georgia" w:hAnsi="Georgia" w:cs="Arial"/>
          <w:sz w:val="18"/>
          <w:szCs w:val="18"/>
        </w:rPr>
        <w:t xml:space="preserve"> </w:t>
      </w:r>
      <w:r w:rsidR="006C79E6">
        <w:rPr>
          <w:rFonts w:ascii="Georgia" w:hAnsi="Georgia" w:cs="Arial"/>
          <w:sz w:val="18"/>
          <w:szCs w:val="18"/>
        </w:rPr>
        <w:tab/>
      </w:r>
      <w:r w:rsidR="006C79E6">
        <w:rPr>
          <w:rFonts w:ascii="Georgia" w:hAnsi="Georgia" w:cs="Arial"/>
          <w:sz w:val="18"/>
          <w:szCs w:val="18"/>
        </w:rPr>
        <w:tab/>
      </w:r>
      <w:r w:rsidR="006C79E6">
        <w:rPr>
          <w:rFonts w:ascii="Georgia" w:hAnsi="Georgia" w:cs="Arial"/>
          <w:sz w:val="18"/>
          <w:szCs w:val="18"/>
        </w:rPr>
        <w:tab/>
      </w:r>
      <w:r w:rsidR="006C79E6">
        <w:rPr>
          <w:rFonts w:ascii="Georgia" w:hAnsi="Georgia" w:cs="Arial"/>
          <w:sz w:val="18"/>
          <w:szCs w:val="18"/>
        </w:rPr>
        <w:tab/>
      </w:r>
      <w:r w:rsidR="006C79E6">
        <w:rPr>
          <w:rFonts w:ascii="Georgia" w:hAnsi="Georgia" w:cs="Arial"/>
          <w:sz w:val="18"/>
          <w:szCs w:val="18"/>
        </w:rPr>
        <w:tab/>
      </w:r>
      <w:r w:rsidR="006C79E6">
        <w:rPr>
          <w:rFonts w:ascii="Georgia" w:hAnsi="Georgia" w:cs="Arial"/>
          <w:sz w:val="18"/>
          <w:szCs w:val="18"/>
        </w:rPr>
        <w:tab/>
      </w:r>
      <w:r w:rsidR="006C79E6">
        <w:rPr>
          <w:rFonts w:ascii="Georgia" w:hAnsi="Georgia" w:cs="Arial"/>
          <w:sz w:val="18"/>
          <w:szCs w:val="18"/>
        </w:rPr>
        <w:tab/>
      </w:r>
      <w:r w:rsidR="006C79E6">
        <w:rPr>
          <w:rFonts w:ascii="Georgia" w:hAnsi="Georgia" w:cs="Arial"/>
          <w:sz w:val="18"/>
          <w:szCs w:val="18"/>
        </w:rPr>
        <w:tab/>
      </w:r>
      <w:r w:rsidR="006C79E6">
        <w:rPr>
          <w:rFonts w:ascii="Georgia" w:hAnsi="Georgia" w:cs="Arial"/>
          <w:sz w:val="18"/>
          <w:szCs w:val="18"/>
        </w:rPr>
        <w:tab/>
        <w:t>200</w:t>
      </w:r>
      <w:r w:rsidR="00F50504">
        <w:rPr>
          <w:rFonts w:ascii="Georgia" w:hAnsi="Georgia" w:cs="Arial"/>
          <w:sz w:val="18"/>
          <w:szCs w:val="18"/>
        </w:rPr>
        <w:t>3</w:t>
      </w:r>
      <w:r w:rsidR="006C79E6" w:rsidRPr="006C79E6">
        <w:rPr>
          <w:rFonts w:ascii="Georgia" w:hAnsi="Georgia" w:cs="Arial"/>
          <w:sz w:val="18"/>
          <w:szCs w:val="18"/>
        </w:rPr>
        <w:t>–present</w:t>
      </w:r>
    </w:p>
    <w:p w:rsidR="00115970" w:rsidRPr="006C79E6" w:rsidRDefault="00115970" w:rsidP="00406D4F">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F742CA">
        <w:rPr>
          <w:rFonts w:ascii="Georgia" w:hAnsi="Georgia" w:cs="Arial"/>
          <w:i/>
          <w:sz w:val="18"/>
          <w:szCs w:val="18"/>
        </w:rPr>
        <w:t>Assistant Professor</w:t>
      </w:r>
      <w:r w:rsidR="006C79E6">
        <w:rPr>
          <w:rFonts w:ascii="Georgia" w:hAnsi="Georgia" w:cs="Arial"/>
          <w:sz w:val="18"/>
          <w:szCs w:val="18"/>
        </w:rPr>
        <w:tab/>
      </w:r>
      <w:r w:rsidR="006C79E6">
        <w:rPr>
          <w:rFonts w:ascii="Georgia" w:hAnsi="Georgia" w:cs="Arial"/>
          <w:sz w:val="18"/>
          <w:szCs w:val="18"/>
        </w:rPr>
        <w:tab/>
      </w:r>
      <w:r w:rsidR="006C79E6">
        <w:rPr>
          <w:rFonts w:ascii="Georgia" w:hAnsi="Georgia" w:cs="Arial"/>
          <w:sz w:val="18"/>
          <w:szCs w:val="18"/>
        </w:rPr>
        <w:tab/>
      </w:r>
      <w:r w:rsidR="006C79E6">
        <w:rPr>
          <w:rFonts w:ascii="Georgia" w:hAnsi="Georgia" w:cs="Arial"/>
          <w:sz w:val="18"/>
          <w:szCs w:val="18"/>
        </w:rPr>
        <w:tab/>
      </w:r>
      <w:r w:rsidR="006C79E6">
        <w:rPr>
          <w:rFonts w:ascii="Georgia" w:hAnsi="Georgia" w:cs="Arial"/>
          <w:sz w:val="18"/>
          <w:szCs w:val="18"/>
        </w:rPr>
        <w:tab/>
      </w:r>
      <w:r w:rsidR="006C79E6">
        <w:rPr>
          <w:rFonts w:ascii="Georgia" w:hAnsi="Georgia" w:cs="Arial"/>
          <w:sz w:val="18"/>
          <w:szCs w:val="18"/>
        </w:rPr>
        <w:tab/>
      </w:r>
      <w:r w:rsidR="006C79E6">
        <w:rPr>
          <w:rFonts w:ascii="Georgia" w:hAnsi="Georgia" w:cs="Arial"/>
          <w:sz w:val="18"/>
          <w:szCs w:val="18"/>
        </w:rPr>
        <w:tab/>
      </w:r>
      <w:r w:rsidR="006C79E6">
        <w:rPr>
          <w:rFonts w:ascii="Georgia" w:hAnsi="Georgia" w:cs="Arial"/>
          <w:sz w:val="18"/>
          <w:szCs w:val="18"/>
        </w:rPr>
        <w:tab/>
      </w:r>
      <w:r w:rsidR="006C79E6">
        <w:rPr>
          <w:rFonts w:ascii="Georgia" w:hAnsi="Georgia" w:cs="Arial"/>
          <w:sz w:val="18"/>
          <w:szCs w:val="18"/>
        </w:rPr>
        <w:tab/>
        <w:t>1997-2003</w:t>
      </w:r>
    </w:p>
    <w:p w:rsidR="00C33EEA" w:rsidRDefault="00C33EEA" w:rsidP="00406D4F">
      <w:pPr>
        <w:tabs>
          <w:tab w:val="left" w:pos="-1080"/>
          <w:tab w:val="left" w:pos="-72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b/>
          <w:sz w:val="18"/>
          <w:szCs w:val="18"/>
        </w:rPr>
      </w:pPr>
    </w:p>
    <w:p w:rsidR="006C79E6" w:rsidRDefault="006C79E6" w:rsidP="00406D4F">
      <w:pPr>
        <w:tabs>
          <w:tab w:val="left" w:pos="-1080"/>
          <w:tab w:val="left" w:pos="-72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sz w:val="18"/>
          <w:szCs w:val="18"/>
        </w:rPr>
      </w:pPr>
      <w:r w:rsidRPr="006C79E6">
        <w:rPr>
          <w:rFonts w:ascii="Georgia" w:hAnsi="Georgia" w:cs="Arial"/>
          <w:b/>
          <w:sz w:val="18"/>
          <w:szCs w:val="18"/>
        </w:rPr>
        <w:t>University of Tennessee Agricultural Extension Service</w:t>
      </w:r>
      <w:r>
        <w:rPr>
          <w:rFonts w:ascii="Georgia" w:hAnsi="Georgia" w:cs="Arial"/>
          <w:sz w:val="18"/>
          <w:szCs w:val="18"/>
        </w:rPr>
        <w:t xml:space="preserve"> </w:t>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Knoxville, TN</w:t>
      </w:r>
    </w:p>
    <w:p w:rsidR="00115970" w:rsidRDefault="00115970" w:rsidP="00406D4F">
      <w:pPr>
        <w:tabs>
          <w:tab w:val="left" w:pos="-1080"/>
          <w:tab w:val="left" w:pos="-72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sz w:val="18"/>
          <w:szCs w:val="18"/>
        </w:rPr>
      </w:pPr>
      <w:r w:rsidRPr="00F742CA">
        <w:rPr>
          <w:rFonts w:ascii="Georgia" w:hAnsi="Georgia" w:cs="Arial"/>
          <w:i/>
          <w:sz w:val="18"/>
          <w:szCs w:val="18"/>
        </w:rPr>
        <w:t>Assistant Professor</w:t>
      </w:r>
      <w:r w:rsidRPr="006C79E6">
        <w:rPr>
          <w:rFonts w:ascii="Georgia" w:hAnsi="Georgia" w:cs="Arial"/>
          <w:sz w:val="18"/>
          <w:szCs w:val="18"/>
        </w:rPr>
        <w:t>, Extension Family Life Specialist</w:t>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6C79E6">
        <w:rPr>
          <w:rFonts w:ascii="Georgia" w:hAnsi="Georgia" w:cs="Arial"/>
          <w:sz w:val="18"/>
          <w:szCs w:val="18"/>
        </w:rPr>
        <w:t xml:space="preserve">1996-1997 </w:t>
      </w:r>
    </w:p>
    <w:p w:rsidR="00406D4F" w:rsidRDefault="00406D4F" w:rsidP="00406D4F">
      <w:pPr>
        <w:tabs>
          <w:tab w:val="left" w:pos="-1080"/>
          <w:tab w:val="left" w:pos="-72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b/>
          <w:sz w:val="18"/>
          <w:szCs w:val="18"/>
        </w:rPr>
      </w:pPr>
    </w:p>
    <w:p w:rsidR="00115970" w:rsidRPr="006C79E6" w:rsidRDefault="00406D4F" w:rsidP="00406D4F">
      <w:pPr>
        <w:tabs>
          <w:tab w:val="left" w:pos="-1080"/>
          <w:tab w:val="left" w:pos="-72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sz w:val="18"/>
          <w:szCs w:val="18"/>
        </w:rPr>
      </w:pPr>
      <w:r w:rsidRPr="00406D4F">
        <w:rPr>
          <w:rFonts w:ascii="Georgia" w:hAnsi="Georgia" w:cs="Arial"/>
          <w:b/>
          <w:sz w:val="18"/>
          <w:szCs w:val="18"/>
        </w:rPr>
        <w:t xml:space="preserve">University of Wisconsin </w:t>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Madison, WI</w:t>
      </w:r>
    </w:p>
    <w:p w:rsidR="00115970" w:rsidRPr="006C79E6" w:rsidRDefault="00115970" w:rsidP="00406D4F">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sz w:val="18"/>
          <w:szCs w:val="18"/>
        </w:rPr>
      </w:pPr>
      <w:r w:rsidRPr="00F742CA">
        <w:rPr>
          <w:rFonts w:ascii="Georgia" w:hAnsi="Georgia" w:cs="Arial"/>
          <w:i/>
          <w:sz w:val="18"/>
          <w:szCs w:val="18"/>
        </w:rPr>
        <w:t>Youth Outreach Specialist</w:t>
      </w:r>
      <w:r w:rsidRPr="006C79E6">
        <w:rPr>
          <w:rFonts w:ascii="Georgia" w:hAnsi="Georgia" w:cs="Arial"/>
          <w:sz w:val="18"/>
          <w:szCs w:val="18"/>
        </w:rPr>
        <w:t>, Youth Futures Project, University</w:t>
      </w:r>
      <w:r w:rsidR="00406D4F">
        <w:rPr>
          <w:rFonts w:ascii="Georgia" w:hAnsi="Georgia" w:cs="Arial"/>
          <w:sz w:val="18"/>
          <w:szCs w:val="18"/>
        </w:rPr>
        <w:t xml:space="preserve"> of Wisconsin Extension Service </w:t>
      </w:r>
      <w:r w:rsidR="00406D4F">
        <w:rPr>
          <w:rFonts w:ascii="Georgia" w:hAnsi="Georgia" w:cs="Arial"/>
          <w:sz w:val="18"/>
          <w:szCs w:val="18"/>
        </w:rPr>
        <w:tab/>
        <w:t>1995-199</w:t>
      </w:r>
      <w:r w:rsidR="00345FCC">
        <w:rPr>
          <w:rFonts w:ascii="Georgia" w:hAnsi="Georgia" w:cs="Arial"/>
          <w:sz w:val="18"/>
          <w:szCs w:val="18"/>
        </w:rPr>
        <w:t>6</w:t>
      </w:r>
      <w:r w:rsidRPr="006C79E6">
        <w:rPr>
          <w:rFonts w:ascii="Georgia" w:hAnsi="Georgia" w:cs="Arial"/>
          <w:sz w:val="18"/>
          <w:szCs w:val="18"/>
        </w:rPr>
        <w:t xml:space="preserve"> </w:t>
      </w:r>
    </w:p>
    <w:p w:rsidR="00406D4F" w:rsidRDefault="00115970" w:rsidP="00406D4F">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sz w:val="18"/>
          <w:szCs w:val="18"/>
        </w:rPr>
      </w:pPr>
      <w:r w:rsidRPr="00F742CA">
        <w:rPr>
          <w:rFonts w:ascii="Georgia" w:hAnsi="Georgia" w:cs="Arial"/>
          <w:i/>
          <w:sz w:val="18"/>
          <w:szCs w:val="18"/>
        </w:rPr>
        <w:t>Acting Director</w:t>
      </w:r>
      <w:r w:rsidRPr="006C79E6">
        <w:rPr>
          <w:rFonts w:ascii="Georgia" w:hAnsi="Georgia" w:cs="Arial"/>
          <w:sz w:val="18"/>
          <w:szCs w:val="18"/>
        </w:rPr>
        <w:t>, Teen Assessment Project</w:t>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t>1994-1995</w:t>
      </w:r>
    </w:p>
    <w:p w:rsidR="00115970" w:rsidRPr="006C79E6" w:rsidRDefault="00115970" w:rsidP="00406D4F">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sz w:val="18"/>
          <w:szCs w:val="18"/>
        </w:rPr>
      </w:pPr>
      <w:r w:rsidRPr="00F742CA">
        <w:rPr>
          <w:rFonts w:ascii="Georgia" w:hAnsi="Georgia" w:cs="Arial"/>
          <w:i/>
          <w:sz w:val="18"/>
          <w:szCs w:val="18"/>
        </w:rPr>
        <w:t>Interim Extension Specialist</w:t>
      </w:r>
      <w:r w:rsidRPr="006C79E6">
        <w:rPr>
          <w:rFonts w:ascii="Georgia" w:hAnsi="Georgia" w:cs="Arial"/>
          <w:sz w:val="18"/>
          <w:szCs w:val="18"/>
        </w:rPr>
        <w:t>, Human Development and Family Relations</w:t>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t>1994-1995</w:t>
      </w:r>
    </w:p>
    <w:p w:rsidR="00115970" w:rsidRDefault="00115970" w:rsidP="00406D4F">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sz w:val="18"/>
          <w:szCs w:val="18"/>
        </w:rPr>
      </w:pPr>
      <w:r w:rsidRPr="00F742CA">
        <w:rPr>
          <w:rFonts w:ascii="Georgia" w:hAnsi="Georgia" w:cs="Arial"/>
          <w:i/>
          <w:sz w:val="18"/>
          <w:szCs w:val="18"/>
        </w:rPr>
        <w:t>Assistant Director</w:t>
      </w:r>
      <w:r w:rsidRPr="006C79E6">
        <w:rPr>
          <w:rFonts w:ascii="Georgia" w:hAnsi="Georgia" w:cs="Arial"/>
          <w:sz w:val="18"/>
          <w:szCs w:val="18"/>
        </w:rPr>
        <w:t xml:space="preserve">, Teen Assessment Project </w:t>
      </w:r>
      <w:r w:rsidR="00155971">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t>1990-1994</w:t>
      </w:r>
    </w:p>
    <w:p w:rsidR="00406D4F" w:rsidRDefault="00406D4F" w:rsidP="00406D4F">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b/>
          <w:sz w:val="18"/>
          <w:szCs w:val="18"/>
        </w:rPr>
      </w:pPr>
    </w:p>
    <w:p w:rsidR="00115970" w:rsidRPr="006C79E6" w:rsidRDefault="00406D4F" w:rsidP="00406D4F">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sz w:val="18"/>
          <w:szCs w:val="18"/>
        </w:rPr>
      </w:pPr>
      <w:r w:rsidRPr="00406D4F">
        <w:rPr>
          <w:rFonts w:ascii="Georgia" w:hAnsi="Georgia" w:cs="Arial"/>
          <w:b/>
          <w:sz w:val="18"/>
          <w:szCs w:val="18"/>
        </w:rPr>
        <w:t>Flathead Community College</w:t>
      </w:r>
      <w:r w:rsidRPr="00406D4F">
        <w:rPr>
          <w:rFonts w:ascii="Georgia" w:hAnsi="Georgia" w:cs="Arial"/>
          <w:sz w:val="18"/>
          <w:szCs w:val="18"/>
        </w:rPr>
        <w:t xml:space="preserve"> </w:t>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sidRPr="006C79E6">
        <w:rPr>
          <w:rFonts w:ascii="Georgia" w:hAnsi="Georgia" w:cs="Arial"/>
          <w:sz w:val="18"/>
          <w:szCs w:val="18"/>
        </w:rPr>
        <w:t>Kalispell, M</w:t>
      </w:r>
      <w:r>
        <w:rPr>
          <w:rFonts w:ascii="Georgia" w:hAnsi="Georgia" w:cs="Arial"/>
          <w:sz w:val="18"/>
          <w:szCs w:val="18"/>
        </w:rPr>
        <w:t>T</w:t>
      </w:r>
    </w:p>
    <w:p w:rsidR="00115970" w:rsidRDefault="00115970" w:rsidP="00406D4F">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sz w:val="18"/>
          <w:szCs w:val="18"/>
        </w:rPr>
      </w:pPr>
      <w:r w:rsidRPr="00F742CA">
        <w:rPr>
          <w:rFonts w:ascii="Georgia" w:hAnsi="Georgia" w:cs="Arial"/>
          <w:i/>
          <w:sz w:val="18"/>
          <w:szCs w:val="18"/>
        </w:rPr>
        <w:t>Instructor</w:t>
      </w:r>
      <w:r w:rsidRPr="006C79E6">
        <w:rPr>
          <w:rFonts w:ascii="Georgia" w:hAnsi="Georgia" w:cs="Arial"/>
          <w:sz w:val="18"/>
          <w:szCs w:val="18"/>
        </w:rPr>
        <w:t>,</w:t>
      </w:r>
      <w:r w:rsidR="00406D4F">
        <w:rPr>
          <w:rFonts w:ascii="Georgia" w:hAnsi="Georgia" w:cs="Arial"/>
          <w:sz w:val="18"/>
          <w:szCs w:val="18"/>
        </w:rPr>
        <w:t xml:space="preserve"> Department of Human Services</w:t>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t>1989-1990</w:t>
      </w:r>
    </w:p>
    <w:p w:rsidR="00406D4F" w:rsidRDefault="00406D4F" w:rsidP="00406D4F">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sz w:val="18"/>
          <w:szCs w:val="18"/>
        </w:rPr>
      </w:pPr>
    </w:p>
    <w:p w:rsidR="00406D4F" w:rsidRPr="006C79E6" w:rsidRDefault="00406D4F" w:rsidP="00406D4F">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sz w:val="18"/>
          <w:szCs w:val="18"/>
        </w:rPr>
      </w:pPr>
      <w:r w:rsidRPr="00406D4F">
        <w:rPr>
          <w:rFonts w:ascii="Georgia" w:hAnsi="Georgia" w:cs="Arial"/>
          <w:b/>
          <w:sz w:val="18"/>
          <w:szCs w:val="18"/>
        </w:rPr>
        <w:t>University of Wisconsin</w:t>
      </w:r>
      <w:r w:rsidRPr="00406D4F">
        <w:rPr>
          <w:rFonts w:ascii="Georgia" w:hAnsi="Georgia" w:cs="Arial"/>
          <w:b/>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Madison, WI</w:t>
      </w:r>
      <w:r>
        <w:rPr>
          <w:rFonts w:ascii="Georgia" w:hAnsi="Georgia" w:cs="Arial"/>
          <w:sz w:val="18"/>
          <w:szCs w:val="18"/>
        </w:rPr>
        <w:tab/>
      </w:r>
    </w:p>
    <w:p w:rsidR="00115970" w:rsidRPr="006C79E6" w:rsidRDefault="00115970" w:rsidP="00406D4F">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sz w:val="18"/>
          <w:szCs w:val="18"/>
        </w:rPr>
      </w:pPr>
      <w:r w:rsidRPr="00F742CA">
        <w:rPr>
          <w:rFonts w:ascii="Georgia" w:hAnsi="Georgia" w:cs="Arial"/>
          <w:i/>
          <w:sz w:val="18"/>
          <w:szCs w:val="18"/>
        </w:rPr>
        <w:t>Project Assistant</w:t>
      </w:r>
      <w:r w:rsidRPr="006C79E6">
        <w:rPr>
          <w:rFonts w:ascii="Georgia" w:hAnsi="Georgia" w:cs="Arial"/>
          <w:sz w:val="18"/>
          <w:szCs w:val="18"/>
        </w:rPr>
        <w:t>,</w:t>
      </w:r>
      <w:r w:rsidR="00406D4F">
        <w:rPr>
          <w:rFonts w:ascii="Georgia" w:hAnsi="Georgia" w:cs="Arial"/>
          <w:sz w:val="18"/>
          <w:szCs w:val="18"/>
        </w:rPr>
        <w:t xml:space="preserve"> Families Communicate Project </w:t>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t>1988-1989</w:t>
      </w:r>
    </w:p>
    <w:p w:rsidR="00115970" w:rsidRPr="006C79E6" w:rsidRDefault="00115970" w:rsidP="00406D4F">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sz w:val="18"/>
          <w:szCs w:val="18"/>
        </w:rPr>
      </w:pPr>
      <w:r w:rsidRPr="00F742CA">
        <w:rPr>
          <w:rFonts w:ascii="Georgia" w:hAnsi="Georgia" w:cs="Arial"/>
          <w:i/>
          <w:sz w:val="18"/>
          <w:szCs w:val="18"/>
        </w:rPr>
        <w:t>Research Assistant</w:t>
      </w:r>
      <w:r w:rsidRPr="006C79E6">
        <w:rPr>
          <w:rFonts w:ascii="Georgia" w:hAnsi="Georgia" w:cs="Arial"/>
          <w:sz w:val="18"/>
          <w:szCs w:val="18"/>
        </w:rPr>
        <w:t xml:space="preserve">, </w:t>
      </w:r>
      <w:r w:rsidR="00155971">
        <w:rPr>
          <w:rFonts w:ascii="Georgia" w:hAnsi="Georgia" w:cs="Arial"/>
          <w:sz w:val="18"/>
          <w:szCs w:val="18"/>
        </w:rPr>
        <w:t>s</w:t>
      </w:r>
      <w:r w:rsidRPr="006C79E6">
        <w:rPr>
          <w:rFonts w:ascii="Georgia" w:hAnsi="Georgia" w:cs="Arial"/>
          <w:sz w:val="18"/>
          <w:szCs w:val="18"/>
        </w:rPr>
        <w:t>ocial networks</w:t>
      </w:r>
      <w:r w:rsidR="00406D4F">
        <w:rPr>
          <w:rFonts w:ascii="Georgia" w:hAnsi="Georgia" w:cs="Arial"/>
          <w:sz w:val="18"/>
          <w:szCs w:val="18"/>
        </w:rPr>
        <w:t xml:space="preserve"> and </w:t>
      </w:r>
      <w:r w:rsidRPr="006C79E6">
        <w:rPr>
          <w:rFonts w:ascii="Georgia" w:hAnsi="Georgia" w:cs="Arial"/>
          <w:sz w:val="18"/>
          <w:szCs w:val="18"/>
        </w:rPr>
        <w:t>parents' percepti</w:t>
      </w:r>
      <w:r w:rsidR="00406D4F">
        <w:rPr>
          <w:rFonts w:ascii="Georgia" w:hAnsi="Georgia" w:cs="Arial"/>
          <w:sz w:val="18"/>
          <w:szCs w:val="18"/>
        </w:rPr>
        <w:t xml:space="preserve">on of their parenting </w:t>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t>1987-1988</w:t>
      </w:r>
    </w:p>
    <w:p w:rsidR="00115970" w:rsidRPr="006C79E6" w:rsidRDefault="00115970" w:rsidP="00406D4F">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sz w:val="18"/>
          <w:szCs w:val="18"/>
        </w:rPr>
      </w:pPr>
      <w:r w:rsidRPr="00F742CA">
        <w:rPr>
          <w:rFonts w:ascii="Georgia" w:hAnsi="Georgia" w:cs="Arial"/>
          <w:i/>
          <w:sz w:val="18"/>
          <w:szCs w:val="18"/>
        </w:rPr>
        <w:t>Teaching Assistant</w:t>
      </w:r>
      <w:r w:rsidRPr="006C79E6">
        <w:rPr>
          <w:rFonts w:ascii="Georgia" w:hAnsi="Georgia" w:cs="Arial"/>
          <w:sz w:val="18"/>
          <w:szCs w:val="18"/>
        </w:rPr>
        <w:t xml:space="preserve"> / Teaching Supervisor</w:t>
      </w:r>
      <w:r w:rsidR="00406D4F">
        <w:rPr>
          <w:rFonts w:ascii="Georgia" w:hAnsi="Georgia" w:cs="Arial"/>
          <w:sz w:val="18"/>
          <w:szCs w:val="18"/>
        </w:rPr>
        <w:t xml:space="preserve"> early childhood education</w:t>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r>
      <w:r w:rsidR="00406D4F">
        <w:rPr>
          <w:rFonts w:ascii="Georgia" w:hAnsi="Georgia" w:cs="Arial"/>
          <w:sz w:val="18"/>
          <w:szCs w:val="18"/>
        </w:rPr>
        <w:tab/>
        <w:t>1987-1988</w:t>
      </w:r>
    </w:p>
    <w:p w:rsidR="006054C3" w:rsidRPr="0096160C" w:rsidRDefault="006054C3">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Bold" w:hAnsi="Georgia Bold" w:cs="Arial"/>
          <w:b/>
          <w:spacing w:val="20"/>
          <w:sz w:val="18"/>
          <w:szCs w:val="18"/>
        </w:rPr>
      </w:pPr>
    </w:p>
    <w:p w:rsidR="002B798F" w:rsidRDefault="002B798F" w:rsidP="002075AD">
      <w:pPr>
        <w:rPr>
          <w:rFonts w:ascii="Georgia Bold" w:hAnsi="Georgia Bold"/>
          <w:b/>
          <w:spacing w:val="20"/>
          <w:sz w:val="18"/>
        </w:rPr>
      </w:pPr>
    </w:p>
    <w:p w:rsidR="002B798F" w:rsidRDefault="002B798F" w:rsidP="002B7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Bold" w:hAnsi="Georgia Bold" w:cs="Arial"/>
          <w:spacing w:val="20"/>
          <w:sz w:val="18"/>
          <w:szCs w:val="18"/>
        </w:rPr>
      </w:pPr>
      <w:r w:rsidRPr="0096160C">
        <w:rPr>
          <w:rFonts w:ascii="Georgia Bold" w:hAnsi="Georgia Bold" w:cs="Arial"/>
          <w:b/>
          <w:spacing w:val="20"/>
          <w:sz w:val="18"/>
          <w:szCs w:val="18"/>
        </w:rPr>
        <w:t>RESEARCH INTERESTS</w:t>
      </w:r>
      <w:r w:rsidRPr="0096160C">
        <w:rPr>
          <w:rFonts w:ascii="Georgia Bold" w:hAnsi="Georgia Bold" w:cs="Arial"/>
          <w:spacing w:val="20"/>
          <w:sz w:val="18"/>
          <w:szCs w:val="18"/>
        </w:rPr>
        <w:t xml:space="preserve"> </w:t>
      </w:r>
    </w:p>
    <w:p w:rsidR="002B798F" w:rsidRPr="006F2DF4" w:rsidRDefault="002B798F" w:rsidP="002B7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sidRPr="006F2DF4">
        <w:rPr>
          <w:rFonts w:ascii="Georgia" w:hAnsi="Georgia" w:cs="Arial"/>
          <w:sz w:val="18"/>
          <w:szCs w:val="18"/>
        </w:rPr>
        <w:t>Adolescent dating violence, sexual scripting and understanding of gendered scripts</w:t>
      </w:r>
    </w:p>
    <w:p w:rsidR="002B798F" w:rsidRPr="006F2DF4" w:rsidRDefault="002B798F" w:rsidP="002B7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sidRPr="006F2DF4">
        <w:rPr>
          <w:rFonts w:ascii="Georgia" w:hAnsi="Georgia" w:cs="Arial"/>
          <w:sz w:val="18"/>
          <w:szCs w:val="18"/>
        </w:rPr>
        <w:t xml:space="preserve">Strategies for sexual assault </w:t>
      </w:r>
      <w:r>
        <w:rPr>
          <w:rFonts w:ascii="Georgia" w:hAnsi="Georgia" w:cs="Arial"/>
          <w:sz w:val="18"/>
          <w:szCs w:val="18"/>
        </w:rPr>
        <w:t xml:space="preserve">and dating violence </w:t>
      </w:r>
      <w:r w:rsidRPr="006F2DF4">
        <w:rPr>
          <w:rFonts w:ascii="Georgia" w:hAnsi="Georgia" w:cs="Arial"/>
          <w:sz w:val="18"/>
          <w:szCs w:val="18"/>
        </w:rPr>
        <w:t xml:space="preserve">prevention among </w:t>
      </w:r>
      <w:r>
        <w:rPr>
          <w:rFonts w:ascii="Georgia" w:hAnsi="Georgia" w:cs="Arial"/>
          <w:sz w:val="18"/>
          <w:szCs w:val="18"/>
        </w:rPr>
        <w:t>adolescents and emerging adults</w:t>
      </w:r>
      <w:r w:rsidRPr="006F2DF4">
        <w:rPr>
          <w:rFonts w:ascii="Georgia" w:hAnsi="Georgia" w:cs="Arial"/>
          <w:sz w:val="18"/>
          <w:szCs w:val="18"/>
        </w:rPr>
        <w:tab/>
      </w:r>
    </w:p>
    <w:p w:rsidR="002B798F" w:rsidRPr="006F2DF4" w:rsidRDefault="002B798F" w:rsidP="002B7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sidRPr="006F2DF4">
        <w:rPr>
          <w:rFonts w:ascii="Georgia" w:hAnsi="Georgia" w:cs="Arial"/>
          <w:sz w:val="18"/>
          <w:szCs w:val="18"/>
        </w:rPr>
        <w:t>Media influences on sexual scripting and normative beliefs about relationships</w:t>
      </w:r>
    </w:p>
    <w:p w:rsidR="002B798F" w:rsidRPr="006F2DF4" w:rsidRDefault="002B798F" w:rsidP="002B7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sidRPr="006F2DF4">
        <w:rPr>
          <w:rFonts w:ascii="Georgia" w:hAnsi="Georgia" w:cs="Arial"/>
          <w:sz w:val="18"/>
          <w:szCs w:val="18"/>
        </w:rPr>
        <w:t>Parent-ch</w:t>
      </w:r>
      <w:r>
        <w:rPr>
          <w:rFonts w:ascii="Georgia" w:hAnsi="Georgia" w:cs="Arial"/>
          <w:sz w:val="18"/>
          <w:szCs w:val="18"/>
        </w:rPr>
        <w:t>ild relations and communication and p</w:t>
      </w:r>
      <w:r w:rsidRPr="006C79E6">
        <w:rPr>
          <w:rFonts w:ascii="Georgia" w:hAnsi="Georgia" w:cs="Arial"/>
          <w:sz w:val="18"/>
          <w:szCs w:val="18"/>
        </w:rPr>
        <w:t xml:space="preserve">arenting education to facilitate healthy </w:t>
      </w:r>
      <w:r>
        <w:rPr>
          <w:rFonts w:ascii="Georgia" w:hAnsi="Georgia" w:cs="Arial"/>
          <w:sz w:val="18"/>
          <w:szCs w:val="18"/>
        </w:rPr>
        <w:t xml:space="preserve">teen </w:t>
      </w:r>
      <w:r w:rsidRPr="006C79E6">
        <w:rPr>
          <w:rFonts w:ascii="Georgia" w:hAnsi="Georgia" w:cs="Arial"/>
          <w:sz w:val="18"/>
          <w:szCs w:val="18"/>
        </w:rPr>
        <w:t>relationships</w:t>
      </w:r>
    </w:p>
    <w:p w:rsidR="002B798F" w:rsidRPr="006F2DF4" w:rsidRDefault="002B798F" w:rsidP="002B7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sidRPr="006F2DF4">
        <w:rPr>
          <w:rFonts w:ascii="Georgia" w:hAnsi="Georgia" w:cs="Arial"/>
          <w:sz w:val="18"/>
          <w:szCs w:val="18"/>
        </w:rPr>
        <w:t>Adolescent sexuality and parenting</w:t>
      </w:r>
    </w:p>
    <w:p w:rsidR="002B798F" w:rsidRPr="006F2DF4" w:rsidRDefault="002B798F" w:rsidP="002B7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sidRPr="006F2DF4">
        <w:rPr>
          <w:rFonts w:ascii="Georgia" w:hAnsi="Georgia" w:cs="Arial"/>
          <w:sz w:val="18"/>
          <w:szCs w:val="18"/>
        </w:rPr>
        <w:t xml:space="preserve">Adolescent development and </w:t>
      </w:r>
      <w:proofErr w:type="gramStart"/>
      <w:r w:rsidRPr="006F2DF4">
        <w:rPr>
          <w:rFonts w:ascii="Georgia" w:hAnsi="Georgia" w:cs="Arial"/>
          <w:sz w:val="18"/>
          <w:szCs w:val="18"/>
        </w:rPr>
        <w:t>risk taking</w:t>
      </w:r>
      <w:proofErr w:type="gramEnd"/>
      <w:r w:rsidRPr="006F2DF4">
        <w:rPr>
          <w:rFonts w:ascii="Georgia" w:hAnsi="Georgia" w:cs="Arial"/>
          <w:sz w:val="18"/>
          <w:szCs w:val="18"/>
        </w:rPr>
        <w:t xml:space="preserve"> behavior</w:t>
      </w:r>
    </w:p>
    <w:p w:rsidR="002B798F" w:rsidRDefault="002B798F" w:rsidP="002075AD">
      <w:pPr>
        <w:rPr>
          <w:rFonts w:ascii="Georgia Bold" w:hAnsi="Georgia Bold"/>
          <w:b/>
          <w:spacing w:val="20"/>
          <w:sz w:val="18"/>
        </w:rPr>
      </w:pPr>
    </w:p>
    <w:p w:rsidR="002B798F" w:rsidRDefault="002B798F" w:rsidP="002075AD">
      <w:pPr>
        <w:rPr>
          <w:rFonts w:ascii="Georgia Bold" w:hAnsi="Georgia Bold"/>
          <w:b/>
          <w:spacing w:val="20"/>
          <w:sz w:val="18"/>
        </w:rPr>
      </w:pPr>
    </w:p>
    <w:p w:rsidR="002075AD" w:rsidRPr="004C60CE" w:rsidRDefault="002075AD" w:rsidP="002075AD">
      <w:pPr>
        <w:rPr>
          <w:rFonts w:ascii="Georgia Bold" w:hAnsi="Georgia Bold"/>
          <w:b/>
          <w:spacing w:val="20"/>
          <w:sz w:val="18"/>
        </w:rPr>
      </w:pPr>
      <w:r w:rsidRPr="004C60CE">
        <w:rPr>
          <w:rFonts w:ascii="Georgia Bold" w:hAnsi="Georgia Bold"/>
          <w:b/>
          <w:spacing w:val="20"/>
          <w:sz w:val="18"/>
        </w:rPr>
        <w:lastRenderedPageBreak/>
        <w:t>FUNDING</w:t>
      </w:r>
    </w:p>
    <w:p w:rsidR="002075AD" w:rsidRDefault="002075AD" w:rsidP="002075AD">
      <w:pPr>
        <w:rPr>
          <w:b/>
        </w:rPr>
      </w:pPr>
    </w:p>
    <w:p w:rsidR="002075AD" w:rsidRPr="00521B96" w:rsidRDefault="004E0845" w:rsidP="002075AD">
      <w:pPr>
        <w:widowControl/>
        <w:spacing w:line="360" w:lineRule="auto"/>
        <w:rPr>
          <w:rFonts w:ascii="Georgia" w:hAnsi="Georgia"/>
          <w:sz w:val="18"/>
          <w:szCs w:val="24"/>
        </w:rPr>
      </w:pPr>
      <w:r w:rsidRPr="00521B96">
        <w:rPr>
          <w:rFonts w:ascii="Georgia" w:hAnsi="Georgia"/>
          <w:bCs/>
          <w:sz w:val="18"/>
          <w:szCs w:val="24"/>
        </w:rPr>
        <w:t>COMPLETED</w:t>
      </w:r>
    </w:p>
    <w:p w:rsidR="0020011D" w:rsidRPr="00CC121C" w:rsidRDefault="0020011D" w:rsidP="0020011D">
      <w:pPr>
        <w:keepNext/>
        <w:spacing w:before="360" w:after="120" w:line="360" w:lineRule="auto"/>
        <w:ind w:left="720" w:hanging="720"/>
        <w:contextualSpacing/>
        <w:outlineLvl w:val="1"/>
        <w:rPr>
          <w:rFonts w:ascii="Georgia" w:hAnsi="Georgia"/>
          <w:sz w:val="18"/>
        </w:rPr>
      </w:pPr>
      <w:r w:rsidRPr="00CC121C">
        <w:rPr>
          <w:rFonts w:ascii="Georgia" w:hAnsi="Georgia"/>
          <w:i/>
          <w:sz w:val="18"/>
        </w:rPr>
        <w:t>Both Sides of the Conversation: How Parents and Teens Talk about Sex and Intimate Partner Violence in Media</w:t>
      </w:r>
      <w:r w:rsidRPr="00CC121C">
        <w:rPr>
          <w:rFonts w:ascii="Georgia" w:hAnsi="Georgia"/>
          <w:sz w:val="18"/>
        </w:rPr>
        <w:t xml:space="preserve">. Examine parent-teen perceptions of music-media content and the communication strategies used to facilitate communication about dating violence and healthy romantic relationships. WSU College of Agriculture, Human, &amp; Natural Resources, Research in Human Sciences Grant. $23,000. </w:t>
      </w:r>
      <w:r w:rsidRPr="00CC121C">
        <w:rPr>
          <w:rFonts w:ascii="Georgia" w:hAnsi="Georgia"/>
          <w:b/>
          <w:sz w:val="18"/>
        </w:rPr>
        <w:t>Rodgers</w:t>
      </w:r>
      <w:r w:rsidRPr="00CC121C">
        <w:rPr>
          <w:rFonts w:ascii="Georgia" w:hAnsi="Georgia"/>
          <w:sz w:val="18"/>
        </w:rPr>
        <w:t xml:space="preserve"> &amp; Hust</w:t>
      </w:r>
      <w:r>
        <w:rPr>
          <w:rFonts w:ascii="Georgia" w:hAnsi="Georgia"/>
          <w:sz w:val="18"/>
        </w:rPr>
        <w:t xml:space="preserve"> (8/2015-8/2016)</w:t>
      </w:r>
      <w:r w:rsidRPr="00CC121C">
        <w:rPr>
          <w:rFonts w:ascii="Georgia" w:hAnsi="Georgia"/>
          <w:sz w:val="18"/>
        </w:rPr>
        <w:t>. Role: Co-investigator</w:t>
      </w:r>
    </w:p>
    <w:p w:rsidR="00C94642" w:rsidRDefault="004E0845" w:rsidP="00B617AB">
      <w:pPr>
        <w:tabs>
          <w:tab w:val="left" w:pos="109"/>
          <w:tab w:val="left" w:pos="1999"/>
        </w:tabs>
        <w:autoSpaceDE w:val="0"/>
        <w:autoSpaceDN w:val="0"/>
        <w:adjustRightInd w:val="0"/>
        <w:spacing w:line="360" w:lineRule="auto"/>
        <w:ind w:left="720" w:hanging="720"/>
        <w:rPr>
          <w:rFonts w:ascii="Georgia" w:hAnsi="Georgia" w:cs="Arial"/>
          <w:sz w:val="18"/>
          <w:szCs w:val="18"/>
        </w:rPr>
      </w:pPr>
      <w:r w:rsidRPr="00C26E0A">
        <w:rPr>
          <w:rFonts w:ascii="Georgia" w:hAnsi="Georgia"/>
          <w:i/>
          <w:sz w:val="18"/>
        </w:rPr>
        <w:t>Sexual scripts in music media: How do parents and teens talk about violence and sex in music media?</w:t>
      </w:r>
      <w:r w:rsidRPr="00EC1E7E">
        <w:rPr>
          <w:rFonts w:ascii="Georgia" w:hAnsi="Georgia"/>
          <w:i/>
          <w:sz w:val="18"/>
        </w:rPr>
        <w:t xml:space="preserve"> </w:t>
      </w:r>
      <w:r w:rsidRPr="00C26E0A">
        <w:rPr>
          <w:rFonts w:ascii="Georgia" w:hAnsi="Georgia"/>
          <w:sz w:val="18"/>
        </w:rPr>
        <w:t xml:space="preserve">Conduct research with parent-teen dyads to learn how they perceive and discuss messages in music videos. </w:t>
      </w:r>
      <w:r w:rsidRPr="00C26E0A">
        <w:rPr>
          <w:rFonts w:ascii="Georgia" w:hAnsi="Georgia"/>
          <w:bCs/>
          <w:sz w:val="18"/>
          <w:szCs w:val="24"/>
        </w:rPr>
        <w:t>National Council on Family Relations (NCFR)</w:t>
      </w:r>
      <w:r w:rsidRPr="00EC1E7E">
        <w:rPr>
          <w:rFonts w:ascii="Georgia" w:hAnsi="Georgia"/>
          <w:bCs/>
          <w:sz w:val="18"/>
          <w:szCs w:val="24"/>
        </w:rPr>
        <w:t xml:space="preserve"> </w:t>
      </w:r>
      <w:r w:rsidRPr="00C26E0A">
        <w:rPr>
          <w:rFonts w:ascii="Georgia" w:hAnsi="Georgia"/>
          <w:sz w:val="18"/>
        </w:rPr>
        <w:t>Innovative Research Award</w:t>
      </w:r>
      <w:r w:rsidRPr="00EC1E7E">
        <w:rPr>
          <w:rFonts w:ascii="Georgia" w:hAnsi="Georgia"/>
          <w:sz w:val="18"/>
        </w:rPr>
        <w:t xml:space="preserve">. $10,000. </w:t>
      </w:r>
      <w:r w:rsidRPr="00C26E0A">
        <w:rPr>
          <w:rFonts w:ascii="Georgia" w:hAnsi="Georgia"/>
          <w:b/>
          <w:bCs/>
          <w:sz w:val="18"/>
          <w:szCs w:val="24"/>
        </w:rPr>
        <w:t>Rodgers</w:t>
      </w:r>
      <w:r w:rsidRPr="00EC1E7E">
        <w:rPr>
          <w:rFonts w:ascii="Georgia" w:hAnsi="Georgia"/>
          <w:b/>
          <w:bCs/>
          <w:sz w:val="18"/>
          <w:szCs w:val="24"/>
        </w:rPr>
        <w:t xml:space="preserve"> </w:t>
      </w:r>
      <w:r w:rsidRPr="00EC1E7E">
        <w:rPr>
          <w:rFonts w:ascii="Georgia" w:hAnsi="Georgia"/>
          <w:bCs/>
          <w:sz w:val="18"/>
          <w:szCs w:val="24"/>
        </w:rPr>
        <w:t>and</w:t>
      </w:r>
      <w:r w:rsidRPr="00C26E0A">
        <w:rPr>
          <w:rFonts w:ascii="Georgia" w:hAnsi="Georgia"/>
          <w:bCs/>
          <w:sz w:val="18"/>
          <w:szCs w:val="24"/>
        </w:rPr>
        <w:t xml:space="preserve"> Hust</w:t>
      </w:r>
      <w:r w:rsidRPr="00EC1E7E">
        <w:rPr>
          <w:rFonts w:ascii="Georgia" w:hAnsi="Georgia"/>
          <w:bCs/>
          <w:sz w:val="18"/>
          <w:szCs w:val="24"/>
        </w:rPr>
        <w:t xml:space="preserve"> (12/1/</w:t>
      </w:r>
      <w:r w:rsidRPr="00C26E0A">
        <w:rPr>
          <w:rFonts w:ascii="Georgia" w:hAnsi="Georgia"/>
          <w:bCs/>
          <w:sz w:val="18"/>
          <w:szCs w:val="24"/>
        </w:rPr>
        <w:t>14 – 1</w:t>
      </w:r>
      <w:r w:rsidRPr="00EC1E7E">
        <w:rPr>
          <w:rFonts w:ascii="Georgia" w:hAnsi="Georgia"/>
          <w:bCs/>
          <w:sz w:val="18"/>
          <w:szCs w:val="24"/>
        </w:rPr>
        <w:t>2</w:t>
      </w:r>
      <w:r w:rsidRPr="00C26E0A">
        <w:rPr>
          <w:rFonts w:ascii="Georgia" w:hAnsi="Georgia"/>
          <w:bCs/>
          <w:sz w:val="18"/>
          <w:szCs w:val="24"/>
        </w:rPr>
        <w:t>/</w:t>
      </w:r>
      <w:r w:rsidRPr="00EC1E7E">
        <w:rPr>
          <w:rFonts w:ascii="Georgia" w:hAnsi="Georgia"/>
          <w:bCs/>
          <w:sz w:val="18"/>
          <w:szCs w:val="24"/>
        </w:rPr>
        <w:t>1</w:t>
      </w:r>
      <w:r w:rsidRPr="00C26E0A">
        <w:rPr>
          <w:rFonts w:ascii="Georgia" w:hAnsi="Georgia"/>
          <w:bCs/>
          <w:sz w:val="18"/>
          <w:szCs w:val="24"/>
        </w:rPr>
        <w:t>/15</w:t>
      </w:r>
      <w:r w:rsidRPr="00EC1E7E">
        <w:rPr>
          <w:rFonts w:ascii="Georgia" w:hAnsi="Georgia"/>
          <w:bCs/>
          <w:sz w:val="18"/>
          <w:szCs w:val="24"/>
        </w:rPr>
        <w:t>). Role: Co-investigator.</w:t>
      </w:r>
      <w:r w:rsidRPr="00C26E0A">
        <w:rPr>
          <w:rFonts w:ascii="Georgia" w:hAnsi="Georgia"/>
          <w:bCs/>
          <w:sz w:val="18"/>
          <w:szCs w:val="24"/>
        </w:rPr>
        <w:t xml:space="preserve"> </w:t>
      </w:r>
      <w:r w:rsidRPr="00C26E0A">
        <w:rPr>
          <w:rFonts w:ascii="Georgia" w:hAnsi="Georgia"/>
          <w:bCs/>
          <w:sz w:val="18"/>
          <w:szCs w:val="24"/>
        </w:rPr>
        <w:tab/>
      </w:r>
    </w:p>
    <w:p w:rsidR="00B617AB" w:rsidRDefault="00C94642" w:rsidP="001C3F1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B617AB">
        <w:rPr>
          <w:rFonts w:ascii="Georgia" w:hAnsi="Georgia" w:cs="Arial"/>
          <w:sz w:val="18"/>
          <w:szCs w:val="18"/>
        </w:rPr>
        <w:t xml:space="preserve">Mary Ann </w:t>
      </w:r>
      <w:proofErr w:type="spellStart"/>
      <w:r w:rsidRPr="00B617AB">
        <w:rPr>
          <w:rFonts w:ascii="Georgia" w:hAnsi="Georgia" w:cs="Arial"/>
          <w:sz w:val="18"/>
          <w:szCs w:val="18"/>
        </w:rPr>
        <w:t>Yodelis</w:t>
      </w:r>
      <w:proofErr w:type="spellEnd"/>
      <w:r>
        <w:rPr>
          <w:rFonts w:ascii="Georgia" w:hAnsi="Georgia" w:cs="Arial"/>
          <w:sz w:val="18"/>
          <w:szCs w:val="18"/>
        </w:rPr>
        <w:t xml:space="preserve"> </w:t>
      </w:r>
      <w:r w:rsidRPr="00932BB4">
        <w:rPr>
          <w:rFonts w:ascii="Georgia" w:hAnsi="Georgia"/>
          <w:sz w:val="18"/>
          <w:szCs w:val="24"/>
        </w:rPr>
        <w:t xml:space="preserve">Smith </w:t>
      </w:r>
      <w:r w:rsidR="00B617AB">
        <w:rPr>
          <w:rFonts w:ascii="Georgia" w:hAnsi="Georgia"/>
          <w:sz w:val="18"/>
          <w:szCs w:val="24"/>
        </w:rPr>
        <w:t xml:space="preserve">(MAYS) </w:t>
      </w:r>
      <w:r w:rsidRPr="00932BB4">
        <w:rPr>
          <w:rFonts w:ascii="Georgia" w:hAnsi="Georgia"/>
          <w:sz w:val="18"/>
          <w:szCs w:val="24"/>
        </w:rPr>
        <w:t xml:space="preserve">Award for Feminist Scholarship, Commission on the Status of Women, Association for Education in Journalism and Mass </w:t>
      </w:r>
      <w:r w:rsidR="00B617AB" w:rsidRPr="00932BB4">
        <w:rPr>
          <w:rFonts w:ascii="Georgia" w:hAnsi="Georgia"/>
          <w:sz w:val="18"/>
          <w:szCs w:val="24"/>
        </w:rPr>
        <w:t>Communication</w:t>
      </w:r>
      <w:r w:rsidR="00B617AB">
        <w:rPr>
          <w:rFonts w:ascii="Georgia" w:hAnsi="Georgia"/>
          <w:sz w:val="18"/>
          <w:szCs w:val="24"/>
        </w:rPr>
        <w:t xml:space="preserve"> (</w:t>
      </w:r>
      <w:r>
        <w:rPr>
          <w:rFonts w:ascii="Georgia" w:hAnsi="Georgia"/>
          <w:sz w:val="18"/>
          <w:szCs w:val="24"/>
        </w:rPr>
        <w:t>AEJMC). $500</w:t>
      </w:r>
      <w:r w:rsidR="00B617AB">
        <w:rPr>
          <w:rFonts w:ascii="Georgia" w:hAnsi="Georgia"/>
          <w:sz w:val="18"/>
          <w:szCs w:val="24"/>
        </w:rPr>
        <w:t xml:space="preserve"> to write a feminist-focused articles from in-depth interviews with 10 adolescent and emerging adult women about sexual scripts and media.</w:t>
      </w:r>
      <w:r>
        <w:rPr>
          <w:rFonts w:ascii="Georgia" w:hAnsi="Georgia"/>
          <w:sz w:val="18"/>
          <w:szCs w:val="24"/>
        </w:rPr>
        <w:t xml:space="preserve"> Hust and </w:t>
      </w:r>
      <w:r w:rsidRPr="00C94642">
        <w:rPr>
          <w:rFonts w:ascii="Georgia" w:hAnsi="Georgia"/>
          <w:b/>
          <w:sz w:val="18"/>
          <w:szCs w:val="24"/>
        </w:rPr>
        <w:t>Rodgers</w:t>
      </w:r>
      <w:r>
        <w:rPr>
          <w:rFonts w:ascii="Georgia" w:hAnsi="Georgia"/>
          <w:sz w:val="18"/>
          <w:szCs w:val="24"/>
        </w:rPr>
        <w:t xml:space="preserve"> (8/15/14-8/15/15). Role: Co-Investigator</w:t>
      </w:r>
    </w:p>
    <w:p w:rsidR="00C94642" w:rsidRDefault="00B617AB" w:rsidP="001C3F1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i/>
          <w:sz w:val="18"/>
          <w:szCs w:val="24"/>
        </w:rPr>
      </w:pPr>
      <w:r>
        <w:rPr>
          <w:rFonts w:ascii="Georgia" w:hAnsi="Georgia" w:cs="Arial"/>
          <w:sz w:val="18"/>
          <w:szCs w:val="18"/>
        </w:rPr>
        <w:t xml:space="preserve">Capacity Building Grant, Department of Human Development. Course release for Spring Semester 2015 to assist with time needed to complete data collection on two research projects. </w:t>
      </w:r>
      <w:r w:rsidRPr="00B617AB">
        <w:rPr>
          <w:rFonts w:ascii="Georgia" w:hAnsi="Georgia" w:cs="Arial"/>
          <w:b/>
          <w:sz w:val="18"/>
          <w:szCs w:val="18"/>
        </w:rPr>
        <w:t>Rodgers</w:t>
      </w:r>
      <w:r>
        <w:rPr>
          <w:rFonts w:ascii="Georgia" w:hAnsi="Georgia" w:cs="Arial"/>
          <w:sz w:val="18"/>
          <w:szCs w:val="18"/>
        </w:rPr>
        <w:t xml:space="preserve"> (1/4/15-5/15/15). Role: Recipient/Investigator.</w:t>
      </w:r>
    </w:p>
    <w:p w:rsidR="002075AD" w:rsidRDefault="002075AD" w:rsidP="002075AD">
      <w:pPr>
        <w:tabs>
          <w:tab w:val="left" w:pos="109"/>
          <w:tab w:val="left" w:pos="1999"/>
        </w:tabs>
        <w:autoSpaceDE w:val="0"/>
        <w:autoSpaceDN w:val="0"/>
        <w:adjustRightInd w:val="0"/>
        <w:spacing w:line="360" w:lineRule="auto"/>
        <w:ind w:left="720" w:hanging="720"/>
        <w:rPr>
          <w:rFonts w:ascii="Georgia" w:hAnsi="Georgia"/>
          <w:sz w:val="18"/>
          <w:szCs w:val="24"/>
        </w:rPr>
      </w:pPr>
      <w:r w:rsidRPr="002834B9">
        <w:rPr>
          <w:rFonts w:ascii="Georgia" w:hAnsi="Georgia"/>
          <w:i/>
          <w:sz w:val="18"/>
          <w:szCs w:val="24"/>
        </w:rPr>
        <w:t>Youth Advocates for Health (YA4-H!)</w:t>
      </w:r>
      <w:r w:rsidRPr="00EC1E7E">
        <w:rPr>
          <w:rFonts w:ascii="Georgia" w:hAnsi="Georgia"/>
          <w:i/>
          <w:sz w:val="18"/>
          <w:szCs w:val="24"/>
        </w:rPr>
        <w:t xml:space="preserve">. </w:t>
      </w:r>
      <w:r w:rsidRPr="002834B9">
        <w:rPr>
          <w:rFonts w:ascii="Georgia" w:hAnsi="Georgia"/>
          <w:sz w:val="18"/>
          <w:szCs w:val="24"/>
        </w:rPr>
        <w:t xml:space="preserve">Engage teens as teachers of a healthy eating curriculum to grade-school children in </w:t>
      </w:r>
      <w:r>
        <w:rPr>
          <w:rFonts w:ascii="Georgia" w:hAnsi="Georgia"/>
          <w:sz w:val="18"/>
          <w:szCs w:val="24"/>
        </w:rPr>
        <w:t>t</w:t>
      </w:r>
      <w:r w:rsidRPr="002834B9">
        <w:rPr>
          <w:rFonts w:ascii="Georgia" w:hAnsi="Georgia"/>
          <w:sz w:val="18"/>
          <w:szCs w:val="24"/>
        </w:rPr>
        <w:t>heir community. Through teaching health</w:t>
      </w:r>
      <w:r w:rsidRPr="00EC1E7E">
        <w:rPr>
          <w:rFonts w:ascii="Georgia" w:hAnsi="Georgia"/>
          <w:sz w:val="18"/>
          <w:szCs w:val="24"/>
        </w:rPr>
        <w:t>,</w:t>
      </w:r>
      <w:r w:rsidRPr="002834B9">
        <w:rPr>
          <w:rFonts w:ascii="Georgia" w:hAnsi="Georgia"/>
          <w:sz w:val="18"/>
          <w:szCs w:val="24"/>
        </w:rPr>
        <w:t xml:space="preserve"> teens gain skills, confidence and knowledge about health behaviors and choices. </w:t>
      </w:r>
      <w:r w:rsidRPr="00EC1E7E">
        <w:rPr>
          <w:rFonts w:ascii="Georgia" w:hAnsi="Georgia"/>
          <w:sz w:val="18"/>
          <w:szCs w:val="24"/>
        </w:rPr>
        <w:t xml:space="preserve"> CAHNR, WSU Extension. </w:t>
      </w:r>
      <w:proofErr w:type="spellStart"/>
      <w:r w:rsidRPr="002834B9">
        <w:rPr>
          <w:rFonts w:ascii="Georgia" w:hAnsi="Georgia"/>
          <w:sz w:val="18"/>
          <w:szCs w:val="24"/>
        </w:rPr>
        <w:t>Deen</w:t>
      </w:r>
      <w:proofErr w:type="spellEnd"/>
      <w:r w:rsidRPr="00EC1E7E">
        <w:rPr>
          <w:rFonts w:ascii="Georgia" w:hAnsi="Georgia"/>
          <w:sz w:val="18"/>
          <w:szCs w:val="24"/>
        </w:rPr>
        <w:t xml:space="preserve">, </w:t>
      </w:r>
      <w:r w:rsidRPr="002834B9">
        <w:rPr>
          <w:rFonts w:ascii="Georgia" w:hAnsi="Georgia"/>
          <w:sz w:val="18"/>
          <w:szCs w:val="24"/>
        </w:rPr>
        <w:t xml:space="preserve">Arnold, </w:t>
      </w:r>
      <w:r w:rsidRPr="002834B9">
        <w:rPr>
          <w:rFonts w:ascii="Georgia" w:hAnsi="Georgia"/>
          <w:b/>
          <w:sz w:val="18"/>
          <w:szCs w:val="24"/>
        </w:rPr>
        <w:t>Rodgers</w:t>
      </w:r>
      <w:r w:rsidRPr="002834B9">
        <w:rPr>
          <w:rFonts w:ascii="Georgia" w:hAnsi="Georgia"/>
          <w:sz w:val="18"/>
          <w:szCs w:val="24"/>
        </w:rPr>
        <w:t>, Varella, Edwards</w:t>
      </w:r>
      <w:r>
        <w:rPr>
          <w:rFonts w:ascii="Georgia" w:hAnsi="Georgia"/>
          <w:sz w:val="18"/>
          <w:szCs w:val="24"/>
        </w:rPr>
        <w:t>.</w:t>
      </w:r>
      <w:r w:rsidRPr="00EC1E7E">
        <w:rPr>
          <w:rFonts w:ascii="Georgia" w:hAnsi="Georgia"/>
          <w:sz w:val="18"/>
          <w:szCs w:val="24"/>
        </w:rPr>
        <w:t xml:space="preserve"> </w:t>
      </w:r>
      <w:r w:rsidRPr="002834B9">
        <w:rPr>
          <w:rFonts w:ascii="Georgia" w:hAnsi="Georgia"/>
          <w:sz w:val="18"/>
          <w:szCs w:val="24"/>
        </w:rPr>
        <w:t>$50,000</w:t>
      </w:r>
      <w:r w:rsidRPr="00EC1E7E">
        <w:rPr>
          <w:rFonts w:ascii="Georgia" w:hAnsi="Georgia"/>
          <w:sz w:val="18"/>
          <w:szCs w:val="24"/>
        </w:rPr>
        <w:t xml:space="preserve"> (</w:t>
      </w:r>
      <w:r w:rsidRPr="002834B9">
        <w:rPr>
          <w:rFonts w:ascii="Georgia" w:hAnsi="Georgia"/>
          <w:sz w:val="18"/>
          <w:szCs w:val="24"/>
        </w:rPr>
        <w:t>1/2013 – 6/2014</w:t>
      </w:r>
      <w:r w:rsidRPr="00EC1E7E">
        <w:rPr>
          <w:rFonts w:ascii="Georgia" w:hAnsi="Georgia"/>
          <w:sz w:val="18"/>
          <w:szCs w:val="24"/>
        </w:rPr>
        <w:t xml:space="preserve">). </w:t>
      </w:r>
      <w:r w:rsidRPr="002834B9">
        <w:rPr>
          <w:rFonts w:ascii="Georgia" w:hAnsi="Georgia"/>
          <w:sz w:val="18"/>
          <w:szCs w:val="24"/>
        </w:rPr>
        <w:t>Role: Principal evaluator</w:t>
      </w:r>
      <w:r w:rsidRPr="00EC1E7E">
        <w:rPr>
          <w:rFonts w:ascii="Georgia" w:hAnsi="Georgia"/>
          <w:sz w:val="18"/>
          <w:szCs w:val="24"/>
        </w:rPr>
        <w:t>.</w:t>
      </w:r>
    </w:p>
    <w:p w:rsidR="002075AD" w:rsidRPr="00EA641D" w:rsidRDefault="002075AD" w:rsidP="002075AD">
      <w:pPr>
        <w:tabs>
          <w:tab w:val="left" w:pos="109"/>
          <w:tab w:val="left" w:pos="1999"/>
        </w:tabs>
        <w:autoSpaceDE w:val="0"/>
        <w:autoSpaceDN w:val="0"/>
        <w:adjustRightInd w:val="0"/>
        <w:spacing w:line="360" w:lineRule="auto"/>
        <w:ind w:left="720" w:hanging="720"/>
        <w:rPr>
          <w:rFonts w:ascii="Georgia" w:hAnsi="Georgia"/>
          <w:sz w:val="18"/>
          <w:szCs w:val="18"/>
        </w:rPr>
      </w:pPr>
      <w:r w:rsidRPr="00EA641D">
        <w:rPr>
          <w:rFonts w:ascii="Georgia" w:hAnsi="Georgia"/>
          <w:i/>
          <w:sz w:val="18"/>
          <w:szCs w:val="18"/>
        </w:rPr>
        <w:t xml:space="preserve">Perceptions of Music-Media Messages.  </w:t>
      </w:r>
      <w:r w:rsidRPr="00EA641D">
        <w:rPr>
          <w:rFonts w:ascii="Georgia" w:hAnsi="Georgia"/>
          <w:sz w:val="18"/>
          <w:szCs w:val="18"/>
        </w:rPr>
        <w:t xml:space="preserve">Undergraduate research award to analyze focus group data for parent and teens’ perceptions of music-media messages about alcohol and tobacco. WSU Alcohol and Drug Abuse Program $2,020.  Lyman, O’Brien &amp; </w:t>
      </w:r>
      <w:r w:rsidRPr="00EA641D">
        <w:rPr>
          <w:rFonts w:ascii="Georgia" w:hAnsi="Georgia"/>
          <w:b/>
          <w:sz w:val="18"/>
          <w:szCs w:val="18"/>
        </w:rPr>
        <w:t xml:space="preserve">Rodgers </w:t>
      </w:r>
      <w:r w:rsidRPr="00EA641D">
        <w:rPr>
          <w:rFonts w:ascii="Georgia" w:hAnsi="Georgia"/>
          <w:sz w:val="18"/>
          <w:szCs w:val="18"/>
        </w:rPr>
        <w:t>(2/2009). Role: Faculty advisor and Co-PI with students.</w:t>
      </w:r>
    </w:p>
    <w:p w:rsidR="002075AD" w:rsidRDefault="002075AD" w:rsidP="002075AD">
      <w:pPr>
        <w:tabs>
          <w:tab w:val="left" w:pos="109"/>
          <w:tab w:val="left" w:pos="1999"/>
        </w:tabs>
        <w:autoSpaceDE w:val="0"/>
        <w:autoSpaceDN w:val="0"/>
        <w:adjustRightInd w:val="0"/>
        <w:spacing w:line="360" w:lineRule="auto"/>
        <w:ind w:left="720" w:hanging="720"/>
        <w:rPr>
          <w:rFonts w:ascii="Georgia" w:hAnsi="Georgia"/>
          <w:sz w:val="18"/>
          <w:szCs w:val="24"/>
        </w:rPr>
      </w:pPr>
      <w:r w:rsidRPr="002834B9">
        <w:rPr>
          <w:rFonts w:ascii="Georgia" w:hAnsi="Georgia"/>
          <w:i/>
          <w:sz w:val="18"/>
          <w:szCs w:val="24"/>
        </w:rPr>
        <w:t>Alcohol and Tobacco Messages in Music Videos: Parents’ and Children’s Perspectives</w:t>
      </w:r>
      <w:r w:rsidRPr="00EC1E7E">
        <w:rPr>
          <w:rFonts w:ascii="Georgia" w:hAnsi="Georgia"/>
          <w:i/>
          <w:sz w:val="18"/>
          <w:szCs w:val="24"/>
        </w:rPr>
        <w:t xml:space="preserve">.  </w:t>
      </w:r>
      <w:r w:rsidRPr="002834B9">
        <w:rPr>
          <w:rFonts w:ascii="Georgia" w:hAnsi="Georgia"/>
          <w:sz w:val="18"/>
          <w:szCs w:val="24"/>
        </w:rPr>
        <w:t>This multi-method pilot study assessed parents’, high school students’, and college students’ perceptions of messages in music media as a first step toward addressing concerns about the effect of music media messages on adolescent health and wellbeing. WSU Alcohol and Drug Abuse Program</w:t>
      </w:r>
      <w:r w:rsidRPr="00EC1E7E">
        <w:rPr>
          <w:rFonts w:ascii="Georgia" w:hAnsi="Georgia"/>
          <w:sz w:val="18"/>
          <w:szCs w:val="24"/>
        </w:rPr>
        <w:t>.</w:t>
      </w:r>
      <w:r>
        <w:rPr>
          <w:rFonts w:ascii="Georgia" w:hAnsi="Georgia"/>
          <w:sz w:val="18"/>
          <w:szCs w:val="24"/>
        </w:rPr>
        <w:t xml:space="preserve"> Prevention Research Group: Betz, Bumpus, Handy, Hill, Pinkleton, </w:t>
      </w:r>
      <w:r w:rsidRPr="00EC1E7E">
        <w:rPr>
          <w:rFonts w:ascii="Georgia" w:hAnsi="Georgia"/>
          <w:sz w:val="18"/>
          <w:szCs w:val="24"/>
        </w:rPr>
        <w:t xml:space="preserve">Power, </w:t>
      </w:r>
      <w:r w:rsidRPr="00EC1E7E">
        <w:rPr>
          <w:rFonts w:ascii="Georgia" w:hAnsi="Georgia"/>
          <w:b/>
          <w:sz w:val="18"/>
          <w:szCs w:val="24"/>
        </w:rPr>
        <w:t>Rodgers</w:t>
      </w:r>
      <w:r w:rsidRPr="00EC1E7E">
        <w:rPr>
          <w:rFonts w:ascii="Georgia" w:hAnsi="Georgia"/>
          <w:sz w:val="18"/>
          <w:szCs w:val="24"/>
        </w:rPr>
        <w:t>,</w:t>
      </w:r>
      <w:r>
        <w:rPr>
          <w:rFonts w:ascii="Georgia" w:hAnsi="Georgia"/>
          <w:sz w:val="18"/>
          <w:szCs w:val="24"/>
        </w:rPr>
        <w:t xml:space="preserve"> </w:t>
      </w:r>
      <w:r w:rsidRPr="00EC1E7E">
        <w:rPr>
          <w:rFonts w:ascii="Georgia" w:hAnsi="Georgia"/>
          <w:sz w:val="18"/>
          <w:szCs w:val="24"/>
        </w:rPr>
        <w:t xml:space="preserve">Werner, </w:t>
      </w:r>
      <w:r>
        <w:rPr>
          <w:rFonts w:ascii="Georgia" w:hAnsi="Georgia"/>
          <w:sz w:val="18"/>
          <w:szCs w:val="24"/>
        </w:rPr>
        <w:t>&amp; Weintraub.</w:t>
      </w:r>
      <w:r w:rsidRPr="00EC1E7E">
        <w:rPr>
          <w:rFonts w:ascii="Georgia" w:hAnsi="Georgia"/>
          <w:sz w:val="18"/>
          <w:szCs w:val="24"/>
        </w:rPr>
        <w:t xml:space="preserve"> </w:t>
      </w:r>
      <w:r w:rsidRPr="002834B9">
        <w:rPr>
          <w:rFonts w:ascii="Georgia" w:hAnsi="Georgia"/>
          <w:sz w:val="18"/>
          <w:szCs w:val="24"/>
        </w:rPr>
        <w:t>$24,989</w:t>
      </w:r>
      <w:r w:rsidRPr="00EC1E7E">
        <w:rPr>
          <w:rFonts w:ascii="Georgia" w:hAnsi="Georgia"/>
          <w:sz w:val="18"/>
          <w:szCs w:val="24"/>
        </w:rPr>
        <w:t xml:space="preserve"> (</w:t>
      </w:r>
      <w:r w:rsidRPr="002834B9">
        <w:rPr>
          <w:rFonts w:ascii="Georgia" w:hAnsi="Georgia"/>
          <w:sz w:val="18"/>
          <w:szCs w:val="24"/>
        </w:rPr>
        <w:t>9/2005 – 6/2006</w:t>
      </w:r>
      <w:r w:rsidRPr="00EC1E7E">
        <w:rPr>
          <w:rFonts w:ascii="Georgia" w:hAnsi="Georgia"/>
          <w:sz w:val="18"/>
          <w:szCs w:val="24"/>
        </w:rPr>
        <w:t>). Role</w:t>
      </w:r>
      <w:r w:rsidRPr="002834B9">
        <w:rPr>
          <w:rFonts w:ascii="Georgia" w:hAnsi="Georgia"/>
          <w:sz w:val="18"/>
          <w:szCs w:val="24"/>
        </w:rPr>
        <w:t xml:space="preserve">: </w:t>
      </w:r>
      <w:r w:rsidRPr="00EC1E7E">
        <w:rPr>
          <w:rFonts w:ascii="Georgia" w:hAnsi="Georgia"/>
          <w:sz w:val="18"/>
          <w:szCs w:val="24"/>
        </w:rPr>
        <w:t>Co-investigator.</w:t>
      </w:r>
      <w:r w:rsidRPr="002834B9">
        <w:rPr>
          <w:rFonts w:ascii="Georgia" w:hAnsi="Georgia"/>
          <w:sz w:val="18"/>
          <w:szCs w:val="24"/>
        </w:rPr>
        <w:t xml:space="preserve"> </w:t>
      </w:r>
    </w:p>
    <w:p w:rsidR="002075AD" w:rsidRDefault="002075AD" w:rsidP="002075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60" w:lineRule="auto"/>
        <w:ind w:left="720" w:hanging="720"/>
        <w:rPr>
          <w:rFonts w:ascii="Georgia" w:hAnsi="Georgia"/>
          <w:sz w:val="18"/>
          <w:szCs w:val="24"/>
        </w:rPr>
      </w:pPr>
      <w:r w:rsidRPr="000C08D0">
        <w:rPr>
          <w:rFonts w:ascii="Georgia" w:hAnsi="Georgia"/>
          <w:i/>
          <w:sz w:val="18"/>
          <w:szCs w:val="24"/>
        </w:rPr>
        <w:t>Prevention through Empowerment.</w:t>
      </w:r>
      <w:r w:rsidRPr="00EC1E7E">
        <w:rPr>
          <w:rFonts w:ascii="Georgia" w:hAnsi="Georgia"/>
          <w:i/>
          <w:sz w:val="18"/>
          <w:szCs w:val="24"/>
        </w:rPr>
        <w:t xml:space="preserve"> </w:t>
      </w:r>
      <w:r w:rsidRPr="002834B9">
        <w:rPr>
          <w:rFonts w:ascii="Georgia" w:hAnsi="Georgia"/>
          <w:sz w:val="18"/>
          <w:szCs w:val="24"/>
        </w:rPr>
        <w:t>Multi-method evaluation (survey, focus groups, and interviews) was used to assess processes and outcomes associated with efforts to engage youth and adults to create Youth Empowerment Zones. City of Spokane City-County Youth Commission</w:t>
      </w:r>
      <w:r w:rsidRPr="00EC1E7E">
        <w:rPr>
          <w:rFonts w:ascii="Georgia" w:hAnsi="Georgia"/>
          <w:sz w:val="18"/>
          <w:szCs w:val="24"/>
        </w:rPr>
        <w:t xml:space="preserve">. </w:t>
      </w:r>
      <w:r w:rsidRPr="002834B9">
        <w:rPr>
          <w:rFonts w:ascii="Georgia" w:hAnsi="Georgia"/>
          <w:sz w:val="18"/>
          <w:szCs w:val="24"/>
        </w:rPr>
        <w:t>$16,000</w:t>
      </w:r>
      <w:r w:rsidRPr="00EC1E7E">
        <w:rPr>
          <w:rFonts w:ascii="Georgia" w:hAnsi="Georgia"/>
          <w:sz w:val="18"/>
          <w:szCs w:val="24"/>
        </w:rPr>
        <w:t>. (</w:t>
      </w:r>
      <w:r w:rsidRPr="002834B9">
        <w:rPr>
          <w:rFonts w:ascii="Georgia" w:hAnsi="Georgia"/>
          <w:sz w:val="18"/>
          <w:szCs w:val="24"/>
        </w:rPr>
        <w:t>9/2002</w:t>
      </w:r>
      <w:r w:rsidRPr="00EC1E7E">
        <w:rPr>
          <w:rFonts w:ascii="Georgia" w:hAnsi="Georgia"/>
          <w:sz w:val="18"/>
          <w:szCs w:val="24"/>
        </w:rPr>
        <w:t xml:space="preserve"> – 4/2003). Role</w:t>
      </w:r>
      <w:r w:rsidRPr="002834B9">
        <w:rPr>
          <w:rFonts w:ascii="Georgia" w:hAnsi="Georgia"/>
          <w:sz w:val="18"/>
          <w:szCs w:val="24"/>
        </w:rPr>
        <w:t>: Principle evaluator</w:t>
      </w:r>
      <w:r w:rsidRPr="00EC1E7E">
        <w:rPr>
          <w:rFonts w:ascii="Georgia" w:hAnsi="Georgia"/>
          <w:sz w:val="18"/>
          <w:szCs w:val="24"/>
        </w:rPr>
        <w:t>.</w:t>
      </w:r>
    </w:p>
    <w:p w:rsidR="008F79FF" w:rsidRDefault="008F79FF" w:rsidP="008F7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i/>
          <w:snapToGrid w:val="0"/>
          <w:sz w:val="18"/>
          <w:szCs w:val="18"/>
          <w:u w:val="single"/>
        </w:rPr>
      </w:pPr>
    </w:p>
    <w:p w:rsidR="008F79FF" w:rsidRPr="00521B96" w:rsidRDefault="008F79FF" w:rsidP="008F7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napToGrid w:val="0"/>
          <w:sz w:val="18"/>
          <w:szCs w:val="18"/>
        </w:rPr>
      </w:pPr>
      <w:r w:rsidRPr="00521B96">
        <w:rPr>
          <w:rFonts w:ascii="Georgia" w:hAnsi="Georgia" w:cs="Arial"/>
          <w:snapToGrid w:val="0"/>
          <w:sz w:val="18"/>
          <w:szCs w:val="18"/>
        </w:rPr>
        <w:t xml:space="preserve">GRANT PROPOSALS </w:t>
      </w:r>
      <w:r w:rsidR="00EA5BF5">
        <w:rPr>
          <w:rFonts w:ascii="Georgia" w:hAnsi="Georgia" w:cs="Arial"/>
          <w:snapToGrid w:val="0"/>
          <w:sz w:val="18"/>
          <w:szCs w:val="18"/>
        </w:rPr>
        <w:t>SUBMITTED</w:t>
      </w:r>
    </w:p>
    <w:p w:rsidR="007601A2" w:rsidRDefault="005F72B1" w:rsidP="008F79FF">
      <w:pPr>
        <w:spacing w:line="360" w:lineRule="auto"/>
        <w:ind w:left="720" w:hanging="720"/>
        <w:rPr>
          <w:rFonts w:ascii="Georgia" w:hAnsi="Georgia" w:cs="Arial"/>
          <w:color w:val="000000"/>
          <w:sz w:val="18"/>
          <w:szCs w:val="18"/>
          <w:lang w:val="en"/>
        </w:rPr>
      </w:pPr>
      <w:r w:rsidRPr="005F72B1">
        <w:rPr>
          <w:rFonts w:ascii="Georgia" w:hAnsi="Georgia" w:cs="Arial"/>
          <w:i/>
          <w:color w:val="000000"/>
          <w:sz w:val="18"/>
          <w:szCs w:val="18"/>
          <w:lang w:val="en"/>
        </w:rPr>
        <w:t>It’s not all PG: A mobile application to facilitate parent-teen conversations about relationships and pregnancy prevention</w:t>
      </w:r>
      <w:r w:rsidRPr="005F72B1">
        <w:rPr>
          <w:rFonts w:ascii="Georgia" w:hAnsi="Georgia" w:cs="Arial"/>
          <w:color w:val="000000"/>
          <w:sz w:val="18"/>
          <w:szCs w:val="18"/>
          <w:lang w:val="en"/>
        </w:rPr>
        <w:t xml:space="preserve">. The National Campaign to Prevent Teen and Unplanned Pregnancy Innovation Grants. Develop and test a mobile application (app), to help facilitate and improve parent-child communication about relationships and ways to avoid unplanned pregnancy. Health and Human Services Office of Adolescent Health.  $80,000. Willoughby, Hust, </w:t>
      </w:r>
      <w:r w:rsidRPr="005F72B1">
        <w:rPr>
          <w:rFonts w:ascii="Georgia" w:hAnsi="Georgia" w:cs="Arial"/>
          <w:b/>
          <w:color w:val="000000"/>
          <w:sz w:val="18"/>
          <w:szCs w:val="18"/>
          <w:lang w:val="en"/>
        </w:rPr>
        <w:t>Rodgers</w:t>
      </w:r>
      <w:r w:rsidRPr="005F72B1">
        <w:rPr>
          <w:rFonts w:ascii="Georgia" w:hAnsi="Georgia" w:cs="Arial"/>
          <w:color w:val="000000"/>
          <w:sz w:val="18"/>
          <w:szCs w:val="18"/>
          <w:lang w:val="en"/>
        </w:rPr>
        <w:t xml:space="preserve"> (Submitted 1/25/16). Role: Co-Investigator. Not funded.</w:t>
      </w:r>
    </w:p>
    <w:p w:rsidR="005F72B1" w:rsidRPr="005F72B1" w:rsidRDefault="005F72B1" w:rsidP="008F79FF">
      <w:pPr>
        <w:spacing w:line="360" w:lineRule="auto"/>
        <w:ind w:left="720" w:hanging="720"/>
        <w:rPr>
          <w:rFonts w:ascii="Georgia" w:hAnsi="Georgia"/>
          <w:i/>
          <w:sz w:val="18"/>
          <w:szCs w:val="18"/>
        </w:rPr>
      </w:pPr>
    </w:p>
    <w:p w:rsidR="007601A2" w:rsidRDefault="007601A2" w:rsidP="008F79FF">
      <w:pPr>
        <w:spacing w:line="360" w:lineRule="auto"/>
        <w:ind w:left="720" w:hanging="720"/>
        <w:rPr>
          <w:rFonts w:ascii="Georgia" w:hAnsi="Georgia"/>
          <w:i/>
          <w:sz w:val="18"/>
        </w:rPr>
      </w:pPr>
    </w:p>
    <w:p w:rsidR="00812107" w:rsidRDefault="008F79FF" w:rsidP="008F79FF">
      <w:pPr>
        <w:spacing w:line="360" w:lineRule="auto"/>
        <w:ind w:left="720" w:hanging="720"/>
        <w:rPr>
          <w:rFonts w:ascii="Georgia" w:hAnsi="Georgia"/>
          <w:sz w:val="18"/>
        </w:rPr>
      </w:pPr>
      <w:r w:rsidRPr="00EA5BF5">
        <w:rPr>
          <w:rFonts w:ascii="Georgia" w:hAnsi="Georgia"/>
          <w:i/>
          <w:sz w:val="18"/>
        </w:rPr>
        <w:t>Experimental Evaluation of an Interactive Online Program to Prevent Sexual Violence and Intimate Partner Violence on College Campuses</w:t>
      </w:r>
      <w:r w:rsidRPr="00EA5BF5">
        <w:rPr>
          <w:rFonts w:ascii="Georgia" w:hAnsi="Georgia"/>
          <w:sz w:val="18"/>
        </w:rPr>
        <w:t>. Evaluate</w:t>
      </w:r>
      <w:r w:rsidRPr="00EC1E7E">
        <w:rPr>
          <w:rFonts w:ascii="Georgia" w:hAnsi="Georgia"/>
          <w:sz w:val="18"/>
        </w:rPr>
        <w:t xml:space="preserve"> the effectiveness of an online junior-year program for SV/IPV prevention within two college environments (WSU and Clark University).  </w:t>
      </w:r>
      <w:r w:rsidR="00EA5BF5">
        <w:rPr>
          <w:rFonts w:ascii="Georgia" w:hAnsi="Georgia"/>
          <w:sz w:val="18"/>
        </w:rPr>
        <w:t>NIAAA</w:t>
      </w:r>
      <w:r w:rsidRPr="00EC1E7E">
        <w:rPr>
          <w:rStyle w:val="search-custom"/>
          <w:rFonts w:ascii="Georgia" w:hAnsi="Georgia"/>
          <w:sz w:val="18"/>
        </w:rPr>
        <w:t>. $</w:t>
      </w:r>
      <w:r w:rsidR="00EA5BF5">
        <w:rPr>
          <w:rStyle w:val="search-custom"/>
          <w:rFonts w:ascii="Georgia" w:hAnsi="Georgia"/>
          <w:sz w:val="18"/>
        </w:rPr>
        <w:t>825,658</w:t>
      </w:r>
      <w:r w:rsidRPr="00EC1E7E">
        <w:rPr>
          <w:rStyle w:val="search-custom"/>
          <w:rFonts w:ascii="Georgia" w:hAnsi="Georgia"/>
          <w:sz w:val="18"/>
        </w:rPr>
        <w:t xml:space="preserve">.  </w:t>
      </w:r>
      <w:r w:rsidRPr="00EC1E7E">
        <w:rPr>
          <w:rFonts w:ascii="Georgia" w:hAnsi="Georgia"/>
          <w:sz w:val="18"/>
        </w:rPr>
        <w:t xml:space="preserve">Hines, Palm-Reed, Hust, </w:t>
      </w:r>
      <w:r w:rsidRPr="00EC1E7E">
        <w:rPr>
          <w:rFonts w:ascii="Georgia" w:hAnsi="Georgia"/>
          <w:b/>
          <w:sz w:val="18"/>
        </w:rPr>
        <w:t>Rodgers</w:t>
      </w:r>
      <w:r w:rsidR="00EA5BF5">
        <w:rPr>
          <w:rFonts w:ascii="Georgia" w:hAnsi="Georgia"/>
          <w:sz w:val="18"/>
        </w:rPr>
        <w:t xml:space="preserve"> (Submitted 6</w:t>
      </w:r>
      <w:r w:rsidRPr="00EC1E7E">
        <w:rPr>
          <w:rFonts w:ascii="Georgia" w:hAnsi="Georgia"/>
          <w:sz w:val="18"/>
        </w:rPr>
        <w:t>/</w:t>
      </w:r>
      <w:r w:rsidR="00EA5BF5">
        <w:rPr>
          <w:rFonts w:ascii="Georgia" w:hAnsi="Georgia"/>
          <w:sz w:val="18"/>
        </w:rPr>
        <w:t>5</w:t>
      </w:r>
      <w:r w:rsidRPr="00EC1E7E">
        <w:rPr>
          <w:rFonts w:ascii="Georgia" w:hAnsi="Georgia"/>
          <w:sz w:val="18"/>
        </w:rPr>
        <w:t>/1</w:t>
      </w:r>
      <w:r w:rsidR="00EA5BF5">
        <w:rPr>
          <w:rFonts w:ascii="Georgia" w:hAnsi="Georgia"/>
          <w:sz w:val="18"/>
        </w:rPr>
        <w:t>6</w:t>
      </w:r>
      <w:r w:rsidRPr="00EC1E7E">
        <w:rPr>
          <w:rFonts w:ascii="Georgia" w:hAnsi="Georgia"/>
          <w:sz w:val="18"/>
        </w:rPr>
        <w:t xml:space="preserve">). Role: Co-investigator. </w:t>
      </w:r>
      <w:r w:rsidR="00812107">
        <w:rPr>
          <w:rFonts w:ascii="Georgia" w:hAnsi="Georgia"/>
          <w:sz w:val="18"/>
        </w:rPr>
        <w:t>Not funded.</w:t>
      </w:r>
    </w:p>
    <w:p w:rsidR="00521B96" w:rsidRDefault="00521B96" w:rsidP="00B75F8E">
      <w:pPr>
        <w:tabs>
          <w:tab w:val="left" w:pos="6409"/>
        </w:tabs>
        <w:autoSpaceDE w:val="0"/>
        <w:autoSpaceDN w:val="0"/>
        <w:adjustRightInd w:val="0"/>
        <w:spacing w:line="360" w:lineRule="auto"/>
        <w:ind w:left="720" w:hanging="720"/>
        <w:rPr>
          <w:rFonts w:ascii="Georgia Bold" w:hAnsi="Georgia Bold"/>
          <w:b/>
          <w:spacing w:val="20"/>
          <w:sz w:val="18"/>
          <w:szCs w:val="18"/>
        </w:rPr>
      </w:pPr>
    </w:p>
    <w:p w:rsidR="00B75F8E" w:rsidRDefault="00B75F8E" w:rsidP="00B75F8E">
      <w:pPr>
        <w:tabs>
          <w:tab w:val="left" w:pos="6409"/>
        </w:tabs>
        <w:autoSpaceDE w:val="0"/>
        <w:autoSpaceDN w:val="0"/>
        <w:adjustRightInd w:val="0"/>
        <w:spacing w:line="360" w:lineRule="auto"/>
        <w:ind w:left="720" w:hanging="720"/>
        <w:rPr>
          <w:rFonts w:ascii="Georgia Bold" w:hAnsi="Georgia Bold"/>
          <w:b/>
          <w:spacing w:val="20"/>
          <w:sz w:val="18"/>
          <w:szCs w:val="18"/>
        </w:rPr>
      </w:pPr>
      <w:r w:rsidRPr="00A95808">
        <w:rPr>
          <w:rFonts w:ascii="Georgia Bold" w:hAnsi="Georgia Bold"/>
          <w:b/>
          <w:spacing w:val="20"/>
          <w:sz w:val="18"/>
          <w:szCs w:val="18"/>
        </w:rPr>
        <w:t>TEACHING AND ADVISING</w:t>
      </w:r>
    </w:p>
    <w:p w:rsidR="00B75F8E" w:rsidRPr="00A95808" w:rsidRDefault="00B75F8E" w:rsidP="00B75F8E">
      <w:pPr>
        <w:tabs>
          <w:tab w:val="left" w:pos="6409"/>
        </w:tabs>
        <w:autoSpaceDE w:val="0"/>
        <w:autoSpaceDN w:val="0"/>
        <w:adjustRightInd w:val="0"/>
        <w:spacing w:line="360" w:lineRule="auto"/>
        <w:ind w:left="720" w:hanging="720"/>
        <w:rPr>
          <w:rFonts w:ascii="Georgia Bold" w:hAnsi="Georgia Bold"/>
          <w:b/>
          <w:spacing w:val="20"/>
          <w:sz w:val="18"/>
          <w:szCs w:val="18"/>
        </w:rPr>
      </w:pPr>
      <w:r w:rsidRPr="00A95808">
        <w:rPr>
          <w:rFonts w:ascii="Georgia Bold" w:hAnsi="Georgia Bold"/>
          <w:b/>
          <w:spacing w:val="20"/>
          <w:sz w:val="18"/>
          <w:szCs w:val="18"/>
        </w:rPr>
        <w:tab/>
      </w:r>
      <w:r w:rsidRPr="00A95808">
        <w:rPr>
          <w:rFonts w:ascii="Georgia Bold" w:hAnsi="Georgia Bold"/>
          <w:b/>
          <w:spacing w:val="20"/>
          <w:sz w:val="18"/>
          <w:szCs w:val="18"/>
        </w:rPr>
        <w:tab/>
      </w:r>
    </w:p>
    <w:p w:rsidR="00B75F8E" w:rsidRPr="008B795C"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Bold" w:hAnsi="Georgia Bold" w:cs="Arial"/>
          <w:spacing w:val="20"/>
          <w:sz w:val="18"/>
          <w:szCs w:val="18"/>
        </w:rPr>
      </w:pPr>
      <w:r w:rsidRPr="008B795C">
        <w:rPr>
          <w:rFonts w:ascii="Georgia Bold" w:hAnsi="Georgia Bold" w:cs="Arial"/>
          <w:spacing w:val="20"/>
          <w:sz w:val="18"/>
          <w:szCs w:val="18"/>
        </w:rPr>
        <w:t>WSU GRADUATE COURSES TAUGHT</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D23724">
        <w:rPr>
          <w:rFonts w:ascii="Georgia" w:hAnsi="Georgia" w:cs="Arial"/>
          <w:sz w:val="18"/>
          <w:szCs w:val="18"/>
        </w:rPr>
        <w:t xml:space="preserve">HD558 </w:t>
      </w:r>
      <w:r>
        <w:rPr>
          <w:rFonts w:ascii="Georgia" w:hAnsi="Georgia" w:cs="Arial"/>
          <w:sz w:val="18"/>
          <w:szCs w:val="18"/>
        </w:rPr>
        <w:tab/>
      </w:r>
      <w:r w:rsidRPr="00D23724">
        <w:rPr>
          <w:rFonts w:ascii="Georgia" w:hAnsi="Georgia" w:cs="Arial"/>
          <w:sz w:val="18"/>
          <w:szCs w:val="18"/>
        </w:rPr>
        <w:t>Advanced Parent-Child Relationships</w:t>
      </w:r>
      <w:r>
        <w:rPr>
          <w:rFonts w:ascii="Georgia" w:hAnsi="Georgia" w:cs="Arial"/>
          <w:sz w:val="18"/>
          <w:szCs w:val="18"/>
        </w:rPr>
        <w:tab/>
      </w:r>
      <w:r>
        <w:rPr>
          <w:rFonts w:ascii="Georgia" w:hAnsi="Georgia" w:cs="Arial"/>
          <w:sz w:val="18"/>
          <w:szCs w:val="18"/>
        </w:rPr>
        <w:tab/>
        <w:t>(Fa14, Fa12, Fa10, Sp09, Sp07, Sp05, Sp03)</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HD520</w:t>
      </w:r>
      <w:r>
        <w:rPr>
          <w:rFonts w:ascii="Georgia" w:hAnsi="Georgia" w:cs="Arial"/>
          <w:sz w:val="18"/>
          <w:szCs w:val="18"/>
        </w:rPr>
        <w:tab/>
        <w:t xml:space="preserve">Adolescent Development </w:t>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(Fa15, Fa07, Fa05, Fa03, Fa01)</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HD514</w:t>
      </w:r>
      <w:r>
        <w:rPr>
          <w:rFonts w:ascii="Georgia" w:hAnsi="Georgia" w:cs="Arial"/>
          <w:sz w:val="18"/>
          <w:szCs w:val="18"/>
        </w:rPr>
        <w:tab/>
        <w:t>Research Methods II</w:t>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(Sp01, Sp00, Sp99)</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p>
    <w:p w:rsidR="00B75F8E" w:rsidRPr="0096160C"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Bold" w:hAnsi="Georgia Bold" w:cs="Arial"/>
          <w:b/>
          <w:spacing w:val="20"/>
          <w:sz w:val="18"/>
          <w:szCs w:val="18"/>
        </w:rPr>
      </w:pPr>
      <w:r w:rsidRPr="0096160C">
        <w:rPr>
          <w:rFonts w:ascii="Georgia Bold" w:hAnsi="Georgia Bold" w:cs="Arial"/>
          <w:b/>
          <w:spacing w:val="20"/>
          <w:sz w:val="18"/>
          <w:szCs w:val="18"/>
        </w:rPr>
        <w:t>GRADUATE STUDENTS SUPERVISED AS PRIMARY ADVISOR AND COMMITTEE CHAIR</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cs="Arial"/>
          <w:b/>
          <w:sz w:val="18"/>
          <w:szCs w:val="18"/>
        </w:rPr>
      </w:pP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cs="Arial"/>
          <w:b/>
          <w:sz w:val="18"/>
          <w:szCs w:val="18"/>
        </w:rPr>
      </w:pP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Georgia" w:hAnsi="Georgia" w:cs="Arial"/>
          <w:b/>
          <w:sz w:val="18"/>
          <w:szCs w:val="18"/>
        </w:rPr>
      </w:pPr>
      <w:r>
        <w:rPr>
          <w:rFonts w:ascii="Georgia" w:hAnsi="Georgia" w:cs="Arial"/>
          <w:b/>
          <w:sz w:val="18"/>
          <w:szCs w:val="18"/>
        </w:rPr>
        <w:t>Prevention Science, PhD</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Cristina McAllister</w:t>
      </w:r>
      <w:r>
        <w:rPr>
          <w:rFonts w:ascii="Georgia" w:hAnsi="Georgia" w:cs="Arial"/>
          <w:sz w:val="18"/>
          <w:szCs w:val="18"/>
        </w:rPr>
        <w:tab/>
      </w:r>
      <w:proofErr w:type="gramStart"/>
      <w:r>
        <w:rPr>
          <w:rFonts w:ascii="Georgia" w:hAnsi="Georgia" w:cs="Arial"/>
          <w:sz w:val="18"/>
          <w:szCs w:val="18"/>
        </w:rPr>
        <w:t>In</w:t>
      </w:r>
      <w:proofErr w:type="gramEnd"/>
      <w:r>
        <w:rPr>
          <w:rFonts w:ascii="Georgia" w:hAnsi="Georgia" w:cs="Arial"/>
          <w:sz w:val="18"/>
          <w:szCs w:val="18"/>
        </w:rPr>
        <w:t xml:space="preserve"> progress</w:t>
      </w:r>
      <w:r>
        <w:rPr>
          <w:rFonts w:ascii="Georgia" w:hAnsi="Georgia" w:cs="Arial"/>
          <w:sz w:val="18"/>
          <w:szCs w:val="18"/>
        </w:rPr>
        <w:tab/>
        <w:t xml:space="preserve">Topic: </w:t>
      </w:r>
      <w:r w:rsidR="00812107">
        <w:rPr>
          <w:rFonts w:ascii="Georgia" w:hAnsi="Georgia" w:cs="Arial"/>
          <w:sz w:val="18"/>
          <w:szCs w:val="18"/>
        </w:rPr>
        <w:t>Autonomy granting and control in parent-teen communication.</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Georgia" w:hAnsi="Georgia" w:cs="Arial"/>
          <w:b/>
          <w:sz w:val="18"/>
          <w:szCs w:val="18"/>
        </w:rPr>
      </w:pPr>
      <w:r w:rsidRPr="000C65A0">
        <w:rPr>
          <w:rFonts w:ascii="Georgia" w:hAnsi="Georgia" w:cs="Arial"/>
          <w:b/>
          <w:sz w:val="18"/>
          <w:szCs w:val="18"/>
        </w:rPr>
        <w:t>Human Development MA</w:t>
      </w:r>
    </w:p>
    <w:p w:rsidR="00B70B8C" w:rsidRPr="00B70B8C" w:rsidRDefault="00B70B8C" w:rsidP="00B70B8C">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B70B8C">
        <w:rPr>
          <w:rFonts w:ascii="Georgia" w:hAnsi="Georgia" w:cs="Arial"/>
          <w:sz w:val="18"/>
          <w:szCs w:val="18"/>
        </w:rPr>
        <w:t>Jason Wheeler</w:t>
      </w:r>
      <w:r w:rsidRPr="00B70B8C">
        <w:rPr>
          <w:rFonts w:ascii="Georgia" w:hAnsi="Georgia" w:cs="Arial"/>
          <w:sz w:val="18"/>
          <w:szCs w:val="18"/>
        </w:rPr>
        <w:tab/>
      </w:r>
      <w:r w:rsidRPr="00B70B8C">
        <w:rPr>
          <w:rFonts w:ascii="Georgia" w:hAnsi="Georgia" w:cs="Arial"/>
          <w:sz w:val="18"/>
          <w:szCs w:val="18"/>
        </w:rPr>
        <w:tab/>
        <w:t>(</w:t>
      </w:r>
      <w:r>
        <w:rPr>
          <w:rFonts w:ascii="Georgia" w:hAnsi="Georgia" w:cs="Arial"/>
          <w:sz w:val="18"/>
          <w:szCs w:val="18"/>
        </w:rPr>
        <w:t>2015</w:t>
      </w:r>
      <w:r w:rsidRPr="00B70B8C">
        <w:rPr>
          <w:rFonts w:ascii="Georgia" w:hAnsi="Georgia" w:cs="Arial"/>
          <w:sz w:val="18"/>
          <w:szCs w:val="18"/>
        </w:rPr>
        <w:t>)</w:t>
      </w:r>
      <w:r w:rsidRPr="00B70B8C">
        <w:rPr>
          <w:rFonts w:ascii="Georgia" w:hAnsi="Georgia" w:cs="Arial"/>
          <w:sz w:val="18"/>
          <w:szCs w:val="18"/>
        </w:rPr>
        <w:tab/>
        <w:t xml:space="preserve">“Adolescent Perceptions of Objectifying Magazine Advertisements and Feelings of  </w:t>
      </w:r>
    </w:p>
    <w:p w:rsidR="00B70B8C" w:rsidRDefault="00B70B8C"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B70B8C">
        <w:rPr>
          <w:rFonts w:ascii="Georgia" w:hAnsi="Georgia" w:cs="Arial"/>
          <w:sz w:val="18"/>
          <w:szCs w:val="18"/>
        </w:rPr>
        <w:t xml:space="preserve">                                  </w:t>
      </w:r>
      <w:r>
        <w:rPr>
          <w:rFonts w:ascii="Georgia" w:hAnsi="Georgia" w:cs="Arial"/>
          <w:sz w:val="18"/>
          <w:szCs w:val="18"/>
        </w:rPr>
        <w:tab/>
      </w:r>
      <w:r>
        <w:rPr>
          <w:rFonts w:ascii="Georgia" w:hAnsi="Georgia" w:cs="Arial"/>
          <w:sz w:val="18"/>
          <w:szCs w:val="18"/>
        </w:rPr>
        <w:tab/>
      </w:r>
      <w:r>
        <w:rPr>
          <w:rFonts w:ascii="Georgia" w:hAnsi="Georgia" w:cs="Arial"/>
          <w:sz w:val="18"/>
          <w:szCs w:val="18"/>
        </w:rPr>
        <w:tab/>
      </w:r>
      <w:r w:rsidRPr="00B70B8C">
        <w:rPr>
          <w:rFonts w:ascii="Georgia" w:hAnsi="Georgia" w:cs="Arial"/>
          <w:sz w:val="18"/>
          <w:szCs w:val="18"/>
        </w:rPr>
        <w:t>Body Consciousness”. Co-chair of Master’s</w:t>
      </w:r>
      <w:r>
        <w:rPr>
          <w:rFonts w:ascii="Georgia" w:hAnsi="Georgia" w:cs="Arial"/>
          <w:sz w:val="18"/>
          <w:szCs w:val="18"/>
        </w:rPr>
        <w:t xml:space="preserve"> with Stacey Hust</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Prisca Tarimo</w:t>
      </w:r>
      <w:r>
        <w:rPr>
          <w:rFonts w:ascii="Georgia" w:hAnsi="Georgia" w:cs="Arial"/>
          <w:sz w:val="18"/>
          <w:szCs w:val="18"/>
        </w:rPr>
        <w:tab/>
      </w:r>
      <w:r>
        <w:rPr>
          <w:rFonts w:ascii="Georgia" w:hAnsi="Georgia" w:cs="Arial"/>
          <w:sz w:val="18"/>
          <w:szCs w:val="18"/>
        </w:rPr>
        <w:tab/>
        <w:t>(2012)</w:t>
      </w:r>
      <w:r>
        <w:rPr>
          <w:rFonts w:ascii="Georgia" w:hAnsi="Georgia" w:cs="Arial"/>
          <w:sz w:val="18"/>
          <w:szCs w:val="18"/>
        </w:rPr>
        <w:tab/>
        <w:t>“M</w:t>
      </w:r>
      <w:r w:rsidRPr="003D2DFC">
        <w:rPr>
          <w:rFonts w:ascii="Georgia" w:hAnsi="Georgia" w:cs="Arial"/>
          <w:sz w:val="18"/>
          <w:szCs w:val="18"/>
        </w:rPr>
        <w:t xml:space="preserve">other-daughter sexuality communication among college-women in </w:t>
      </w:r>
      <w:r>
        <w:rPr>
          <w:rFonts w:ascii="Georgia" w:hAnsi="Georgia" w:cs="Arial"/>
          <w:sz w:val="18"/>
          <w:szCs w:val="18"/>
        </w:rPr>
        <w:t xml:space="preserve">Tanzania:  </w:t>
      </w:r>
      <w:r>
        <w:rPr>
          <w:rFonts w:ascii="Georgia" w:hAnsi="Georgia" w:cs="Arial"/>
          <w:sz w:val="18"/>
          <w:szCs w:val="18"/>
        </w:rPr>
        <w:tab/>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360"/>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sidRPr="003D2DFC">
        <w:rPr>
          <w:rFonts w:ascii="Georgia" w:hAnsi="Georgia" w:cs="Arial"/>
          <w:sz w:val="18"/>
          <w:szCs w:val="18"/>
        </w:rPr>
        <w:t>Communication influences to sexual knowledge, attitudes and behaviors</w:t>
      </w:r>
      <w:r>
        <w:rPr>
          <w:rFonts w:ascii="Georgia" w:hAnsi="Georgia" w:cs="Arial"/>
          <w:sz w:val="18"/>
          <w:szCs w:val="18"/>
        </w:rPr>
        <w:t>”</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Wendy Ewest</w:t>
      </w:r>
      <w:r>
        <w:rPr>
          <w:rFonts w:ascii="Georgia" w:hAnsi="Georgia" w:cs="Arial"/>
          <w:sz w:val="18"/>
          <w:szCs w:val="18"/>
        </w:rPr>
        <w:tab/>
      </w:r>
      <w:r>
        <w:rPr>
          <w:rFonts w:ascii="Georgia" w:hAnsi="Georgia" w:cs="Arial"/>
          <w:sz w:val="18"/>
          <w:szCs w:val="18"/>
        </w:rPr>
        <w:tab/>
        <w:t>(2010)</w:t>
      </w:r>
      <w:r>
        <w:rPr>
          <w:rFonts w:ascii="Georgia" w:hAnsi="Georgia" w:cs="Arial"/>
          <w:sz w:val="18"/>
          <w:szCs w:val="18"/>
        </w:rPr>
        <w:tab/>
        <w:t>“E</w:t>
      </w:r>
      <w:r w:rsidRPr="003D2DFC">
        <w:rPr>
          <w:rFonts w:ascii="Georgia" w:hAnsi="Georgia" w:cs="Arial"/>
          <w:sz w:val="18"/>
          <w:szCs w:val="18"/>
        </w:rPr>
        <w:t>conomic pressure and support among economically disadvantaged mothers of</w:t>
      </w:r>
      <w:r>
        <w:rPr>
          <w:rFonts w:ascii="Georgia" w:hAnsi="Georgia" w:cs="Arial"/>
          <w:sz w:val="18"/>
          <w:szCs w:val="18"/>
        </w:rPr>
        <w:t xml:space="preserve">    </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t xml:space="preserve">      </w:t>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Mexican descent: A</w:t>
      </w:r>
      <w:r w:rsidRPr="003D2DFC">
        <w:rPr>
          <w:rFonts w:ascii="Georgia" w:hAnsi="Georgia" w:cs="Arial"/>
          <w:sz w:val="18"/>
          <w:szCs w:val="18"/>
        </w:rPr>
        <w:t>n examination by marital and generational status</w:t>
      </w:r>
      <w:r>
        <w:rPr>
          <w:rFonts w:ascii="Georgia" w:hAnsi="Georgia" w:cs="Arial"/>
          <w:sz w:val="18"/>
          <w:szCs w:val="18"/>
        </w:rPr>
        <w:t>”</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Amy Dyer</w:t>
      </w:r>
      <w:r>
        <w:rPr>
          <w:rFonts w:ascii="Georgia" w:hAnsi="Georgia" w:cs="Arial"/>
          <w:sz w:val="18"/>
          <w:szCs w:val="18"/>
        </w:rPr>
        <w:tab/>
      </w:r>
      <w:r>
        <w:rPr>
          <w:rFonts w:ascii="Georgia" w:hAnsi="Georgia" w:cs="Arial"/>
          <w:sz w:val="18"/>
          <w:szCs w:val="18"/>
        </w:rPr>
        <w:tab/>
        <w:t>(2009)</w:t>
      </w:r>
      <w:r>
        <w:rPr>
          <w:rFonts w:ascii="Georgia" w:hAnsi="Georgia" w:cs="Arial"/>
          <w:sz w:val="18"/>
          <w:szCs w:val="18"/>
        </w:rPr>
        <w:tab/>
        <w:t>“F</w:t>
      </w:r>
      <w:r w:rsidRPr="003D2DFC">
        <w:rPr>
          <w:rFonts w:ascii="Georgia" w:hAnsi="Georgia" w:cs="Arial"/>
          <w:sz w:val="18"/>
          <w:szCs w:val="18"/>
        </w:rPr>
        <w:t>amily structure, couple processes and child physical abuse</w:t>
      </w:r>
      <w:r>
        <w:rPr>
          <w:rFonts w:ascii="Georgia" w:hAnsi="Georgia" w:cs="Arial"/>
          <w:sz w:val="18"/>
          <w:szCs w:val="18"/>
        </w:rPr>
        <w:t>”</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800" w:hanging="1800"/>
        <w:rPr>
          <w:rFonts w:ascii="Georgia" w:hAnsi="Georgia" w:cs="Arial"/>
          <w:sz w:val="18"/>
          <w:szCs w:val="18"/>
        </w:rPr>
      </w:pPr>
      <w:r>
        <w:rPr>
          <w:rFonts w:ascii="Georgia" w:hAnsi="Georgia" w:cs="Arial"/>
          <w:sz w:val="18"/>
          <w:szCs w:val="18"/>
        </w:rPr>
        <w:t>Julia M. Price</w:t>
      </w:r>
      <w:r>
        <w:rPr>
          <w:rFonts w:ascii="Georgia" w:hAnsi="Georgia" w:cs="Arial"/>
          <w:sz w:val="18"/>
          <w:szCs w:val="18"/>
        </w:rPr>
        <w:tab/>
      </w:r>
      <w:r>
        <w:rPr>
          <w:rFonts w:ascii="Georgia" w:hAnsi="Georgia" w:cs="Arial"/>
          <w:sz w:val="18"/>
          <w:szCs w:val="18"/>
        </w:rPr>
        <w:tab/>
        <w:t>(2008)</w:t>
      </w:r>
      <w:r>
        <w:rPr>
          <w:rFonts w:ascii="Georgia" w:hAnsi="Georgia" w:cs="Arial"/>
          <w:sz w:val="18"/>
          <w:szCs w:val="18"/>
        </w:rPr>
        <w:tab/>
        <w:t>“The relation of social support, religiosity, and cultural engagement to Native</w:t>
      </w:r>
      <w:r>
        <w:rPr>
          <w:rFonts w:ascii="Georgia" w:hAnsi="Georgia" w:cs="Arial"/>
          <w:sz w:val="18"/>
          <w:szCs w:val="18"/>
        </w:rPr>
        <w:tab/>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800" w:hanging="1800"/>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American adolescent mental health”</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Tiffany Shannon</w:t>
      </w:r>
      <w:r>
        <w:rPr>
          <w:rFonts w:ascii="Georgia" w:hAnsi="Georgia" w:cs="Arial"/>
          <w:sz w:val="18"/>
          <w:szCs w:val="18"/>
        </w:rPr>
        <w:tab/>
      </w:r>
      <w:r>
        <w:rPr>
          <w:rFonts w:ascii="Georgia" w:hAnsi="Georgia" w:cs="Arial"/>
          <w:sz w:val="18"/>
          <w:szCs w:val="18"/>
        </w:rPr>
        <w:tab/>
        <w:t>(2007)</w:t>
      </w:r>
      <w:r>
        <w:rPr>
          <w:rFonts w:ascii="Georgia" w:hAnsi="Georgia" w:cs="Arial"/>
          <w:sz w:val="18"/>
          <w:szCs w:val="18"/>
        </w:rPr>
        <w:tab/>
      </w:r>
      <w:r w:rsidRPr="003D2DFC">
        <w:rPr>
          <w:rFonts w:ascii="Georgia" w:hAnsi="Georgia" w:cs="Arial" w:hint="eastAsia"/>
          <w:sz w:val="18"/>
          <w:szCs w:val="18"/>
        </w:rPr>
        <w:t>“</w:t>
      </w:r>
      <w:r w:rsidRPr="003D2DFC">
        <w:rPr>
          <w:rFonts w:ascii="Georgia" w:hAnsi="Georgia" w:cs="Arial"/>
          <w:sz w:val="18"/>
          <w:szCs w:val="18"/>
        </w:rPr>
        <w:t>The development of leadership among youth involved in asset mapping</w:t>
      </w:r>
      <w:r w:rsidRPr="003D2DFC">
        <w:rPr>
          <w:rFonts w:ascii="Georgia" w:hAnsi="Georgia" w:cs="Arial" w:hint="eastAsia"/>
          <w:sz w:val="18"/>
          <w:szCs w:val="18"/>
        </w:rPr>
        <w:t>”</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proofErr w:type="spellStart"/>
      <w:r>
        <w:rPr>
          <w:rFonts w:ascii="Georgia" w:hAnsi="Georgia" w:cs="Arial"/>
          <w:sz w:val="18"/>
          <w:szCs w:val="18"/>
        </w:rPr>
        <w:t>ViviAnne</w:t>
      </w:r>
      <w:proofErr w:type="spellEnd"/>
      <w:r>
        <w:rPr>
          <w:rFonts w:ascii="Georgia" w:hAnsi="Georgia" w:cs="Arial"/>
          <w:sz w:val="18"/>
          <w:szCs w:val="18"/>
        </w:rPr>
        <w:t xml:space="preserve"> Fischer</w:t>
      </w:r>
      <w:r>
        <w:rPr>
          <w:rFonts w:ascii="Georgia" w:hAnsi="Georgia" w:cs="Arial"/>
          <w:sz w:val="18"/>
          <w:szCs w:val="18"/>
        </w:rPr>
        <w:tab/>
      </w:r>
      <w:r>
        <w:rPr>
          <w:rFonts w:ascii="Georgia" w:hAnsi="Georgia" w:cs="Arial"/>
          <w:sz w:val="18"/>
          <w:szCs w:val="18"/>
        </w:rPr>
        <w:tab/>
        <w:t>(2005)</w:t>
      </w:r>
      <w:r>
        <w:rPr>
          <w:rFonts w:ascii="Georgia" w:hAnsi="Georgia" w:cs="Arial"/>
          <w:sz w:val="18"/>
          <w:szCs w:val="18"/>
        </w:rPr>
        <w:tab/>
      </w:r>
      <w:r w:rsidRPr="003D2DFC">
        <w:rPr>
          <w:rFonts w:ascii="Georgia" w:hAnsi="Georgia" w:cs="Arial" w:hint="eastAsia"/>
          <w:sz w:val="18"/>
          <w:szCs w:val="18"/>
        </w:rPr>
        <w:t>“</w:t>
      </w:r>
      <w:r w:rsidRPr="003D2DFC">
        <w:rPr>
          <w:rFonts w:ascii="Georgia" w:hAnsi="Georgia" w:cs="Arial"/>
          <w:sz w:val="18"/>
          <w:szCs w:val="18"/>
        </w:rPr>
        <w:t>The influences of faith on stress, depression, and attachment in adolescent mothers</w:t>
      </w:r>
      <w:r w:rsidRPr="003D2DFC">
        <w:rPr>
          <w:rFonts w:ascii="Georgia" w:hAnsi="Georgia" w:cs="Arial" w:hint="eastAsia"/>
          <w:sz w:val="18"/>
          <w:szCs w:val="18"/>
        </w:rPr>
        <w:t>”</w:t>
      </w:r>
    </w:p>
    <w:p w:rsidR="00B75F8E" w:rsidRPr="003D2DFC"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Michelle Kistler</w:t>
      </w:r>
      <w:r>
        <w:rPr>
          <w:rFonts w:ascii="Georgia" w:hAnsi="Georgia" w:cs="Arial"/>
          <w:sz w:val="18"/>
          <w:szCs w:val="18"/>
        </w:rPr>
        <w:tab/>
      </w:r>
      <w:r>
        <w:rPr>
          <w:rFonts w:ascii="Georgia" w:hAnsi="Georgia" w:cs="Arial"/>
          <w:sz w:val="18"/>
          <w:szCs w:val="18"/>
        </w:rPr>
        <w:tab/>
        <w:t>(2005)</w:t>
      </w:r>
      <w:r>
        <w:rPr>
          <w:rFonts w:ascii="Georgia" w:hAnsi="Georgia" w:cs="Arial"/>
          <w:sz w:val="18"/>
          <w:szCs w:val="18"/>
        </w:rPr>
        <w:tab/>
      </w:r>
      <w:r w:rsidRPr="003D2DFC">
        <w:rPr>
          <w:rFonts w:ascii="Georgia" w:hAnsi="Georgia" w:cs="Arial" w:hint="eastAsia"/>
          <w:sz w:val="18"/>
          <w:szCs w:val="18"/>
        </w:rPr>
        <w:t>“</w:t>
      </w:r>
      <w:r w:rsidRPr="003D2DFC">
        <w:rPr>
          <w:rFonts w:ascii="Georgia" w:hAnsi="Georgia" w:cs="Arial"/>
          <w:sz w:val="18"/>
          <w:szCs w:val="18"/>
        </w:rPr>
        <w:t>Adolescents and their interactions with music media: Self</w:t>
      </w:r>
      <w:r w:rsidRPr="003D2DFC">
        <w:rPr>
          <w:rFonts w:ascii="Georgia" w:hAnsi="Georgia" w:cs="Arial" w:hint="eastAsia"/>
          <w:sz w:val="18"/>
          <w:szCs w:val="18"/>
        </w:rPr>
        <w:t>–</w:t>
      </w:r>
      <w:r w:rsidRPr="003D2DFC">
        <w:rPr>
          <w:rFonts w:ascii="Georgia" w:hAnsi="Georgia" w:cs="Arial"/>
          <w:sz w:val="18"/>
          <w:szCs w:val="18"/>
        </w:rPr>
        <w:t xml:space="preserve">concept and gender </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3D2DFC">
        <w:rPr>
          <w:rFonts w:ascii="Georgia" w:hAnsi="Georgia" w:cs="Arial"/>
          <w:sz w:val="18"/>
          <w:szCs w:val="18"/>
        </w:rPr>
        <w:tab/>
      </w:r>
      <w:r w:rsidRPr="003D2DFC">
        <w:rPr>
          <w:rFonts w:ascii="Georgia" w:hAnsi="Georgia" w:cs="Arial"/>
          <w:sz w:val="18"/>
          <w:szCs w:val="18"/>
        </w:rPr>
        <w:tab/>
      </w:r>
      <w:r w:rsidRPr="003D2DFC">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sidRPr="003D2DFC">
        <w:rPr>
          <w:rFonts w:ascii="Georgia" w:hAnsi="Georgia" w:cs="Arial"/>
          <w:sz w:val="18"/>
          <w:szCs w:val="18"/>
        </w:rPr>
        <w:t>attitudes from a symbolic interactionist perspective</w:t>
      </w:r>
      <w:r w:rsidRPr="003D2DFC">
        <w:rPr>
          <w:rFonts w:ascii="Georgia" w:hAnsi="Georgia" w:cs="Arial" w:hint="eastAsia"/>
          <w:sz w:val="18"/>
          <w:szCs w:val="18"/>
        </w:rPr>
        <w:t>”</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 xml:space="preserve">Heidi Stanton </w:t>
      </w:r>
      <w:r>
        <w:rPr>
          <w:rFonts w:ascii="Georgia" w:hAnsi="Georgia" w:cs="Arial"/>
          <w:sz w:val="18"/>
          <w:szCs w:val="18"/>
        </w:rPr>
        <w:tab/>
      </w:r>
      <w:r>
        <w:rPr>
          <w:rFonts w:ascii="Georgia" w:hAnsi="Georgia" w:cs="Arial"/>
          <w:sz w:val="18"/>
          <w:szCs w:val="18"/>
        </w:rPr>
        <w:tab/>
        <w:t>(2004)</w:t>
      </w:r>
      <w:r>
        <w:rPr>
          <w:rFonts w:ascii="Georgia" w:hAnsi="Georgia" w:cs="Arial"/>
          <w:sz w:val="18"/>
          <w:szCs w:val="18"/>
        </w:rPr>
        <w:tab/>
      </w:r>
      <w:r w:rsidRPr="003D2DFC">
        <w:rPr>
          <w:rFonts w:ascii="Georgia" w:hAnsi="Georgia" w:cs="Arial" w:hint="eastAsia"/>
          <w:sz w:val="18"/>
          <w:szCs w:val="18"/>
        </w:rPr>
        <w:t>“</w:t>
      </w:r>
      <w:r w:rsidRPr="003D2DFC">
        <w:rPr>
          <w:rFonts w:ascii="Georgia" w:hAnsi="Georgia" w:cs="Arial"/>
          <w:sz w:val="18"/>
          <w:szCs w:val="18"/>
        </w:rPr>
        <w:t>An evaluation of a diversity intervention program at Washington State University</w:t>
      </w:r>
      <w:r w:rsidRPr="003D2DFC">
        <w:rPr>
          <w:rFonts w:ascii="Georgia" w:hAnsi="Georgia" w:cs="Arial" w:hint="eastAsia"/>
          <w:sz w:val="18"/>
          <w:szCs w:val="18"/>
        </w:rPr>
        <w:t>”</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Rayna Sage</w:t>
      </w:r>
      <w:r>
        <w:rPr>
          <w:rFonts w:ascii="Georgia" w:hAnsi="Georgia" w:cs="Arial"/>
          <w:sz w:val="18"/>
          <w:szCs w:val="18"/>
        </w:rPr>
        <w:tab/>
      </w:r>
      <w:r>
        <w:rPr>
          <w:rFonts w:ascii="Georgia" w:hAnsi="Georgia" w:cs="Arial"/>
          <w:sz w:val="18"/>
          <w:szCs w:val="18"/>
        </w:rPr>
        <w:tab/>
        <w:t>(2003)</w:t>
      </w:r>
      <w:r>
        <w:rPr>
          <w:rFonts w:ascii="Georgia" w:hAnsi="Georgia" w:cs="Arial"/>
          <w:sz w:val="18"/>
          <w:szCs w:val="18"/>
        </w:rPr>
        <w:tab/>
      </w:r>
      <w:r w:rsidRPr="003D2DFC">
        <w:rPr>
          <w:rFonts w:ascii="Georgia" w:hAnsi="Georgia" w:cs="Arial" w:hint="eastAsia"/>
          <w:sz w:val="18"/>
          <w:szCs w:val="18"/>
        </w:rPr>
        <w:t>“</w:t>
      </w:r>
      <w:r w:rsidRPr="003D2DFC">
        <w:rPr>
          <w:rFonts w:ascii="Georgia" w:hAnsi="Georgia" w:cs="Arial"/>
          <w:sz w:val="18"/>
          <w:szCs w:val="18"/>
        </w:rPr>
        <w:t>Self</w:t>
      </w:r>
      <w:r w:rsidRPr="003D2DFC">
        <w:rPr>
          <w:rFonts w:ascii="Georgia" w:hAnsi="Georgia" w:cs="Arial" w:hint="eastAsia"/>
          <w:sz w:val="18"/>
          <w:szCs w:val="18"/>
        </w:rPr>
        <w:t>–</w:t>
      </w:r>
      <w:r w:rsidRPr="003D2DFC">
        <w:rPr>
          <w:rFonts w:ascii="Georgia" w:hAnsi="Georgia" w:cs="Arial"/>
          <w:sz w:val="18"/>
          <w:szCs w:val="18"/>
        </w:rPr>
        <w:t>protective behaviors of sexually experienced adolescent girls: Do paternal</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sidRPr="003D2DFC">
        <w:rPr>
          <w:rFonts w:ascii="Georgia" w:hAnsi="Georgia" w:cs="Arial"/>
          <w:sz w:val="18"/>
          <w:szCs w:val="18"/>
        </w:rPr>
        <w:t xml:space="preserve"> </w:t>
      </w:r>
      <w:r w:rsidRPr="003D2DFC">
        <w:rPr>
          <w:rFonts w:ascii="Georgia" w:hAnsi="Georgia" w:cs="Arial"/>
          <w:sz w:val="18"/>
          <w:szCs w:val="18"/>
        </w:rPr>
        <w:tab/>
      </w:r>
      <w:r w:rsidRPr="003D2DFC">
        <w:rPr>
          <w:rFonts w:ascii="Georgia" w:hAnsi="Georgia" w:cs="Arial"/>
          <w:sz w:val="18"/>
          <w:szCs w:val="18"/>
        </w:rPr>
        <w:tab/>
      </w:r>
      <w:r w:rsidRPr="003D2DFC">
        <w:rPr>
          <w:rFonts w:ascii="Georgia" w:hAnsi="Georgia" w:cs="Arial"/>
          <w:sz w:val="18"/>
          <w:szCs w:val="18"/>
        </w:rPr>
        <w:tab/>
      </w:r>
      <w:r w:rsidRPr="003D2DFC">
        <w:rPr>
          <w:rFonts w:ascii="Georgia" w:hAnsi="Georgia" w:cs="Arial"/>
          <w:sz w:val="18"/>
          <w:szCs w:val="18"/>
        </w:rPr>
        <w:tab/>
      </w:r>
      <w:r w:rsidRPr="003D2DFC">
        <w:rPr>
          <w:rFonts w:ascii="Georgia" w:hAnsi="Georgia" w:cs="Arial"/>
          <w:sz w:val="18"/>
          <w:szCs w:val="18"/>
        </w:rPr>
        <w:tab/>
        <w:t>processes matter?</w:t>
      </w:r>
      <w:r w:rsidRPr="003D2DFC">
        <w:rPr>
          <w:rFonts w:ascii="Georgia" w:hAnsi="Georgia" w:cs="Arial" w:hint="eastAsia"/>
          <w:sz w:val="18"/>
          <w:szCs w:val="18"/>
        </w:rPr>
        <w:t>”</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Jennifer Walker</w:t>
      </w:r>
      <w:r>
        <w:rPr>
          <w:rFonts w:ascii="Georgia" w:hAnsi="Georgia" w:cs="Arial"/>
          <w:sz w:val="18"/>
          <w:szCs w:val="18"/>
        </w:rPr>
        <w:tab/>
      </w:r>
      <w:r>
        <w:rPr>
          <w:rFonts w:ascii="Georgia" w:hAnsi="Georgia" w:cs="Arial"/>
          <w:sz w:val="18"/>
          <w:szCs w:val="18"/>
        </w:rPr>
        <w:tab/>
        <w:t>(1999)</w:t>
      </w:r>
      <w:r>
        <w:rPr>
          <w:rFonts w:ascii="Georgia" w:hAnsi="Georgia" w:cs="Arial"/>
          <w:sz w:val="18"/>
          <w:szCs w:val="18"/>
        </w:rPr>
        <w:tab/>
        <w:t xml:space="preserve">“Spanking by LDS mothers: An exploratory analysis using Belsky’s model of the </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determinants of parenting”</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p>
    <w:p w:rsidR="00B75F8E" w:rsidRPr="0096160C"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Bold" w:hAnsi="Georgia Bold" w:cs="Arial"/>
          <w:b/>
          <w:bCs/>
          <w:spacing w:val="20"/>
          <w:sz w:val="18"/>
          <w:szCs w:val="18"/>
        </w:rPr>
      </w:pPr>
      <w:r w:rsidRPr="0096160C">
        <w:rPr>
          <w:rFonts w:ascii="Georgia Bold" w:hAnsi="Georgia Bold" w:cs="Arial"/>
          <w:b/>
          <w:bCs/>
          <w:spacing w:val="20"/>
          <w:sz w:val="18"/>
          <w:szCs w:val="18"/>
        </w:rPr>
        <w:t>OTHER MA AND PHD COMMITTEES SERVED ON AT WSU</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cs="Arial"/>
          <w:b/>
          <w:sz w:val="18"/>
          <w:szCs w:val="18"/>
        </w:rPr>
      </w:pP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cs="Arial"/>
          <w:b/>
          <w:sz w:val="18"/>
          <w:szCs w:val="18"/>
        </w:rPr>
      </w:pPr>
    </w:p>
    <w:p w:rsidR="00B75F8E" w:rsidRPr="004F24E2"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Georgia" w:hAnsi="Georgia" w:cs="Arial"/>
          <w:b/>
          <w:sz w:val="18"/>
          <w:szCs w:val="18"/>
        </w:rPr>
      </w:pPr>
      <w:r w:rsidRPr="004F24E2">
        <w:rPr>
          <w:rFonts w:ascii="Georgia" w:hAnsi="Georgia" w:cs="Arial"/>
          <w:b/>
          <w:sz w:val="18"/>
          <w:szCs w:val="18"/>
        </w:rPr>
        <w:t>Prevention Science PhD</w:t>
      </w:r>
    </w:p>
    <w:p w:rsidR="00377C9C" w:rsidRDefault="00377C9C" w:rsidP="00377C9C">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800" w:hanging="1800"/>
        <w:rPr>
          <w:rFonts w:ascii="Georgia" w:hAnsi="Georgia" w:cs="Arial"/>
          <w:sz w:val="18"/>
          <w:szCs w:val="18"/>
        </w:rPr>
      </w:pPr>
      <w:r w:rsidRPr="00214201">
        <w:rPr>
          <w:rFonts w:ascii="Georgia" w:hAnsi="Georgia" w:cs="Arial"/>
          <w:sz w:val="18"/>
          <w:szCs w:val="18"/>
        </w:rPr>
        <w:t>Jason Wheeler</w:t>
      </w:r>
      <w:r w:rsidRPr="00214201">
        <w:rPr>
          <w:rFonts w:ascii="Georgia" w:hAnsi="Georgia" w:cs="Arial"/>
          <w:sz w:val="18"/>
          <w:szCs w:val="18"/>
        </w:rPr>
        <w:tab/>
      </w:r>
      <w:r w:rsidRPr="00214201">
        <w:rPr>
          <w:rFonts w:ascii="Georgia" w:hAnsi="Georgia" w:cs="Arial"/>
          <w:sz w:val="18"/>
          <w:szCs w:val="18"/>
        </w:rPr>
        <w:tab/>
      </w:r>
      <w:r>
        <w:rPr>
          <w:rFonts w:ascii="Georgia" w:hAnsi="Georgia" w:cs="Arial"/>
          <w:sz w:val="18"/>
          <w:szCs w:val="18"/>
        </w:rPr>
        <w:t>(present)</w:t>
      </w:r>
      <w:r>
        <w:rPr>
          <w:rFonts w:ascii="Georgia" w:hAnsi="Georgia" w:cs="Arial"/>
          <w:sz w:val="18"/>
          <w:szCs w:val="18"/>
        </w:rPr>
        <w:tab/>
        <w:t>Topic: Media messages and advocacy against sexual assault on college campuses</w:t>
      </w:r>
    </w:p>
    <w:p w:rsidR="00377C9C" w:rsidRDefault="00377C9C" w:rsidP="00377C9C">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800" w:hanging="1800"/>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t xml:space="preserve">        </w:t>
      </w:r>
      <w:r>
        <w:rPr>
          <w:rFonts w:ascii="Georgia" w:hAnsi="Georgia" w:cs="Arial"/>
          <w:sz w:val="18"/>
          <w:szCs w:val="18"/>
        </w:rPr>
        <w:tab/>
      </w:r>
      <w:r>
        <w:rPr>
          <w:rFonts w:ascii="Georgia" w:hAnsi="Georgia" w:cs="Arial"/>
          <w:sz w:val="18"/>
          <w:szCs w:val="18"/>
        </w:rPr>
        <w:tab/>
      </w:r>
      <w:r w:rsidRPr="00214201">
        <w:rPr>
          <w:rFonts w:ascii="Georgia" w:hAnsi="Georgia" w:cs="Arial"/>
          <w:sz w:val="18"/>
          <w:szCs w:val="18"/>
        </w:rPr>
        <w:t xml:space="preserve"> </w:t>
      </w:r>
      <w:r w:rsidRPr="00214201">
        <w:rPr>
          <w:rFonts w:ascii="Georgia" w:hAnsi="Georgia" w:cs="Arial"/>
          <w:sz w:val="18"/>
          <w:szCs w:val="18"/>
        </w:rPr>
        <w:tab/>
      </w:r>
      <w:r>
        <w:rPr>
          <w:rFonts w:ascii="Georgia" w:hAnsi="Georgia" w:cs="Arial"/>
          <w:sz w:val="18"/>
          <w:szCs w:val="18"/>
        </w:rPr>
        <w:t>Preliminary exam defended November 2016.</w:t>
      </w:r>
    </w:p>
    <w:p w:rsidR="00A00225" w:rsidRDefault="00A00225" w:rsidP="00B75F8E">
      <w:pPr>
        <w:tabs>
          <w:tab w:val="left" w:pos="-1080"/>
          <w:tab w:val="left" w:pos="-720"/>
          <w:tab w:val="left" w:pos="270"/>
          <w:tab w:val="left" w:pos="720"/>
          <w:tab w:val="left" w:pos="1440"/>
          <w:tab w:val="left" w:pos="1530"/>
          <w:tab w:val="left" w:pos="18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4F24E2">
        <w:rPr>
          <w:rFonts w:ascii="Georgia" w:hAnsi="Georgia" w:cs="Arial"/>
          <w:sz w:val="18"/>
          <w:szCs w:val="18"/>
        </w:rPr>
        <w:t>Jaimie Jeffords</w:t>
      </w:r>
      <w:r w:rsidRPr="004F24E2">
        <w:rPr>
          <w:rFonts w:ascii="Georgia" w:hAnsi="Georgia" w:cs="Arial"/>
          <w:sz w:val="18"/>
          <w:szCs w:val="18"/>
        </w:rPr>
        <w:tab/>
        <w:t xml:space="preserve">     </w:t>
      </w:r>
      <w:proofErr w:type="gramStart"/>
      <w:r w:rsidRPr="004F24E2">
        <w:rPr>
          <w:rFonts w:ascii="Georgia" w:hAnsi="Georgia" w:cs="Arial"/>
          <w:sz w:val="18"/>
          <w:szCs w:val="18"/>
        </w:rPr>
        <w:t xml:space="preserve">   (</w:t>
      </w:r>
      <w:proofErr w:type="gramEnd"/>
      <w:r w:rsidRPr="004F24E2">
        <w:rPr>
          <w:rFonts w:ascii="Georgia" w:hAnsi="Georgia" w:cs="Arial"/>
          <w:sz w:val="18"/>
          <w:szCs w:val="18"/>
        </w:rPr>
        <w:t>present)</w:t>
      </w:r>
      <w:r w:rsidRPr="004F24E2">
        <w:rPr>
          <w:rFonts w:ascii="Georgia" w:hAnsi="Georgia" w:cs="Arial"/>
          <w:sz w:val="18"/>
          <w:szCs w:val="18"/>
        </w:rPr>
        <w:tab/>
        <w:t xml:space="preserve">    Topic:</w:t>
      </w:r>
      <w:r>
        <w:rPr>
          <w:rFonts w:ascii="Georgia" w:hAnsi="Georgia" w:cs="Arial"/>
          <w:sz w:val="18"/>
          <w:szCs w:val="18"/>
        </w:rPr>
        <w:t xml:space="preserve"> Neighborhood characteristics related to adolescent health outcomes</w:t>
      </w:r>
    </w:p>
    <w:p w:rsidR="00B75F8E" w:rsidRDefault="00B75F8E" w:rsidP="00B75F8E">
      <w:pPr>
        <w:tabs>
          <w:tab w:val="left" w:pos="-1080"/>
          <w:tab w:val="left" w:pos="-720"/>
          <w:tab w:val="left" w:pos="270"/>
          <w:tab w:val="left" w:pos="720"/>
          <w:tab w:val="left" w:pos="1440"/>
          <w:tab w:val="left" w:pos="1530"/>
          <w:tab w:val="left" w:pos="18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81148F">
        <w:rPr>
          <w:rFonts w:ascii="Georgia" w:hAnsi="Georgia" w:cs="Arial"/>
          <w:sz w:val="18"/>
          <w:szCs w:val="18"/>
        </w:rPr>
        <w:t>Leah Hyman</w:t>
      </w:r>
      <w:r w:rsidRPr="0081148F">
        <w:rPr>
          <w:rFonts w:ascii="Georgia" w:hAnsi="Georgia" w:cs="Arial"/>
          <w:sz w:val="18"/>
          <w:szCs w:val="18"/>
        </w:rPr>
        <w:tab/>
      </w:r>
      <w:r>
        <w:rPr>
          <w:rFonts w:ascii="Georgia" w:hAnsi="Georgia" w:cs="Arial"/>
          <w:sz w:val="18"/>
          <w:szCs w:val="18"/>
        </w:rPr>
        <w:tab/>
      </w:r>
      <w:r>
        <w:rPr>
          <w:rFonts w:ascii="Georgia" w:hAnsi="Georgia" w:cs="Arial"/>
          <w:sz w:val="18"/>
          <w:szCs w:val="18"/>
        </w:rPr>
        <w:tab/>
        <w:t>(</w:t>
      </w:r>
      <w:proofErr w:type="gramStart"/>
      <w:r w:rsidRPr="0081148F">
        <w:rPr>
          <w:rFonts w:ascii="Georgia" w:hAnsi="Georgia" w:cs="Arial"/>
          <w:sz w:val="18"/>
          <w:szCs w:val="18"/>
        </w:rPr>
        <w:t>present</w:t>
      </w:r>
      <w:r>
        <w:rPr>
          <w:rFonts w:ascii="Georgia" w:hAnsi="Georgia" w:cs="Arial"/>
          <w:sz w:val="18"/>
          <w:szCs w:val="18"/>
        </w:rPr>
        <w:t xml:space="preserve">)   </w:t>
      </w:r>
      <w:proofErr w:type="gramEnd"/>
      <w:r>
        <w:rPr>
          <w:rFonts w:ascii="Georgia" w:hAnsi="Georgia" w:cs="Arial"/>
          <w:sz w:val="18"/>
          <w:szCs w:val="18"/>
        </w:rPr>
        <w:tab/>
      </w:r>
      <w:r>
        <w:rPr>
          <w:rFonts w:ascii="Georgia" w:hAnsi="Georgia" w:cs="Arial"/>
          <w:sz w:val="18"/>
          <w:szCs w:val="18"/>
        </w:rPr>
        <w:tab/>
        <w:t>Topic: Gender differences in response to a preventative parent intervention</w:t>
      </w:r>
    </w:p>
    <w:p w:rsidR="00B75F8E" w:rsidRDefault="00B75F8E" w:rsidP="00B75F8E">
      <w:pPr>
        <w:tabs>
          <w:tab w:val="left" w:pos="-1080"/>
          <w:tab w:val="left" w:pos="-720"/>
          <w:tab w:val="left" w:pos="270"/>
          <w:tab w:val="left" w:pos="720"/>
          <w:tab w:val="left" w:pos="1440"/>
          <w:tab w:val="left" w:pos="1530"/>
          <w:tab w:val="left" w:pos="18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 xml:space="preserve">Alexa </w:t>
      </w:r>
      <w:proofErr w:type="spellStart"/>
      <w:r>
        <w:rPr>
          <w:rFonts w:ascii="Georgia" w:hAnsi="Georgia" w:cs="Arial"/>
          <w:sz w:val="18"/>
          <w:szCs w:val="18"/>
        </w:rPr>
        <w:t>Carr</w:t>
      </w:r>
      <w:proofErr w:type="spellEnd"/>
      <w:r>
        <w:rPr>
          <w:rFonts w:ascii="Georgia" w:hAnsi="Georgia" w:cs="Arial"/>
          <w:sz w:val="18"/>
          <w:szCs w:val="18"/>
        </w:rPr>
        <w:t xml:space="preserve"> </w:t>
      </w:r>
      <w:r>
        <w:rPr>
          <w:rFonts w:ascii="Georgia" w:hAnsi="Georgia" w:cs="Arial"/>
          <w:sz w:val="18"/>
          <w:szCs w:val="18"/>
        </w:rPr>
        <w:tab/>
      </w:r>
      <w:r>
        <w:rPr>
          <w:rFonts w:ascii="Georgia" w:hAnsi="Georgia" w:cs="Arial"/>
          <w:sz w:val="18"/>
          <w:szCs w:val="18"/>
        </w:rPr>
        <w:tab/>
      </w:r>
      <w:r>
        <w:rPr>
          <w:rFonts w:ascii="Georgia" w:hAnsi="Georgia" w:cs="Arial"/>
          <w:sz w:val="18"/>
          <w:szCs w:val="18"/>
        </w:rPr>
        <w:tab/>
        <w:t>(present)</w:t>
      </w:r>
      <w:r>
        <w:rPr>
          <w:rFonts w:ascii="Georgia" w:hAnsi="Georgia" w:cs="Arial"/>
          <w:sz w:val="18"/>
          <w:szCs w:val="18"/>
        </w:rPr>
        <w:tab/>
      </w:r>
      <w:r>
        <w:rPr>
          <w:rFonts w:ascii="Georgia" w:hAnsi="Georgia" w:cs="Arial"/>
          <w:sz w:val="18"/>
          <w:szCs w:val="18"/>
        </w:rPr>
        <w:tab/>
        <w:t>Topic: Equine facilitated programming effects – PATH to Success</w:t>
      </w:r>
    </w:p>
    <w:p w:rsidR="00B75F8E" w:rsidRDefault="00B75F8E" w:rsidP="00B75F8E">
      <w:pPr>
        <w:tabs>
          <w:tab w:val="left" w:pos="-1080"/>
          <w:tab w:val="left" w:pos="-720"/>
          <w:tab w:val="left" w:pos="27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p>
    <w:p w:rsidR="00B75F8E" w:rsidRDefault="00B75F8E" w:rsidP="00B75F8E">
      <w:pPr>
        <w:tabs>
          <w:tab w:val="left" w:pos="-1080"/>
          <w:tab w:val="left" w:pos="-720"/>
          <w:tab w:val="left" w:pos="27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Georgia" w:hAnsi="Georgia" w:cs="Arial"/>
          <w:b/>
          <w:sz w:val="18"/>
          <w:szCs w:val="18"/>
        </w:rPr>
      </w:pPr>
      <w:r w:rsidRPr="00563C9D">
        <w:rPr>
          <w:rFonts w:ascii="Georgia" w:hAnsi="Georgia" w:cs="Arial"/>
          <w:b/>
          <w:sz w:val="18"/>
          <w:szCs w:val="18"/>
        </w:rPr>
        <w:t>Edward R Murrow College of Communication PhD</w:t>
      </w:r>
    </w:p>
    <w:p w:rsidR="00377C9C" w:rsidRDefault="00377C9C"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Nicole Cameron</w:t>
      </w:r>
      <w:r>
        <w:rPr>
          <w:rFonts w:ascii="Georgia" w:hAnsi="Georgia" w:cs="Arial"/>
          <w:sz w:val="18"/>
          <w:szCs w:val="18"/>
        </w:rPr>
        <w:tab/>
      </w:r>
      <w:r>
        <w:rPr>
          <w:rFonts w:ascii="Georgia" w:hAnsi="Georgia" w:cs="Arial"/>
          <w:sz w:val="18"/>
          <w:szCs w:val="18"/>
        </w:rPr>
        <w:tab/>
        <w:t>(present)</w:t>
      </w:r>
      <w:r>
        <w:rPr>
          <w:rFonts w:ascii="Georgia" w:hAnsi="Georgia" w:cs="Arial"/>
          <w:sz w:val="18"/>
          <w:szCs w:val="18"/>
        </w:rPr>
        <w:tab/>
        <w:t>Men and women’s understanding of interpersonal violence in media.</w:t>
      </w:r>
    </w:p>
    <w:p w:rsidR="00812107" w:rsidRDefault="00812107"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Whitney Stefani</w:t>
      </w:r>
      <w:r>
        <w:rPr>
          <w:rFonts w:ascii="Georgia" w:hAnsi="Georgia" w:cs="Arial"/>
          <w:sz w:val="18"/>
          <w:szCs w:val="18"/>
        </w:rPr>
        <w:tab/>
      </w:r>
      <w:r>
        <w:rPr>
          <w:rFonts w:ascii="Georgia" w:hAnsi="Georgia" w:cs="Arial"/>
          <w:sz w:val="18"/>
          <w:szCs w:val="18"/>
        </w:rPr>
        <w:tab/>
        <w:t>(present)</w:t>
      </w:r>
      <w:r>
        <w:rPr>
          <w:rFonts w:ascii="Georgia" w:hAnsi="Georgia" w:cs="Arial"/>
          <w:sz w:val="18"/>
          <w:szCs w:val="18"/>
        </w:rPr>
        <w:tab/>
        <w:t xml:space="preserve">Women’s perspectives on lookism in popular media. </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563C9D">
        <w:rPr>
          <w:rFonts w:ascii="Georgia" w:hAnsi="Georgia" w:cs="Arial"/>
          <w:sz w:val="18"/>
          <w:szCs w:val="18"/>
        </w:rPr>
        <w:t>Michelle Kistler</w:t>
      </w:r>
      <w:r w:rsidRPr="00563C9D">
        <w:rPr>
          <w:rFonts w:ascii="Georgia" w:hAnsi="Georgia" w:cs="Arial"/>
          <w:sz w:val="18"/>
          <w:szCs w:val="18"/>
        </w:rPr>
        <w:tab/>
      </w:r>
      <w:r>
        <w:rPr>
          <w:rFonts w:ascii="Georgia" w:hAnsi="Georgia" w:cs="Arial"/>
          <w:sz w:val="18"/>
          <w:szCs w:val="18"/>
        </w:rPr>
        <w:tab/>
        <w:t>(</w:t>
      </w:r>
      <w:r w:rsidRPr="00563C9D">
        <w:rPr>
          <w:rFonts w:ascii="Georgia" w:hAnsi="Georgia" w:cs="Arial"/>
          <w:sz w:val="18"/>
          <w:szCs w:val="18"/>
        </w:rPr>
        <w:t>2011</w:t>
      </w:r>
      <w:r>
        <w:rPr>
          <w:rFonts w:ascii="Georgia" w:hAnsi="Georgia" w:cs="Arial"/>
          <w:sz w:val="18"/>
          <w:szCs w:val="18"/>
        </w:rPr>
        <w:t xml:space="preserve">) </w:t>
      </w:r>
      <w:r w:rsidRPr="00563C9D">
        <w:rPr>
          <w:rFonts w:ascii="Georgia" w:hAnsi="Georgia" w:cs="Arial"/>
          <w:sz w:val="18"/>
          <w:szCs w:val="18"/>
        </w:rPr>
        <w:tab/>
      </w:r>
      <w:r>
        <w:rPr>
          <w:rFonts w:ascii="Georgia" w:hAnsi="Georgia" w:cs="Arial"/>
          <w:sz w:val="18"/>
          <w:szCs w:val="18"/>
        </w:rPr>
        <w:t xml:space="preserve">“Media involvement and maternal communication effects on emergent adults’ </w:t>
      </w:r>
    </w:p>
    <w:p w:rsidR="00B75F8E" w:rsidRPr="00563C9D"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Acceptance of the traditional sexual script”</w:t>
      </w:r>
      <w:r w:rsidRPr="00563C9D">
        <w:rPr>
          <w:rFonts w:ascii="Georgia" w:hAnsi="Georgia" w:cs="Arial"/>
          <w:sz w:val="18"/>
          <w:szCs w:val="18"/>
        </w:rPr>
        <w:t xml:space="preserve"> </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563C9D">
        <w:rPr>
          <w:rFonts w:ascii="Georgia" w:hAnsi="Georgia" w:cs="Arial"/>
          <w:sz w:val="18"/>
          <w:szCs w:val="18"/>
        </w:rPr>
        <w:t>Yvonnes Chen</w:t>
      </w:r>
      <w:r w:rsidRPr="00563C9D">
        <w:rPr>
          <w:rFonts w:ascii="Georgia" w:hAnsi="Georgia" w:cs="Arial"/>
          <w:sz w:val="18"/>
          <w:szCs w:val="18"/>
        </w:rPr>
        <w:tab/>
      </w:r>
      <w:r>
        <w:rPr>
          <w:rFonts w:ascii="Georgia" w:hAnsi="Georgia" w:cs="Arial"/>
          <w:sz w:val="18"/>
          <w:szCs w:val="18"/>
        </w:rPr>
        <w:tab/>
        <w:t>(</w:t>
      </w:r>
      <w:r w:rsidRPr="00563C9D">
        <w:rPr>
          <w:rFonts w:ascii="Georgia" w:hAnsi="Georgia" w:cs="Arial"/>
          <w:sz w:val="18"/>
          <w:szCs w:val="18"/>
        </w:rPr>
        <w:t>2008</w:t>
      </w:r>
      <w:r>
        <w:rPr>
          <w:rFonts w:ascii="Georgia" w:hAnsi="Georgia" w:cs="Arial"/>
          <w:sz w:val="18"/>
          <w:szCs w:val="18"/>
        </w:rPr>
        <w:t>)</w:t>
      </w:r>
      <w:r w:rsidRPr="00563C9D">
        <w:rPr>
          <w:rFonts w:ascii="Georgia" w:hAnsi="Georgia" w:cs="Arial"/>
          <w:sz w:val="18"/>
          <w:szCs w:val="18"/>
        </w:rPr>
        <w:t xml:space="preserve"> </w:t>
      </w:r>
      <w:r>
        <w:rPr>
          <w:rFonts w:ascii="Georgia" w:hAnsi="Georgia" w:cs="Arial"/>
          <w:sz w:val="18"/>
          <w:szCs w:val="18"/>
        </w:rPr>
        <w:tab/>
        <w:t xml:space="preserve">“Personality as a variable in the interpretation of anti-tobacco public service </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Announcements: A study from sensation-seeking smokers’ perspectives”</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Georgia" w:hAnsi="Georgia" w:cs="Arial"/>
          <w:b/>
          <w:sz w:val="18"/>
          <w:szCs w:val="18"/>
        </w:rPr>
      </w:pPr>
      <w:r w:rsidRPr="001D3707">
        <w:rPr>
          <w:rFonts w:ascii="Georgia" w:hAnsi="Georgia" w:cs="Arial"/>
          <w:b/>
          <w:sz w:val="18"/>
          <w:szCs w:val="18"/>
        </w:rPr>
        <w:t>Anthropology PhD</w:t>
      </w:r>
    </w:p>
    <w:p w:rsidR="00B75F8E" w:rsidRPr="001D3707"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1D3707">
        <w:rPr>
          <w:rFonts w:ascii="Georgia" w:hAnsi="Georgia" w:cs="Arial"/>
          <w:sz w:val="18"/>
          <w:szCs w:val="18"/>
        </w:rPr>
        <w:t xml:space="preserve">Jung Jae Hun </w:t>
      </w:r>
      <w:r w:rsidRPr="001D3707">
        <w:rPr>
          <w:rFonts w:ascii="Georgia" w:hAnsi="Georgia" w:cs="Arial"/>
          <w:sz w:val="18"/>
          <w:szCs w:val="18"/>
        </w:rPr>
        <w:tab/>
      </w:r>
      <w:r w:rsidRPr="001D3707">
        <w:rPr>
          <w:rFonts w:ascii="Georgia" w:hAnsi="Georgia" w:cs="Arial"/>
          <w:sz w:val="18"/>
          <w:szCs w:val="18"/>
        </w:rPr>
        <w:tab/>
      </w:r>
      <w:r>
        <w:rPr>
          <w:rFonts w:ascii="Georgia" w:hAnsi="Georgia" w:cs="Arial"/>
          <w:sz w:val="18"/>
          <w:szCs w:val="18"/>
        </w:rPr>
        <w:t>(</w:t>
      </w:r>
      <w:r w:rsidRPr="001D3707">
        <w:rPr>
          <w:rFonts w:ascii="Georgia" w:hAnsi="Georgia" w:cs="Arial"/>
          <w:sz w:val="18"/>
          <w:szCs w:val="18"/>
        </w:rPr>
        <w:t>2008</w:t>
      </w:r>
      <w:r>
        <w:rPr>
          <w:rFonts w:ascii="Georgia" w:hAnsi="Georgia" w:cs="Arial"/>
          <w:sz w:val="18"/>
          <w:szCs w:val="18"/>
        </w:rPr>
        <w:t>)</w:t>
      </w:r>
      <w:r w:rsidRPr="001D3707">
        <w:rPr>
          <w:rFonts w:ascii="Georgia" w:hAnsi="Georgia" w:cs="Arial"/>
          <w:sz w:val="18"/>
          <w:szCs w:val="18"/>
        </w:rPr>
        <w:tab/>
        <w:t>“</w:t>
      </w:r>
      <w:r w:rsidRPr="001D3707">
        <w:rPr>
          <w:rFonts w:ascii="Georgia" w:hAnsi="Georgia" w:cs="Arial" w:hint="eastAsia"/>
          <w:sz w:val="18"/>
          <w:szCs w:val="18"/>
        </w:rPr>
        <w:t xml:space="preserve">Contested Motherhood: Self and Modernity in South Korean </w:t>
      </w:r>
    </w:p>
    <w:p w:rsidR="00B75F8E" w:rsidRPr="00915736"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highlight w:val="yellow"/>
        </w:rPr>
      </w:pPr>
      <w:r w:rsidRPr="001D3707">
        <w:rPr>
          <w:rFonts w:ascii="Georgia" w:hAnsi="Georgia" w:cs="Arial" w:hint="eastAsia"/>
          <w:sz w:val="18"/>
          <w:szCs w:val="18"/>
        </w:rPr>
        <w:t xml:space="preserve">                       </w:t>
      </w:r>
      <w:r w:rsidRPr="001D3707">
        <w:rPr>
          <w:rFonts w:ascii="Georgia" w:hAnsi="Georgia" w:cs="Arial"/>
          <w:sz w:val="18"/>
          <w:szCs w:val="18"/>
        </w:rPr>
        <w:tab/>
      </w:r>
      <w:r w:rsidRPr="001D3707">
        <w:rPr>
          <w:rFonts w:ascii="Georgia" w:hAnsi="Georgia" w:cs="Arial"/>
          <w:sz w:val="18"/>
          <w:szCs w:val="18"/>
        </w:rPr>
        <w:tab/>
      </w:r>
      <w:r w:rsidRPr="001D3707">
        <w:rPr>
          <w:rFonts w:ascii="Georgia" w:hAnsi="Georgia" w:cs="Arial"/>
          <w:sz w:val="18"/>
          <w:szCs w:val="18"/>
        </w:rPr>
        <w:tab/>
      </w:r>
      <w:r w:rsidRPr="001D3707">
        <w:rPr>
          <w:rFonts w:ascii="Georgia" w:hAnsi="Georgia" w:cs="Arial"/>
          <w:sz w:val="18"/>
          <w:szCs w:val="18"/>
        </w:rPr>
        <w:tab/>
      </w:r>
      <w:r w:rsidRPr="001D3707">
        <w:rPr>
          <w:rFonts w:ascii="Georgia" w:hAnsi="Georgia" w:cs="Arial" w:hint="eastAsia"/>
          <w:sz w:val="18"/>
          <w:szCs w:val="18"/>
        </w:rPr>
        <w:t>Homeschooling.</w:t>
      </w:r>
      <w:r w:rsidRPr="001D3707">
        <w:rPr>
          <w:rFonts w:ascii="Georgia" w:hAnsi="Georgia" w:cs="Arial"/>
          <w:sz w:val="18"/>
          <w:szCs w:val="18"/>
        </w:rPr>
        <w:t>”</w:t>
      </w:r>
    </w:p>
    <w:p w:rsidR="00B75F8E" w:rsidRPr="00B91AEF"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B91AEF">
        <w:rPr>
          <w:rFonts w:ascii="Georgia" w:hAnsi="Georgia" w:cs="Arial"/>
          <w:sz w:val="18"/>
          <w:szCs w:val="18"/>
        </w:rPr>
        <w:tab/>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Georgia" w:hAnsi="Georgia" w:cs="Arial"/>
          <w:b/>
          <w:sz w:val="18"/>
          <w:szCs w:val="18"/>
        </w:rPr>
      </w:pPr>
      <w:r w:rsidRPr="00B91AEF">
        <w:rPr>
          <w:rFonts w:ascii="Georgia" w:hAnsi="Georgia" w:cs="Arial"/>
          <w:b/>
          <w:sz w:val="18"/>
          <w:szCs w:val="18"/>
        </w:rPr>
        <w:t>Interdisciplinary PhD</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B91AEF">
        <w:rPr>
          <w:rFonts w:ascii="Georgia" w:hAnsi="Georgia" w:cs="Arial"/>
          <w:sz w:val="18"/>
          <w:szCs w:val="18"/>
        </w:rPr>
        <w:t>Deborah T. Jones</w:t>
      </w:r>
      <w:r w:rsidRPr="00B91AEF">
        <w:rPr>
          <w:rFonts w:ascii="Georgia" w:hAnsi="Georgia" w:cs="Arial"/>
          <w:sz w:val="18"/>
          <w:szCs w:val="18"/>
        </w:rPr>
        <w:tab/>
      </w:r>
      <w:r w:rsidRPr="00B91AEF">
        <w:rPr>
          <w:rFonts w:ascii="Georgia" w:hAnsi="Georgia" w:cs="Arial"/>
          <w:sz w:val="18"/>
          <w:szCs w:val="18"/>
        </w:rPr>
        <w:tab/>
      </w:r>
      <w:r>
        <w:rPr>
          <w:rFonts w:ascii="Georgia" w:hAnsi="Georgia" w:cs="Arial"/>
          <w:sz w:val="18"/>
          <w:szCs w:val="18"/>
        </w:rPr>
        <w:t>(</w:t>
      </w:r>
      <w:r w:rsidRPr="00B91AEF">
        <w:rPr>
          <w:rFonts w:ascii="Georgia" w:hAnsi="Georgia" w:cs="Arial"/>
          <w:sz w:val="18"/>
          <w:szCs w:val="18"/>
        </w:rPr>
        <w:t>2006</w:t>
      </w:r>
      <w:r>
        <w:rPr>
          <w:rFonts w:ascii="Georgia" w:hAnsi="Georgia" w:cs="Arial"/>
          <w:sz w:val="18"/>
          <w:szCs w:val="18"/>
        </w:rPr>
        <w:t>)</w:t>
      </w:r>
      <w:r w:rsidRPr="00B91AEF">
        <w:rPr>
          <w:rFonts w:ascii="Georgia" w:hAnsi="Georgia" w:cs="Arial"/>
          <w:sz w:val="18"/>
          <w:szCs w:val="18"/>
        </w:rPr>
        <w:tab/>
        <w:t xml:space="preserve">“Redefining normalcy: A queer reconstruction of the family: An in-depth exploration </w:t>
      </w:r>
    </w:p>
    <w:p w:rsidR="00B75F8E" w:rsidRPr="00B91AEF"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sidRPr="00B91AEF">
        <w:rPr>
          <w:rFonts w:ascii="Georgia" w:hAnsi="Georgia" w:cs="Arial"/>
          <w:sz w:val="18"/>
          <w:szCs w:val="18"/>
        </w:rPr>
        <w:t>of youth with lesbian parents”</w:t>
      </w:r>
    </w:p>
    <w:p w:rsidR="00B75F8E" w:rsidRPr="00B91AEF"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Georgia" w:hAnsi="Georgia" w:cs="Arial"/>
          <w:b/>
          <w:sz w:val="18"/>
          <w:szCs w:val="18"/>
        </w:rPr>
      </w:pPr>
      <w:r w:rsidRPr="00B91AEF">
        <w:rPr>
          <w:rFonts w:ascii="Georgia" w:hAnsi="Georgia" w:cs="Arial"/>
          <w:b/>
          <w:sz w:val="18"/>
          <w:szCs w:val="18"/>
        </w:rPr>
        <w:t>Educational Psychology PhD</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B91AEF">
        <w:rPr>
          <w:rFonts w:ascii="Georgia" w:hAnsi="Georgia" w:cs="Arial"/>
          <w:sz w:val="18"/>
          <w:szCs w:val="18"/>
        </w:rPr>
        <w:t>Lisa Marr-Lyon</w:t>
      </w:r>
      <w:r w:rsidRPr="00B91AEF">
        <w:rPr>
          <w:rFonts w:ascii="Georgia" w:hAnsi="Georgia" w:cs="Arial"/>
          <w:sz w:val="18"/>
          <w:szCs w:val="18"/>
        </w:rPr>
        <w:tab/>
      </w:r>
      <w:r w:rsidRPr="00B91AEF">
        <w:rPr>
          <w:rFonts w:ascii="Georgia" w:hAnsi="Georgia" w:cs="Arial"/>
          <w:sz w:val="18"/>
          <w:szCs w:val="18"/>
        </w:rPr>
        <w:tab/>
      </w:r>
      <w:r>
        <w:rPr>
          <w:rFonts w:ascii="Georgia" w:hAnsi="Georgia" w:cs="Arial"/>
          <w:sz w:val="18"/>
          <w:szCs w:val="18"/>
        </w:rPr>
        <w:t>(</w:t>
      </w:r>
      <w:r w:rsidRPr="00B91AEF">
        <w:rPr>
          <w:rFonts w:ascii="Georgia" w:hAnsi="Georgia" w:cs="Arial"/>
          <w:sz w:val="18"/>
          <w:szCs w:val="18"/>
        </w:rPr>
        <w:t>2002</w:t>
      </w:r>
      <w:r>
        <w:rPr>
          <w:rFonts w:ascii="Georgia" w:hAnsi="Georgia" w:cs="Arial"/>
          <w:sz w:val="18"/>
          <w:szCs w:val="18"/>
        </w:rPr>
        <w:t>)</w:t>
      </w:r>
      <w:r w:rsidRPr="00B91AEF">
        <w:rPr>
          <w:rFonts w:ascii="Georgia" w:hAnsi="Georgia" w:cs="Arial"/>
          <w:sz w:val="18"/>
          <w:szCs w:val="18"/>
        </w:rPr>
        <w:tab/>
        <w:t xml:space="preserve">“Adolescents’ perceptions of parent-teenager relations pertaining to psychological </w:t>
      </w:r>
    </w:p>
    <w:p w:rsidR="00B75F8E" w:rsidRPr="00B91AEF"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sidRPr="00B91AEF">
        <w:rPr>
          <w:rFonts w:ascii="Georgia" w:hAnsi="Georgia" w:cs="Arial"/>
          <w:sz w:val="18"/>
          <w:szCs w:val="18"/>
        </w:rPr>
        <w:t>well-being: A test of socialization theory”</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Georgia" w:hAnsi="Georgia" w:cs="Arial"/>
          <w:b/>
          <w:sz w:val="18"/>
          <w:szCs w:val="18"/>
          <w:highlight w:val="yellow"/>
        </w:rPr>
      </w:pPr>
    </w:p>
    <w:p w:rsidR="00B75F8E" w:rsidRDefault="00B75F8E" w:rsidP="00B75F8E">
      <w:pPr>
        <w:tabs>
          <w:tab w:val="left" w:pos="-1080"/>
          <w:tab w:val="left" w:pos="-720"/>
          <w:tab w:val="left" w:pos="27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Georgia" w:hAnsi="Georgia" w:cs="Arial"/>
          <w:b/>
          <w:sz w:val="18"/>
          <w:szCs w:val="18"/>
        </w:rPr>
      </w:pPr>
      <w:r w:rsidRPr="00563C9D">
        <w:rPr>
          <w:rFonts w:ascii="Georgia" w:hAnsi="Georgia" w:cs="Arial"/>
          <w:b/>
          <w:sz w:val="18"/>
          <w:szCs w:val="18"/>
        </w:rPr>
        <w:t xml:space="preserve">Edward R Murrow College of Communication </w:t>
      </w:r>
      <w:r>
        <w:rPr>
          <w:rFonts w:ascii="Georgia" w:hAnsi="Georgia" w:cs="Arial"/>
          <w:b/>
          <w:sz w:val="18"/>
          <w:szCs w:val="18"/>
        </w:rPr>
        <w:t>MA</w:t>
      </w:r>
    </w:p>
    <w:p w:rsidR="0087031B" w:rsidRPr="0087031B" w:rsidRDefault="0087031B" w:rsidP="0087031B">
      <w:pPr>
        <w:widowControl/>
        <w:rPr>
          <w:sz w:val="24"/>
          <w:szCs w:val="24"/>
        </w:rPr>
      </w:pPr>
      <w:r>
        <w:rPr>
          <w:rFonts w:ascii="Georgia" w:hAnsi="Georgia" w:cs="Arial"/>
          <w:sz w:val="18"/>
          <w:szCs w:val="18"/>
        </w:rPr>
        <w:t xml:space="preserve">Stephanie </w:t>
      </w:r>
      <w:proofErr w:type="spellStart"/>
      <w:r>
        <w:rPr>
          <w:rFonts w:ascii="Georgia" w:hAnsi="Georgia" w:cs="Arial"/>
          <w:sz w:val="18"/>
          <w:szCs w:val="18"/>
        </w:rPr>
        <w:t>Ebreo</w:t>
      </w:r>
      <w:proofErr w:type="spellEnd"/>
      <w:r>
        <w:rPr>
          <w:rFonts w:ascii="Georgia" w:hAnsi="Georgia" w:cs="Arial"/>
          <w:sz w:val="18"/>
          <w:szCs w:val="18"/>
        </w:rPr>
        <w:t xml:space="preserve">        </w:t>
      </w:r>
      <w:proofErr w:type="gramStart"/>
      <w:r>
        <w:rPr>
          <w:rFonts w:ascii="Georgia" w:hAnsi="Georgia" w:cs="Arial"/>
          <w:sz w:val="18"/>
          <w:szCs w:val="18"/>
        </w:rPr>
        <w:t xml:space="preserve">   (</w:t>
      </w:r>
      <w:proofErr w:type="gramEnd"/>
      <w:r>
        <w:rPr>
          <w:rFonts w:ascii="Georgia" w:hAnsi="Georgia" w:cs="Arial"/>
          <w:sz w:val="18"/>
          <w:szCs w:val="18"/>
        </w:rPr>
        <w:t>2015)</w:t>
      </w:r>
      <w:r w:rsidR="00B75F8E">
        <w:rPr>
          <w:rFonts w:ascii="Georgia" w:hAnsi="Georgia" w:cs="Arial"/>
          <w:sz w:val="18"/>
          <w:szCs w:val="18"/>
        </w:rPr>
        <w:tab/>
      </w:r>
      <w:r>
        <w:rPr>
          <w:rFonts w:ascii="Georgia" w:hAnsi="Georgia" w:cs="Arial"/>
          <w:sz w:val="18"/>
          <w:szCs w:val="18"/>
        </w:rPr>
        <w:t xml:space="preserve">“Perceptions of sexualized and non-sexualized images of women in Alcohol </w:t>
      </w:r>
    </w:p>
    <w:p w:rsidR="00B75F8E" w:rsidRDefault="0087031B" w:rsidP="0087031B">
      <w:pPr>
        <w:widowControl/>
        <w:ind w:left="2160" w:hanging="1695"/>
        <w:rPr>
          <w:rFonts w:ascii="Georgia" w:hAnsi="Georgia" w:cs="Arial"/>
          <w:b/>
          <w:sz w:val="18"/>
          <w:szCs w:val="18"/>
          <w:highlight w:val="yellow"/>
        </w:rPr>
      </w:pPr>
      <w:r>
        <w:rPr>
          <w:rFonts w:ascii="Georgia" w:hAnsi="Georgia" w:cs="Arial"/>
          <w:sz w:val="18"/>
          <w:szCs w:val="18"/>
        </w:rPr>
        <w:t xml:space="preserve">                                                       Advertisements: Factors Associated with Intentions to Sexually Coerce” </w:t>
      </w:r>
    </w:p>
    <w:p w:rsidR="00B75F8E" w:rsidRPr="00915736"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Georgia" w:hAnsi="Georgia" w:cs="Arial"/>
          <w:b/>
          <w:sz w:val="18"/>
          <w:szCs w:val="18"/>
          <w:highlight w:val="yellow"/>
        </w:rPr>
      </w:pP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Georgia" w:hAnsi="Georgia" w:cs="Arial"/>
          <w:b/>
          <w:sz w:val="18"/>
          <w:szCs w:val="18"/>
        </w:rPr>
      </w:pPr>
      <w:r w:rsidRPr="00B91AEF">
        <w:rPr>
          <w:rFonts w:ascii="Georgia" w:hAnsi="Georgia" w:cs="Arial"/>
          <w:b/>
          <w:sz w:val="18"/>
          <w:szCs w:val="18"/>
        </w:rPr>
        <w:t>Apparel Merchandising MA</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Michelle Barringer</w:t>
      </w:r>
      <w:r>
        <w:rPr>
          <w:rFonts w:ascii="Georgia" w:hAnsi="Georgia" w:cs="Arial"/>
          <w:sz w:val="18"/>
          <w:szCs w:val="18"/>
        </w:rPr>
        <w:tab/>
        <w:t>(2009)</w:t>
      </w:r>
      <w:r>
        <w:rPr>
          <w:rFonts w:ascii="Georgia" w:hAnsi="Georgia" w:cs="Arial"/>
          <w:sz w:val="18"/>
          <w:szCs w:val="18"/>
        </w:rPr>
        <w:tab/>
        <w:t>“An analysis of the need for product development and training in cultural craft</w:t>
      </w:r>
      <w:r>
        <w:rPr>
          <w:rFonts w:ascii="Georgia" w:hAnsi="Georgia" w:cs="Arial"/>
          <w:sz w:val="18"/>
          <w:szCs w:val="18"/>
        </w:rPr>
        <w:tab/>
      </w:r>
    </w:p>
    <w:p w:rsidR="00B75F8E" w:rsidRPr="00563C9D"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micro-enterprise projects”</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Georgia" w:hAnsi="Georgia" w:cs="Arial"/>
          <w:b/>
          <w:sz w:val="18"/>
          <w:szCs w:val="18"/>
        </w:rPr>
      </w:pPr>
      <w:r w:rsidRPr="00B91AEF">
        <w:rPr>
          <w:rFonts w:ascii="Georgia" w:hAnsi="Georgia" w:cs="Arial"/>
          <w:b/>
          <w:sz w:val="18"/>
          <w:szCs w:val="18"/>
        </w:rPr>
        <w:t>Education MA</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B91AEF">
        <w:rPr>
          <w:rFonts w:ascii="Georgia" w:hAnsi="Georgia" w:cs="Arial"/>
          <w:sz w:val="18"/>
          <w:szCs w:val="18"/>
        </w:rPr>
        <w:t>Dena Spencer-Curtis</w:t>
      </w:r>
      <w:r w:rsidRPr="00B91AEF">
        <w:rPr>
          <w:rFonts w:ascii="Georgia" w:hAnsi="Georgia" w:cs="Arial"/>
          <w:sz w:val="18"/>
          <w:szCs w:val="18"/>
        </w:rPr>
        <w:tab/>
      </w:r>
      <w:r>
        <w:rPr>
          <w:rFonts w:ascii="Georgia" w:hAnsi="Georgia" w:cs="Arial"/>
          <w:sz w:val="18"/>
          <w:szCs w:val="18"/>
        </w:rPr>
        <w:t>(</w:t>
      </w:r>
      <w:r w:rsidRPr="00B91AEF">
        <w:rPr>
          <w:rFonts w:ascii="Georgia" w:hAnsi="Georgia" w:cs="Arial"/>
          <w:sz w:val="18"/>
          <w:szCs w:val="18"/>
        </w:rPr>
        <w:t>2002</w:t>
      </w:r>
      <w:r>
        <w:rPr>
          <w:rFonts w:ascii="Georgia" w:hAnsi="Georgia" w:cs="Arial"/>
          <w:sz w:val="18"/>
          <w:szCs w:val="18"/>
        </w:rPr>
        <w:t>)</w:t>
      </w:r>
      <w:r w:rsidRPr="00B91AEF">
        <w:rPr>
          <w:rFonts w:ascii="Georgia" w:hAnsi="Georgia" w:cs="Arial"/>
          <w:sz w:val="18"/>
          <w:szCs w:val="18"/>
        </w:rPr>
        <w:tab/>
        <w:t>“Adolescent perceptions about needed support systems for resiliency and reflections”</w:t>
      </w:r>
    </w:p>
    <w:p w:rsidR="00B75F8E" w:rsidRPr="00B91AEF"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sidRPr="00B91AEF">
        <w:rPr>
          <w:rFonts w:ascii="Georgia" w:hAnsi="Georgia" w:cs="Arial"/>
          <w:sz w:val="18"/>
          <w:szCs w:val="18"/>
        </w:rPr>
        <w:t>on the journey</w:t>
      </w:r>
      <w:r>
        <w:rPr>
          <w:rFonts w:ascii="Georgia" w:hAnsi="Georgia" w:cs="Arial"/>
          <w:sz w:val="18"/>
          <w:szCs w:val="18"/>
        </w:rPr>
        <w:t>”</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b/>
          <w:sz w:val="18"/>
          <w:szCs w:val="18"/>
        </w:rPr>
      </w:pP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Georgia" w:hAnsi="Georgia" w:cs="Arial"/>
          <w:b/>
          <w:sz w:val="18"/>
          <w:szCs w:val="18"/>
        </w:rPr>
      </w:pPr>
      <w:r>
        <w:rPr>
          <w:rFonts w:ascii="Georgia" w:hAnsi="Georgia" w:cs="Arial"/>
          <w:b/>
          <w:sz w:val="18"/>
          <w:szCs w:val="18"/>
        </w:rPr>
        <w:t>Human Development MA</w:t>
      </w:r>
    </w:p>
    <w:p w:rsidR="00B75F8E" w:rsidRPr="003D2DFC"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915736">
        <w:rPr>
          <w:rFonts w:ascii="Georgia" w:hAnsi="Georgia" w:cs="Arial"/>
          <w:sz w:val="18"/>
          <w:szCs w:val="18"/>
        </w:rPr>
        <w:t>Lisa Stoker</w:t>
      </w:r>
      <w:r w:rsidRPr="00915736">
        <w:rPr>
          <w:rFonts w:ascii="Georgia" w:hAnsi="Georgia" w:cs="Arial"/>
          <w:sz w:val="18"/>
          <w:szCs w:val="18"/>
        </w:rPr>
        <w:tab/>
      </w:r>
      <w:r w:rsidRPr="00915736">
        <w:rPr>
          <w:rFonts w:ascii="Georgia" w:hAnsi="Georgia" w:cs="Arial"/>
          <w:sz w:val="18"/>
          <w:szCs w:val="18"/>
        </w:rPr>
        <w:tab/>
      </w:r>
      <w:r>
        <w:rPr>
          <w:rFonts w:ascii="Georgia" w:hAnsi="Georgia" w:cs="Arial"/>
          <w:sz w:val="18"/>
          <w:szCs w:val="18"/>
        </w:rPr>
        <w:t>(</w:t>
      </w:r>
      <w:r w:rsidRPr="00915736">
        <w:rPr>
          <w:rFonts w:ascii="Georgia" w:hAnsi="Georgia" w:cs="Arial"/>
          <w:sz w:val="18"/>
          <w:szCs w:val="18"/>
        </w:rPr>
        <w:t>2013</w:t>
      </w:r>
      <w:r>
        <w:rPr>
          <w:rFonts w:ascii="Georgia" w:hAnsi="Georgia" w:cs="Arial"/>
          <w:sz w:val="18"/>
          <w:szCs w:val="18"/>
        </w:rPr>
        <w:t>)</w:t>
      </w:r>
      <w:r>
        <w:rPr>
          <w:rFonts w:ascii="Georgia" w:hAnsi="Georgia" w:cs="Arial"/>
          <w:sz w:val="18"/>
          <w:szCs w:val="18"/>
        </w:rPr>
        <w:tab/>
      </w:r>
      <w:r w:rsidRPr="003D2DFC">
        <w:rPr>
          <w:rFonts w:ascii="Georgia" w:hAnsi="Georgia" w:cs="Arial"/>
          <w:sz w:val="18"/>
          <w:szCs w:val="18"/>
        </w:rPr>
        <w:t xml:space="preserve">“Experiences of minority college students and the influence of culture centers and </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3D2DFC">
        <w:rPr>
          <w:rFonts w:ascii="Georgia" w:hAnsi="Georgia" w:cs="Arial"/>
          <w:sz w:val="18"/>
          <w:szCs w:val="18"/>
        </w:rPr>
        <w:tab/>
      </w:r>
      <w:r w:rsidRPr="003D2DFC">
        <w:rPr>
          <w:rFonts w:ascii="Georgia" w:hAnsi="Georgia" w:cs="Arial"/>
          <w:sz w:val="18"/>
          <w:szCs w:val="18"/>
        </w:rPr>
        <w:tab/>
      </w:r>
      <w:r w:rsidRPr="003D2DFC">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sidRPr="003D2DFC">
        <w:rPr>
          <w:rFonts w:ascii="Georgia" w:hAnsi="Georgia" w:cs="Arial"/>
          <w:sz w:val="18"/>
          <w:szCs w:val="18"/>
        </w:rPr>
        <w:t>services”</w:t>
      </w:r>
    </w:p>
    <w:p w:rsidR="00B75F8E" w:rsidRPr="00915736"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proofErr w:type="spellStart"/>
      <w:r w:rsidRPr="00915736">
        <w:rPr>
          <w:rFonts w:ascii="Georgia" w:hAnsi="Georgia" w:cs="Arial"/>
          <w:sz w:val="18"/>
          <w:szCs w:val="18"/>
        </w:rPr>
        <w:t>Jno</w:t>
      </w:r>
      <w:proofErr w:type="spellEnd"/>
      <w:r w:rsidRPr="00915736">
        <w:rPr>
          <w:rFonts w:ascii="Georgia" w:hAnsi="Georgia" w:cs="Arial"/>
          <w:sz w:val="18"/>
          <w:szCs w:val="18"/>
        </w:rPr>
        <w:t xml:space="preserve"> Glenn</w:t>
      </w:r>
      <w:r w:rsidRPr="00915736">
        <w:rPr>
          <w:rFonts w:ascii="Georgia" w:hAnsi="Georgia" w:cs="Arial"/>
          <w:sz w:val="18"/>
          <w:szCs w:val="18"/>
        </w:rPr>
        <w:tab/>
      </w:r>
      <w:r w:rsidRPr="00915736">
        <w:rPr>
          <w:rFonts w:ascii="Georgia" w:hAnsi="Georgia" w:cs="Arial"/>
          <w:sz w:val="18"/>
          <w:szCs w:val="18"/>
        </w:rPr>
        <w:tab/>
      </w:r>
      <w:r>
        <w:rPr>
          <w:rFonts w:ascii="Georgia" w:hAnsi="Georgia" w:cs="Arial"/>
          <w:sz w:val="18"/>
          <w:szCs w:val="18"/>
        </w:rPr>
        <w:t>(</w:t>
      </w:r>
      <w:r w:rsidRPr="00915736">
        <w:rPr>
          <w:rFonts w:ascii="Georgia" w:hAnsi="Georgia" w:cs="Arial"/>
          <w:sz w:val="18"/>
          <w:szCs w:val="18"/>
        </w:rPr>
        <w:t>2012</w:t>
      </w:r>
      <w:r>
        <w:rPr>
          <w:rFonts w:ascii="Georgia" w:hAnsi="Georgia" w:cs="Arial"/>
          <w:sz w:val="18"/>
          <w:szCs w:val="18"/>
        </w:rPr>
        <w:t>)</w:t>
      </w:r>
      <w:r>
        <w:rPr>
          <w:rFonts w:ascii="Georgia" w:hAnsi="Georgia" w:cs="Arial"/>
          <w:sz w:val="18"/>
          <w:szCs w:val="18"/>
        </w:rPr>
        <w:tab/>
        <w:t>“The religious experiences of transgender youth, gender, and religious reconciliation”</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Sam Yam Kia</w:t>
      </w:r>
      <w:r>
        <w:rPr>
          <w:rFonts w:ascii="Georgia" w:hAnsi="Georgia" w:cs="Arial"/>
          <w:sz w:val="18"/>
          <w:szCs w:val="18"/>
        </w:rPr>
        <w:tab/>
      </w:r>
      <w:r>
        <w:rPr>
          <w:rFonts w:ascii="Georgia" w:hAnsi="Georgia" w:cs="Arial"/>
          <w:sz w:val="18"/>
          <w:szCs w:val="18"/>
        </w:rPr>
        <w:tab/>
        <w:t>(</w:t>
      </w:r>
      <w:r w:rsidRPr="00915736">
        <w:rPr>
          <w:rFonts w:ascii="Georgia" w:hAnsi="Georgia" w:cs="Arial"/>
          <w:sz w:val="18"/>
          <w:szCs w:val="18"/>
        </w:rPr>
        <w:t>2011</w:t>
      </w:r>
      <w:r>
        <w:rPr>
          <w:rFonts w:ascii="Georgia" w:hAnsi="Georgia" w:cs="Arial"/>
          <w:sz w:val="18"/>
          <w:szCs w:val="18"/>
        </w:rPr>
        <w:t>)</w:t>
      </w:r>
      <w:r>
        <w:rPr>
          <w:rFonts w:ascii="Georgia" w:hAnsi="Georgia" w:cs="Arial"/>
          <w:sz w:val="18"/>
          <w:szCs w:val="18"/>
        </w:rPr>
        <w:tab/>
        <w:t xml:space="preserve">“The effect of incentive on motivation, helping behavior, prosocial spending, and </w:t>
      </w:r>
    </w:p>
    <w:p w:rsidR="00B75F8E" w:rsidRPr="00915736"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subjective well-being”</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915736">
        <w:rPr>
          <w:rFonts w:ascii="Georgia" w:hAnsi="Georgia" w:cs="Arial"/>
          <w:sz w:val="18"/>
          <w:szCs w:val="18"/>
        </w:rPr>
        <w:t>Lana Wood</w:t>
      </w:r>
      <w:r w:rsidRPr="00915736">
        <w:rPr>
          <w:rFonts w:ascii="Georgia" w:hAnsi="Georgia" w:cs="Arial"/>
          <w:sz w:val="18"/>
          <w:szCs w:val="18"/>
        </w:rPr>
        <w:tab/>
      </w:r>
      <w:r w:rsidRPr="00915736">
        <w:rPr>
          <w:rFonts w:ascii="Georgia" w:hAnsi="Georgia" w:cs="Arial"/>
          <w:sz w:val="18"/>
          <w:szCs w:val="18"/>
        </w:rPr>
        <w:tab/>
      </w:r>
      <w:r>
        <w:rPr>
          <w:rFonts w:ascii="Georgia" w:hAnsi="Georgia" w:cs="Arial"/>
          <w:sz w:val="18"/>
          <w:szCs w:val="18"/>
        </w:rPr>
        <w:t>(</w:t>
      </w:r>
      <w:r w:rsidRPr="00915736">
        <w:rPr>
          <w:rFonts w:ascii="Georgia" w:hAnsi="Georgia" w:cs="Arial"/>
          <w:sz w:val="18"/>
          <w:szCs w:val="18"/>
        </w:rPr>
        <w:t>2012</w:t>
      </w:r>
      <w:r>
        <w:rPr>
          <w:rFonts w:ascii="Georgia" w:hAnsi="Georgia" w:cs="Arial"/>
          <w:sz w:val="18"/>
          <w:szCs w:val="18"/>
        </w:rPr>
        <w:t>)</w:t>
      </w:r>
      <w:r>
        <w:rPr>
          <w:rFonts w:ascii="Georgia" w:hAnsi="Georgia" w:cs="Arial"/>
          <w:sz w:val="18"/>
          <w:szCs w:val="18"/>
        </w:rPr>
        <w:tab/>
        <w:t>“Religiosity and heteronormativity: parent-adolescent communication about sex and</w:t>
      </w:r>
    </w:p>
    <w:p w:rsidR="00B75F8E" w:rsidRPr="00915736"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sexual identity”</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915736">
        <w:rPr>
          <w:rFonts w:ascii="Georgia" w:hAnsi="Georgia" w:cs="Arial"/>
          <w:sz w:val="18"/>
          <w:szCs w:val="18"/>
        </w:rPr>
        <w:t>Erin Carroll</w:t>
      </w:r>
      <w:r w:rsidRPr="00915736">
        <w:rPr>
          <w:rFonts w:ascii="Georgia" w:hAnsi="Georgia" w:cs="Arial"/>
          <w:sz w:val="18"/>
          <w:szCs w:val="18"/>
        </w:rPr>
        <w:tab/>
      </w:r>
      <w:r w:rsidRPr="00915736">
        <w:rPr>
          <w:rFonts w:ascii="Georgia" w:hAnsi="Georgia" w:cs="Arial"/>
          <w:sz w:val="18"/>
          <w:szCs w:val="18"/>
        </w:rPr>
        <w:tab/>
      </w:r>
      <w:r>
        <w:rPr>
          <w:rFonts w:ascii="Georgia" w:hAnsi="Georgia" w:cs="Arial"/>
          <w:sz w:val="18"/>
          <w:szCs w:val="18"/>
        </w:rPr>
        <w:t>(</w:t>
      </w:r>
      <w:r w:rsidRPr="00915736">
        <w:rPr>
          <w:rFonts w:ascii="Georgia" w:hAnsi="Georgia" w:cs="Arial"/>
          <w:sz w:val="18"/>
          <w:szCs w:val="18"/>
        </w:rPr>
        <w:t>2009</w:t>
      </w:r>
      <w:r>
        <w:rPr>
          <w:rFonts w:ascii="Georgia" w:hAnsi="Georgia" w:cs="Arial"/>
          <w:sz w:val="18"/>
          <w:szCs w:val="18"/>
        </w:rPr>
        <w:t>)</w:t>
      </w:r>
      <w:r>
        <w:rPr>
          <w:rFonts w:ascii="Georgia" w:hAnsi="Georgia" w:cs="Arial"/>
          <w:sz w:val="18"/>
          <w:szCs w:val="18"/>
        </w:rPr>
        <w:tab/>
        <w:t xml:space="preserve">“Doman-specific secrecy in middle childhood: Associations with parental knowledge </w:t>
      </w:r>
    </w:p>
    <w:p w:rsidR="00B75F8E" w:rsidRPr="00915736"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and child well-being”</w:t>
      </w:r>
    </w:p>
    <w:p w:rsidR="00B75F8E" w:rsidRPr="00915736"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800" w:hanging="1800"/>
        <w:rPr>
          <w:rFonts w:ascii="Georgia" w:hAnsi="Georgia" w:cs="Arial"/>
          <w:sz w:val="18"/>
          <w:szCs w:val="18"/>
        </w:rPr>
      </w:pPr>
      <w:r w:rsidRPr="00A32CD1">
        <w:rPr>
          <w:rFonts w:ascii="Georgia" w:hAnsi="Georgia" w:cs="Arial"/>
          <w:sz w:val="18"/>
          <w:szCs w:val="18"/>
        </w:rPr>
        <w:t>Eva Lau</w:t>
      </w:r>
      <w:r w:rsidRPr="00A32CD1">
        <w:rPr>
          <w:rFonts w:ascii="Georgia" w:hAnsi="Georgia" w:cs="Arial"/>
          <w:sz w:val="18"/>
          <w:szCs w:val="18"/>
        </w:rPr>
        <w:tab/>
      </w:r>
      <w:r w:rsidRPr="00915736">
        <w:rPr>
          <w:rFonts w:ascii="Georgia" w:hAnsi="Georgia" w:cs="Arial"/>
          <w:sz w:val="18"/>
          <w:szCs w:val="18"/>
        </w:rPr>
        <w:tab/>
      </w:r>
      <w:r>
        <w:rPr>
          <w:rFonts w:ascii="Georgia" w:hAnsi="Georgia" w:cs="Arial"/>
          <w:sz w:val="18"/>
          <w:szCs w:val="18"/>
        </w:rPr>
        <w:tab/>
        <w:t>(</w:t>
      </w:r>
      <w:r w:rsidRPr="00915736">
        <w:rPr>
          <w:rFonts w:ascii="Georgia" w:hAnsi="Georgia" w:cs="Arial"/>
          <w:sz w:val="18"/>
          <w:szCs w:val="18"/>
        </w:rPr>
        <w:t>2008</w:t>
      </w:r>
      <w:r>
        <w:rPr>
          <w:rFonts w:ascii="Georgia" w:hAnsi="Georgia" w:cs="Arial"/>
          <w:sz w:val="18"/>
          <w:szCs w:val="18"/>
        </w:rPr>
        <w:t>)</w:t>
      </w:r>
      <w:r>
        <w:rPr>
          <w:rFonts w:ascii="Georgia" w:hAnsi="Georgia" w:cs="Arial"/>
          <w:sz w:val="18"/>
          <w:szCs w:val="18"/>
        </w:rPr>
        <w:tab/>
      </w:r>
      <w:r w:rsidRPr="00A32CD1">
        <w:rPr>
          <w:rFonts w:ascii="Georgia" w:hAnsi="Georgia" w:cs="Arial"/>
          <w:sz w:val="18"/>
          <w:szCs w:val="18"/>
        </w:rPr>
        <w:t xml:space="preserve">Maternal Psychological Control and Relational Aggression During Early Childhood: </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sidRPr="00A32CD1">
        <w:rPr>
          <w:rFonts w:ascii="Georgia" w:hAnsi="Georgia" w:cs="Arial"/>
          <w:sz w:val="18"/>
          <w:szCs w:val="18"/>
        </w:rPr>
        <w:t>Do Maternal Warmth and Child Temperament Moderate the Association?</w:t>
      </w:r>
    </w:p>
    <w:p w:rsidR="00B75F8E" w:rsidRPr="00915736"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915736">
        <w:rPr>
          <w:rFonts w:ascii="Georgia" w:hAnsi="Georgia" w:cs="Arial"/>
          <w:sz w:val="18"/>
          <w:szCs w:val="18"/>
        </w:rPr>
        <w:t>Charles Anderson</w:t>
      </w:r>
      <w:r w:rsidRPr="00915736">
        <w:rPr>
          <w:rFonts w:ascii="Georgia" w:hAnsi="Georgia" w:cs="Arial"/>
          <w:sz w:val="18"/>
          <w:szCs w:val="18"/>
        </w:rPr>
        <w:tab/>
      </w:r>
      <w:r>
        <w:rPr>
          <w:rFonts w:ascii="Georgia" w:hAnsi="Georgia" w:cs="Arial"/>
          <w:sz w:val="18"/>
          <w:szCs w:val="18"/>
        </w:rPr>
        <w:tab/>
        <w:t>(</w:t>
      </w:r>
      <w:r w:rsidRPr="00915736">
        <w:rPr>
          <w:rFonts w:ascii="Georgia" w:hAnsi="Georgia" w:cs="Arial"/>
          <w:sz w:val="18"/>
          <w:szCs w:val="18"/>
        </w:rPr>
        <w:t>2008</w:t>
      </w:r>
      <w:r>
        <w:rPr>
          <w:rFonts w:ascii="Georgia" w:hAnsi="Georgia" w:cs="Arial"/>
          <w:sz w:val="18"/>
          <w:szCs w:val="18"/>
        </w:rPr>
        <w:t>)</w:t>
      </w:r>
      <w:r>
        <w:rPr>
          <w:rFonts w:ascii="Georgia" w:hAnsi="Georgia" w:cs="Arial"/>
          <w:sz w:val="18"/>
          <w:szCs w:val="18"/>
        </w:rPr>
        <w:tab/>
      </w:r>
      <w:r w:rsidRPr="00770B68">
        <w:rPr>
          <w:rFonts w:ascii="Georgia" w:hAnsi="Georgia" w:cs="Arial" w:hint="eastAsia"/>
          <w:sz w:val="18"/>
          <w:szCs w:val="18"/>
        </w:rPr>
        <w:t>“</w:t>
      </w:r>
      <w:r w:rsidRPr="00770B68">
        <w:rPr>
          <w:rFonts w:ascii="Georgia" w:hAnsi="Georgia" w:cs="Arial"/>
          <w:sz w:val="18"/>
          <w:szCs w:val="18"/>
        </w:rPr>
        <w:t>Factors contributing to mental health service utilization by sexual minority youth</w:t>
      </w:r>
      <w:r w:rsidRPr="00770B68">
        <w:rPr>
          <w:rFonts w:ascii="Georgia" w:hAnsi="Georgia" w:cs="Arial" w:hint="eastAsia"/>
          <w:sz w:val="18"/>
          <w:szCs w:val="18"/>
        </w:rPr>
        <w:t>”</w:t>
      </w:r>
    </w:p>
    <w:p w:rsidR="00B75F8E" w:rsidRPr="00915736" w:rsidRDefault="00B75F8E" w:rsidP="00B75F8E">
      <w:pPr>
        <w:tabs>
          <w:tab w:val="left" w:pos="-1080"/>
          <w:tab w:val="left" w:pos="-720"/>
          <w:tab w:val="left" w:pos="270"/>
          <w:tab w:val="left" w:pos="720"/>
          <w:tab w:val="left" w:pos="1440"/>
          <w:tab w:val="left" w:pos="1800"/>
          <w:tab w:val="left" w:pos="2160"/>
        </w:tabs>
        <w:spacing w:line="360" w:lineRule="auto"/>
        <w:rPr>
          <w:rFonts w:ascii="Georgia" w:hAnsi="Georgia" w:cs="Arial"/>
          <w:sz w:val="18"/>
          <w:szCs w:val="18"/>
        </w:rPr>
      </w:pPr>
      <w:r w:rsidRPr="00915736">
        <w:rPr>
          <w:rFonts w:ascii="Georgia" w:hAnsi="Georgia" w:cs="Arial"/>
          <w:sz w:val="18"/>
          <w:szCs w:val="18"/>
        </w:rPr>
        <w:t>Anna Whitehall</w:t>
      </w:r>
      <w:r w:rsidRPr="00915736">
        <w:rPr>
          <w:rFonts w:ascii="Georgia" w:hAnsi="Georgia" w:cs="Arial"/>
          <w:sz w:val="18"/>
          <w:szCs w:val="18"/>
        </w:rPr>
        <w:tab/>
      </w:r>
      <w:r w:rsidRPr="00915736">
        <w:rPr>
          <w:rFonts w:ascii="Georgia" w:hAnsi="Georgia" w:cs="Arial"/>
          <w:sz w:val="18"/>
          <w:szCs w:val="18"/>
        </w:rPr>
        <w:tab/>
      </w:r>
      <w:r>
        <w:rPr>
          <w:rFonts w:ascii="Georgia" w:hAnsi="Georgia" w:cs="Arial"/>
          <w:sz w:val="18"/>
          <w:szCs w:val="18"/>
        </w:rPr>
        <w:t>(</w:t>
      </w:r>
      <w:r w:rsidRPr="00915736">
        <w:rPr>
          <w:rFonts w:ascii="Georgia" w:hAnsi="Georgia" w:cs="Arial"/>
          <w:sz w:val="18"/>
          <w:szCs w:val="18"/>
        </w:rPr>
        <w:t>2008</w:t>
      </w:r>
      <w:r>
        <w:rPr>
          <w:rFonts w:ascii="Georgia" w:hAnsi="Georgia" w:cs="Arial"/>
          <w:sz w:val="18"/>
          <w:szCs w:val="18"/>
        </w:rPr>
        <w:t>)</w:t>
      </w:r>
      <w:r>
        <w:rPr>
          <w:rFonts w:ascii="Georgia" w:hAnsi="Georgia" w:cs="Arial"/>
          <w:sz w:val="18"/>
          <w:szCs w:val="18"/>
        </w:rPr>
        <w:tab/>
      </w:r>
      <w:r w:rsidRPr="008808DE">
        <w:rPr>
          <w:rFonts w:ascii="Georgia" w:hAnsi="Georgia" w:cs="Arial"/>
          <w:sz w:val="18"/>
          <w:szCs w:val="18"/>
        </w:rPr>
        <w:t>“Facilitator and program participant attitudes and beliefs about program evaluation”</w:t>
      </w:r>
    </w:p>
    <w:p w:rsidR="00B75F8E" w:rsidRPr="003D2DFC"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915736">
        <w:rPr>
          <w:rFonts w:ascii="Georgia" w:hAnsi="Georgia" w:cs="Arial"/>
          <w:sz w:val="18"/>
          <w:szCs w:val="18"/>
        </w:rPr>
        <w:t>Angel Cantu</w:t>
      </w:r>
      <w:r w:rsidRPr="00915736">
        <w:rPr>
          <w:rFonts w:ascii="Georgia" w:hAnsi="Georgia" w:cs="Arial"/>
          <w:sz w:val="18"/>
          <w:szCs w:val="18"/>
        </w:rPr>
        <w:tab/>
      </w:r>
      <w:r w:rsidRPr="00915736">
        <w:rPr>
          <w:rFonts w:ascii="Georgia" w:hAnsi="Georgia" w:cs="Arial"/>
          <w:sz w:val="18"/>
          <w:szCs w:val="18"/>
        </w:rPr>
        <w:tab/>
      </w:r>
      <w:r>
        <w:rPr>
          <w:rFonts w:ascii="Georgia" w:hAnsi="Georgia" w:cs="Arial"/>
          <w:sz w:val="18"/>
          <w:szCs w:val="18"/>
        </w:rPr>
        <w:t>(</w:t>
      </w:r>
      <w:r w:rsidRPr="00915736">
        <w:rPr>
          <w:rFonts w:ascii="Georgia" w:hAnsi="Georgia" w:cs="Arial"/>
          <w:sz w:val="18"/>
          <w:szCs w:val="18"/>
        </w:rPr>
        <w:t>2007</w:t>
      </w:r>
      <w:r>
        <w:rPr>
          <w:rFonts w:ascii="Georgia" w:hAnsi="Georgia" w:cs="Arial"/>
          <w:sz w:val="18"/>
          <w:szCs w:val="18"/>
        </w:rPr>
        <w:t>)</w:t>
      </w:r>
      <w:r>
        <w:rPr>
          <w:rFonts w:ascii="Georgia" w:hAnsi="Georgia" w:cs="Arial"/>
          <w:sz w:val="18"/>
          <w:szCs w:val="18"/>
        </w:rPr>
        <w:tab/>
      </w:r>
      <w:r w:rsidRPr="003D2DFC">
        <w:rPr>
          <w:rFonts w:ascii="Georgia" w:hAnsi="Georgia" w:cs="Arial"/>
          <w:sz w:val="18"/>
          <w:szCs w:val="18"/>
        </w:rPr>
        <w:t xml:space="preserve">“Program fidelity and provider characteristics in the Strengthening Families </w:t>
      </w:r>
    </w:p>
    <w:p w:rsidR="00B75F8E" w:rsidRPr="00915736"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3D2DFC">
        <w:rPr>
          <w:rFonts w:ascii="Georgia" w:hAnsi="Georgia" w:cs="Arial"/>
          <w:sz w:val="18"/>
          <w:szCs w:val="18"/>
        </w:rPr>
        <w:tab/>
      </w:r>
      <w:r w:rsidRPr="003D2DFC">
        <w:rPr>
          <w:rFonts w:ascii="Georgia" w:hAnsi="Georgia" w:cs="Arial"/>
          <w:sz w:val="18"/>
          <w:szCs w:val="18"/>
        </w:rPr>
        <w:tab/>
      </w:r>
      <w:r w:rsidRPr="003D2DFC">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sidRPr="003D2DFC">
        <w:rPr>
          <w:rFonts w:ascii="Georgia" w:hAnsi="Georgia" w:cs="Arial"/>
          <w:sz w:val="18"/>
          <w:szCs w:val="18"/>
        </w:rPr>
        <w:t>Program: Indicators of positive outcomes”</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915736">
        <w:rPr>
          <w:rFonts w:ascii="Georgia" w:hAnsi="Georgia" w:cs="Arial"/>
          <w:sz w:val="18"/>
          <w:szCs w:val="18"/>
        </w:rPr>
        <w:t xml:space="preserve">Tracy </w:t>
      </w:r>
      <w:proofErr w:type="spellStart"/>
      <w:r w:rsidRPr="00915736">
        <w:rPr>
          <w:rFonts w:ascii="Georgia" w:hAnsi="Georgia" w:cs="Arial"/>
          <w:sz w:val="18"/>
          <w:szCs w:val="18"/>
        </w:rPr>
        <w:t>Tachiera</w:t>
      </w:r>
      <w:proofErr w:type="spellEnd"/>
      <w:r w:rsidRPr="00915736">
        <w:rPr>
          <w:rFonts w:ascii="Georgia" w:hAnsi="Georgia" w:cs="Arial"/>
          <w:sz w:val="18"/>
          <w:szCs w:val="18"/>
        </w:rPr>
        <w:tab/>
      </w:r>
      <w:r w:rsidRPr="00915736">
        <w:rPr>
          <w:rFonts w:ascii="Georgia" w:hAnsi="Georgia" w:cs="Arial"/>
          <w:sz w:val="18"/>
          <w:szCs w:val="18"/>
        </w:rPr>
        <w:tab/>
      </w:r>
      <w:r>
        <w:rPr>
          <w:rFonts w:ascii="Georgia" w:hAnsi="Georgia" w:cs="Arial"/>
          <w:sz w:val="18"/>
          <w:szCs w:val="18"/>
        </w:rPr>
        <w:t>(</w:t>
      </w:r>
      <w:r w:rsidRPr="00915736">
        <w:rPr>
          <w:rFonts w:ascii="Georgia" w:hAnsi="Georgia" w:cs="Arial"/>
          <w:sz w:val="18"/>
          <w:szCs w:val="18"/>
        </w:rPr>
        <w:t>2007</w:t>
      </w:r>
      <w:r>
        <w:rPr>
          <w:rFonts w:ascii="Georgia" w:hAnsi="Georgia" w:cs="Arial"/>
          <w:sz w:val="18"/>
          <w:szCs w:val="18"/>
        </w:rPr>
        <w:t>)</w:t>
      </w:r>
      <w:r>
        <w:rPr>
          <w:rFonts w:ascii="Georgia" w:hAnsi="Georgia" w:cs="Arial"/>
          <w:sz w:val="18"/>
          <w:szCs w:val="18"/>
        </w:rPr>
        <w:tab/>
      </w:r>
      <w:r w:rsidRPr="003D2DFC">
        <w:rPr>
          <w:rFonts w:ascii="Georgia" w:hAnsi="Georgia" w:cs="Arial" w:hint="eastAsia"/>
          <w:sz w:val="18"/>
          <w:szCs w:val="18"/>
        </w:rPr>
        <w:t>“</w:t>
      </w:r>
      <w:r w:rsidRPr="003D2DFC">
        <w:rPr>
          <w:rFonts w:ascii="Georgia" w:hAnsi="Georgia" w:cs="Arial"/>
          <w:sz w:val="18"/>
          <w:szCs w:val="18"/>
        </w:rPr>
        <w:t xml:space="preserve">Attitudes toward persons with disabilities: The similarity between mothers and </w:t>
      </w:r>
    </w:p>
    <w:p w:rsidR="00B75F8E" w:rsidRPr="00915736"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sidRPr="003D2DFC">
        <w:rPr>
          <w:rFonts w:ascii="Georgia" w:hAnsi="Georgia" w:cs="Arial"/>
          <w:sz w:val="18"/>
          <w:szCs w:val="18"/>
        </w:rPr>
        <w:tab/>
      </w:r>
      <w:r w:rsidRPr="003D2DFC">
        <w:rPr>
          <w:rFonts w:ascii="Georgia" w:hAnsi="Georgia" w:cs="Arial"/>
          <w:sz w:val="18"/>
          <w:szCs w:val="18"/>
        </w:rPr>
        <w:tab/>
      </w:r>
      <w:r w:rsidRPr="003D2DFC">
        <w:rPr>
          <w:rFonts w:ascii="Georgia" w:hAnsi="Georgia" w:cs="Arial"/>
          <w:sz w:val="18"/>
          <w:szCs w:val="18"/>
        </w:rPr>
        <w:tab/>
      </w:r>
      <w:r w:rsidRPr="003D2DFC">
        <w:rPr>
          <w:rFonts w:ascii="Georgia" w:hAnsi="Georgia" w:cs="Arial"/>
          <w:sz w:val="18"/>
          <w:szCs w:val="18"/>
        </w:rPr>
        <w:tab/>
        <w:t>children</w:t>
      </w:r>
      <w:r w:rsidRPr="003D2DFC">
        <w:rPr>
          <w:rFonts w:ascii="Georgia" w:hAnsi="Georgia" w:cs="Arial" w:hint="eastAsia"/>
          <w:sz w:val="18"/>
          <w:szCs w:val="18"/>
        </w:rPr>
        <w:t>”</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915736">
        <w:rPr>
          <w:rFonts w:ascii="Georgia" w:hAnsi="Georgia" w:cs="Arial"/>
          <w:sz w:val="18"/>
          <w:szCs w:val="18"/>
        </w:rPr>
        <w:t>Sara Winkelman</w:t>
      </w:r>
      <w:r w:rsidRPr="00915736">
        <w:rPr>
          <w:rFonts w:ascii="Georgia" w:hAnsi="Georgia" w:cs="Arial"/>
          <w:sz w:val="18"/>
          <w:szCs w:val="18"/>
        </w:rPr>
        <w:tab/>
      </w:r>
      <w:r>
        <w:rPr>
          <w:rFonts w:ascii="Georgia" w:hAnsi="Georgia" w:cs="Arial"/>
          <w:sz w:val="18"/>
          <w:szCs w:val="18"/>
        </w:rPr>
        <w:tab/>
        <w:t>(</w:t>
      </w:r>
      <w:r w:rsidRPr="00915736">
        <w:rPr>
          <w:rFonts w:ascii="Georgia" w:hAnsi="Georgia" w:cs="Arial"/>
          <w:sz w:val="18"/>
          <w:szCs w:val="18"/>
        </w:rPr>
        <w:t>200</w:t>
      </w:r>
      <w:r>
        <w:rPr>
          <w:rFonts w:ascii="Georgia" w:hAnsi="Georgia" w:cs="Arial"/>
          <w:sz w:val="18"/>
          <w:szCs w:val="18"/>
        </w:rPr>
        <w:t>6)</w:t>
      </w:r>
      <w:r>
        <w:rPr>
          <w:rFonts w:ascii="Georgia" w:hAnsi="Georgia" w:cs="Arial"/>
          <w:sz w:val="18"/>
          <w:szCs w:val="18"/>
        </w:rPr>
        <w:tab/>
        <w:t xml:space="preserve">“parent-child communication about work: Linkages with children’s perceptions of </w:t>
      </w:r>
    </w:p>
    <w:p w:rsidR="00B75F8E" w:rsidRPr="00915736"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parental employment and children’s educational and occupational aspirations”</w:t>
      </w:r>
    </w:p>
    <w:p w:rsidR="00B75F8E" w:rsidRPr="008808D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915736">
        <w:rPr>
          <w:rFonts w:ascii="Georgia" w:hAnsi="Georgia" w:cs="Arial"/>
          <w:sz w:val="18"/>
          <w:szCs w:val="18"/>
        </w:rPr>
        <w:t xml:space="preserve">Kate </w:t>
      </w:r>
      <w:proofErr w:type="spellStart"/>
      <w:r w:rsidRPr="00915736">
        <w:rPr>
          <w:rFonts w:ascii="Georgia" w:hAnsi="Georgia" w:cs="Arial"/>
          <w:sz w:val="18"/>
          <w:szCs w:val="18"/>
        </w:rPr>
        <w:t>Maucione</w:t>
      </w:r>
      <w:proofErr w:type="spellEnd"/>
      <w:r w:rsidRPr="00915736">
        <w:rPr>
          <w:rFonts w:ascii="Georgia" w:hAnsi="Georgia" w:cs="Arial"/>
          <w:sz w:val="18"/>
          <w:szCs w:val="18"/>
        </w:rPr>
        <w:tab/>
      </w:r>
      <w:r w:rsidRPr="00915736">
        <w:rPr>
          <w:rFonts w:ascii="Georgia" w:hAnsi="Georgia" w:cs="Arial"/>
          <w:sz w:val="18"/>
          <w:szCs w:val="18"/>
        </w:rPr>
        <w:tab/>
      </w:r>
      <w:r>
        <w:rPr>
          <w:rFonts w:ascii="Georgia" w:hAnsi="Georgia" w:cs="Arial"/>
          <w:sz w:val="18"/>
          <w:szCs w:val="18"/>
        </w:rPr>
        <w:t>(</w:t>
      </w:r>
      <w:r w:rsidRPr="00915736">
        <w:rPr>
          <w:rFonts w:ascii="Georgia" w:hAnsi="Georgia" w:cs="Arial"/>
          <w:sz w:val="18"/>
          <w:szCs w:val="18"/>
        </w:rPr>
        <w:t>2006</w:t>
      </w:r>
      <w:r>
        <w:rPr>
          <w:rFonts w:ascii="Georgia" w:hAnsi="Georgia" w:cs="Arial"/>
          <w:sz w:val="18"/>
          <w:szCs w:val="18"/>
        </w:rPr>
        <w:t>)</w:t>
      </w:r>
      <w:r>
        <w:rPr>
          <w:rFonts w:ascii="Georgia" w:hAnsi="Georgia" w:cs="Arial"/>
          <w:sz w:val="18"/>
          <w:szCs w:val="18"/>
        </w:rPr>
        <w:tab/>
      </w:r>
      <w:r w:rsidRPr="008808DE">
        <w:rPr>
          <w:rFonts w:ascii="Georgia" w:hAnsi="Georgia" w:cs="Arial"/>
          <w:sz w:val="18"/>
          <w:szCs w:val="18"/>
        </w:rPr>
        <w:t xml:space="preserve">“Implementation of the Strengthening Families Program: An examination of </w:t>
      </w:r>
    </w:p>
    <w:p w:rsidR="00B75F8E" w:rsidRPr="00915736"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8808DE">
        <w:rPr>
          <w:rFonts w:ascii="Georgia" w:hAnsi="Georgia" w:cs="Arial"/>
          <w:sz w:val="18"/>
          <w:szCs w:val="18"/>
        </w:rPr>
        <w:tab/>
      </w:r>
      <w:r w:rsidRPr="008808DE">
        <w:rPr>
          <w:rFonts w:ascii="Georgia" w:hAnsi="Georgia" w:cs="Arial"/>
          <w:sz w:val="18"/>
          <w:szCs w:val="18"/>
        </w:rPr>
        <w:tab/>
      </w:r>
      <w:r w:rsidRPr="008808DE">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sidRPr="008808DE">
        <w:rPr>
          <w:rFonts w:ascii="Georgia" w:hAnsi="Georgia" w:cs="Arial"/>
          <w:sz w:val="18"/>
          <w:szCs w:val="18"/>
        </w:rPr>
        <w:t>provider and program structural characteristics”</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Sharon Wilson</w:t>
      </w:r>
      <w:r>
        <w:rPr>
          <w:rFonts w:ascii="Georgia" w:hAnsi="Georgia" w:cs="Arial"/>
          <w:sz w:val="18"/>
          <w:szCs w:val="18"/>
        </w:rPr>
        <w:tab/>
      </w:r>
      <w:r>
        <w:rPr>
          <w:rFonts w:ascii="Georgia" w:hAnsi="Georgia" w:cs="Arial"/>
          <w:sz w:val="18"/>
          <w:szCs w:val="18"/>
        </w:rPr>
        <w:tab/>
        <w:t>(2001)</w:t>
      </w:r>
      <w:r>
        <w:rPr>
          <w:rFonts w:ascii="Georgia" w:hAnsi="Georgia" w:cs="Arial"/>
          <w:sz w:val="18"/>
          <w:szCs w:val="18"/>
        </w:rPr>
        <w:tab/>
        <w:t xml:space="preserve">“Examining risk factors for alcohol and other drug use in adolescent boys and girls: </w:t>
      </w:r>
    </w:p>
    <w:p w:rsidR="00B75F8E" w:rsidRPr="00915736"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A contextual analysis”</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915736">
        <w:rPr>
          <w:rFonts w:ascii="Georgia" w:hAnsi="Georgia" w:cs="Arial"/>
          <w:sz w:val="18"/>
          <w:szCs w:val="18"/>
        </w:rPr>
        <w:t>Dale Roberts</w:t>
      </w:r>
      <w:r w:rsidRPr="00915736">
        <w:rPr>
          <w:rFonts w:ascii="Georgia" w:hAnsi="Georgia" w:cs="Arial"/>
          <w:sz w:val="18"/>
          <w:szCs w:val="18"/>
        </w:rPr>
        <w:tab/>
      </w:r>
      <w:r w:rsidRPr="00915736">
        <w:rPr>
          <w:rFonts w:ascii="Georgia" w:hAnsi="Georgia" w:cs="Arial"/>
          <w:sz w:val="18"/>
          <w:szCs w:val="18"/>
        </w:rPr>
        <w:tab/>
      </w:r>
      <w:r>
        <w:rPr>
          <w:rFonts w:ascii="Georgia" w:hAnsi="Georgia" w:cs="Arial"/>
          <w:sz w:val="18"/>
          <w:szCs w:val="18"/>
        </w:rPr>
        <w:t>(</w:t>
      </w:r>
      <w:r w:rsidRPr="00915736">
        <w:rPr>
          <w:rFonts w:ascii="Georgia" w:hAnsi="Georgia" w:cs="Arial"/>
          <w:sz w:val="18"/>
          <w:szCs w:val="18"/>
        </w:rPr>
        <w:t>2001</w:t>
      </w:r>
      <w:r>
        <w:rPr>
          <w:rFonts w:ascii="Georgia" w:hAnsi="Georgia" w:cs="Arial"/>
          <w:sz w:val="18"/>
          <w:szCs w:val="18"/>
        </w:rPr>
        <w:t>)</w:t>
      </w:r>
      <w:r>
        <w:rPr>
          <w:rFonts w:ascii="Georgia" w:hAnsi="Georgia" w:cs="Arial"/>
          <w:sz w:val="18"/>
          <w:szCs w:val="18"/>
        </w:rPr>
        <w:tab/>
        <w:t xml:space="preserve">“Parents’ perceptions of a psychiatric hospital stay: Association of perception and the </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‘bridge’ between crisis after-care”</w:t>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hanging="720"/>
        <w:rPr>
          <w:rFonts w:ascii="Georgia" w:hAnsi="Georgia" w:cs="Arial"/>
          <w:sz w:val="18"/>
          <w:szCs w:val="18"/>
        </w:rPr>
      </w:pPr>
      <w:r w:rsidRPr="00915736">
        <w:rPr>
          <w:rFonts w:ascii="Georgia" w:hAnsi="Georgia" w:cs="Arial"/>
          <w:sz w:val="18"/>
          <w:szCs w:val="18"/>
        </w:rPr>
        <w:t xml:space="preserve">Jana </w:t>
      </w:r>
      <w:proofErr w:type="spellStart"/>
      <w:r w:rsidRPr="00915736">
        <w:rPr>
          <w:rFonts w:ascii="Georgia" w:hAnsi="Georgia" w:cs="Arial"/>
          <w:sz w:val="18"/>
          <w:szCs w:val="18"/>
        </w:rPr>
        <w:t>Pursl</w:t>
      </w:r>
      <w:r>
        <w:rPr>
          <w:rFonts w:ascii="Georgia" w:hAnsi="Georgia" w:cs="Arial"/>
          <w:sz w:val="18"/>
          <w:szCs w:val="18"/>
        </w:rPr>
        <w:t>e</w:t>
      </w:r>
      <w:r w:rsidRPr="00915736">
        <w:rPr>
          <w:rFonts w:ascii="Georgia" w:hAnsi="Georgia" w:cs="Arial"/>
          <w:sz w:val="18"/>
          <w:szCs w:val="18"/>
        </w:rPr>
        <w:t>y</w:t>
      </w:r>
      <w:proofErr w:type="spellEnd"/>
      <w:r w:rsidRPr="00915736">
        <w:rPr>
          <w:rFonts w:ascii="Georgia" w:hAnsi="Georgia" w:cs="Arial"/>
          <w:sz w:val="18"/>
          <w:szCs w:val="18"/>
        </w:rPr>
        <w:tab/>
      </w:r>
      <w:r w:rsidRPr="00915736">
        <w:rPr>
          <w:rFonts w:ascii="Georgia" w:hAnsi="Georgia" w:cs="Arial"/>
          <w:sz w:val="18"/>
          <w:szCs w:val="18"/>
        </w:rPr>
        <w:tab/>
      </w:r>
      <w:r>
        <w:rPr>
          <w:rFonts w:ascii="Georgia" w:hAnsi="Georgia" w:cs="Arial"/>
          <w:sz w:val="18"/>
          <w:szCs w:val="18"/>
        </w:rPr>
        <w:t>(</w:t>
      </w:r>
      <w:r w:rsidRPr="00915736">
        <w:rPr>
          <w:rFonts w:ascii="Georgia" w:hAnsi="Georgia" w:cs="Arial"/>
          <w:sz w:val="18"/>
          <w:szCs w:val="18"/>
        </w:rPr>
        <w:t>200</w:t>
      </w:r>
      <w:r>
        <w:rPr>
          <w:rFonts w:ascii="Georgia" w:hAnsi="Georgia" w:cs="Arial"/>
          <w:sz w:val="18"/>
          <w:szCs w:val="18"/>
        </w:rPr>
        <w:t>0)</w:t>
      </w:r>
      <w:r>
        <w:rPr>
          <w:rFonts w:ascii="Georgia" w:hAnsi="Georgia" w:cs="Arial"/>
          <w:sz w:val="18"/>
          <w:szCs w:val="18"/>
        </w:rPr>
        <w:tab/>
        <w:t xml:space="preserve">An examination of the relationship between adolescent self-efficacy and </w:t>
      </w:r>
    </w:p>
    <w:p w:rsidR="00B75F8E" w:rsidRPr="00915736"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hanging="720"/>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environmental behaviors, knowledge, and attitudes”</w:t>
      </w:r>
    </w:p>
    <w:p w:rsidR="00B75F8E" w:rsidRPr="00915736"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915736">
        <w:rPr>
          <w:rFonts w:ascii="Georgia" w:hAnsi="Georgia" w:cs="Arial"/>
          <w:sz w:val="18"/>
          <w:szCs w:val="18"/>
        </w:rPr>
        <w:t>Heidi Stolz</w:t>
      </w:r>
      <w:r w:rsidRPr="00915736">
        <w:rPr>
          <w:rFonts w:ascii="Georgia" w:hAnsi="Georgia" w:cs="Arial"/>
          <w:sz w:val="18"/>
          <w:szCs w:val="18"/>
        </w:rPr>
        <w:tab/>
      </w:r>
      <w:r w:rsidRPr="00915736">
        <w:rPr>
          <w:rFonts w:ascii="Georgia" w:hAnsi="Georgia" w:cs="Arial"/>
          <w:sz w:val="18"/>
          <w:szCs w:val="18"/>
        </w:rPr>
        <w:tab/>
      </w:r>
      <w:r>
        <w:rPr>
          <w:rFonts w:ascii="Georgia" w:hAnsi="Georgia" w:cs="Arial"/>
          <w:sz w:val="18"/>
          <w:szCs w:val="18"/>
        </w:rPr>
        <w:t>(</w:t>
      </w:r>
      <w:r w:rsidRPr="00915736">
        <w:rPr>
          <w:rFonts w:ascii="Georgia" w:hAnsi="Georgia" w:cs="Arial"/>
          <w:sz w:val="18"/>
          <w:szCs w:val="18"/>
        </w:rPr>
        <w:t>1998</w:t>
      </w:r>
      <w:r>
        <w:rPr>
          <w:rFonts w:ascii="Georgia" w:hAnsi="Georgia" w:cs="Arial"/>
          <w:sz w:val="18"/>
          <w:szCs w:val="18"/>
        </w:rPr>
        <w:t>)</w:t>
      </w:r>
      <w:r w:rsidRPr="00915736">
        <w:rPr>
          <w:rFonts w:ascii="Georgia" w:hAnsi="Georgia" w:cs="Arial"/>
          <w:sz w:val="18"/>
          <w:szCs w:val="18"/>
        </w:rPr>
        <w:tab/>
      </w:r>
      <w:r>
        <w:rPr>
          <w:rFonts w:ascii="Georgia" w:hAnsi="Georgia" w:cs="Arial"/>
          <w:sz w:val="18"/>
          <w:szCs w:val="18"/>
        </w:rPr>
        <w:t>“The effect of spanking on child well-being in the context of competent parenting”</w:t>
      </w:r>
      <w:r w:rsidRPr="00915736">
        <w:rPr>
          <w:rFonts w:ascii="Georgia" w:hAnsi="Georgia" w:cs="Arial"/>
          <w:sz w:val="18"/>
          <w:szCs w:val="18"/>
        </w:rPr>
        <w:tab/>
      </w:r>
    </w:p>
    <w:p w:rsidR="00B75F8E"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S</w:t>
      </w:r>
      <w:r w:rsidRPr="00915736">
        <w:rPr>
          <w:rFonts w:ascii="Georgia" w:hAnsi="Georgia" w:cs="Arial"/>
          <w:sz w:val="18"/>
          <w:szCs w:val="18"/>
        </w:rPr>
        <w:t>hannon Curfew</w:t>
      </w:r>
      <w:r w:rsidRPr="00915736">
        <w:rPr>
          <w:rFonts w:ascii="Georgia" w:hAnsi="Georgia" w:cs="Arial"/>
          <w:sz w:val="18"/>
          <w:szCs w:val="18"/>
        </w:rPr>
        <w:tab/>
      </w:r>
      <w:r>
        <w:rPr>
          <w:rFonts w:ascii="Georgia" w:hAnsi="Georgia" w:cs="Arial"/>
          <w:sz w:val="18"/>
          <w:szCs w:val="18"/>
        </w:rPr>
        <w:tab/>
        <w:t>(</w:t>
      </w:r>
      <w:r w:rsidRPr="00915736">
        <w:rPr>
          <w:rFonts w:ascii="Georgia" w:hAnsi="Georgia" w:cs="Arial"/>
          <w:sz w:val="18"/>
          <w:szCs w:val="18"/>
        </w:rPr>
        <w:t>1998</w:t>
      </w:r>
      <w:r>
        <w:rPr>
          <w:rFonts w:ascii="Georgia" w:hAnsi="Georgia" w:cs="Arial"/>
          <w:sz w:val="18"/>
          <w:szCs w:val="18"/>
        </w:rPr>
        <w:t>)</w:t>
      </w:r>
      <w:r>
        <w:rPr>
          <w:rFonts w:ascii="Georgia" w:hAnsi="Georgia" w:cs="Arial"/>
          <w:sz w:val="18"/>
          <w:szCs w:val="18"/>
        </w:rPr>
        <w:tab/>
        <w:t xml:space="preserve">“The relationship between temperament and self-concept: Adolescent females </w:t>
      </w:r>
    </w:p>
    <w:p w:rsidR="00B75F8E" w:rsidRPr="00915736" w:rsidRDefault="00B75F8E" w:rsidP="00B75F8E">
      <w:pPr>
        <w:tabs>
          <w:tab w:val="left" w:pos="-1080"/>
          <w:tab w:val="left" w:pos="-720"/>
          <w:tab w:val="left" w:pos="27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Participating in Washington state 4-H equestrian programs”</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cs="Arial"/>
          <w:b/>
          <w:sz w:val="18"/>
          <w:szCs w:val="18"/>
        </w:rPr>
      </w:pP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Bold" w:hAnsi="Georgia Bold" w:cs="Arial"/>
          <w:b/>
          <w:spacing w:val="20"/>
          <w:sz w:val="18"/>
          <w:szCs w:val="18"/>
        </w:rPr>
      </w:pP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Bold" w:hAnsi="Georgia Bold" w:cs="Arial"/>
          <w:b/>
          <w:spacing w:val="20"/>
          <w:sz w:val="18"/>
          <w:szCs w:val="18"/>
        </w:rPr>
      </w:pPr>
      <w:r w:rsidRPr="00482A46">
        <w:rPr>
          <w:rFonts w:ascii="Georgia Bold" w:hAnsi="Georgia Bold" w:cs="Arial"/>
          <w:b/>
          <w:spacing w:val="20"/>
          <w:sz w:val="18"/>
          <w:szCs w:val="18"/>
        </w:rPr>
        <w:t>GRADUATE STUDENT AWARDS / FUNDING</w:t>
      </w:r>
      <w:r w:rsidRPr="00DA777C">
        <w:rPr>
          <w:rFonts w:ascii="Georgia Bold" w:hAnsi="Georgia Bold" w:cs="Arial"/>
          <w:b/>
          <w:spacing w:val="20"/>
          <w:sz w:val="18"/>
          <w:szCs w:val="18"/>
        </w:rPr>
        <w:t xml:space="preserve"> </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Bold" w:hAnsi="Georgia Bold" w:cs="Arial"/>
          <w:b/>
          <w:spacing w:val="20"/>
          <w:sz w:val="18"/>
          <w:szCs w:val="18"/>
        </w:rPr>
      </w:pP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2011</w:t>
      </w:r>
      <w:r>
        <w:rPr>
          <w:rFonts w:ascii="Georgia" w:hAnsi="Georgia" w:cs="Arial"/>
          <w:sz w:val="18"/>
          <w:szCs w:val="18"/>
        </w:rPr>
        <w:tab/>
        <w:t xml:space="preserve">Prisca Tarimo </w:t>
      </w:r>
      <w:r>
        <w:rPr>
          <w:rFonts w:ascii="Georgia" w:hAnsi="Georgia" w:cs="Arial"/>
          <w:sz w:val="18"/>
          <w:szCs w:val="18"/>
        </w:rPr>
        <w:tab/>
      </w:r>
      <w:r>
        <w:rPr>
          <w:rFonts w:ascii="Georgia" w:hAnsi="Georgia" w:cs="Arial"/>
          <w:sz w:val="18"/>
          <w:szCs w:val="18"/>
        </w:rPr>
        <w:tab/>
        <w:t>$1600</w:t>
      </w:r>
      <w:r>
        <w:rPr>
          <w:rFonts w:ascii="Georgia" w:hAnsi="Georgia" w:cs="Arial"/>
          <w:sz w:val="18"/>
          <w:szCs w:val="18"/>
        </w:rPr>
        <w:tab/>
        <w:t>Graff Youth Development Award</w:t>
      </w:r>
    </w:p>
    <w:p w:rsidR="00B75F8E" w:rsidRPr="00187B66"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187B66">
        <w:rPr>
          <w:rFonts w:ascii="Georgia" w:hAnsi="Georgia" w:cs="Arial"/>
          <w:sz w:val="18"/>
          <w:szCs w:val="18"/>
        </w:rPr>
        <w:t>2009</w:t>
      </w:r>
      <w:r w:rsidRPr="00187B66">
        <w:rPr>
          <w:rFonts w:ascii="Georgia" w:hAnsi="Georgia" w:cs="Arial"/>
          <w:sz w:val="18"/>
          <w:szCs w:val="18"/>
        </w:rPr>
        <w:tab/>
        <w:t>Wendy Ewest</w:t>
      </w:r>
      <w:r w:rsidRPr="00187B66">
        <w:rPr>
          <w:rFonts w:ascii="Georgia" w:hAnsi="Georgia" w:cs="Arial"/>
          <w:sz w:val="18"/>
          <w:szCs w:val="18"/>
        </w:rPr>
        <w:tab/>
      </w:r>
      <w:r w:rsidRPr="00187B66">
        <w:rPr>
          <w:rFonts w:ascii="Georgia" w:hAnsi="Georgia" w:cs="Arial"/>
          <w:sz w:val="18"/>
          <w:szCs w:val="18"/>
        </w:rPr>
        <w:tab/>
        <w:t>$500</w:t>
      </w:r>
      <w:r w:rsidRPr="00187B66">
        <w:rPr>
          <w:rFonts w:ascii="Georgia" w:hAnsi="Georgia" w:cs="Arial"/>
          <w:sz w:val="18"/>
          <w:szCs w:val="18"/>
        </w:rPr>
        <w:tab/>
        <w:t>Alberta Hill Award</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187B66">
        <w:rPr>
          <w:rFonts w:ascii="Georgia" w:hAnsi="Georgia" w:cs="Arial"/>
          <w:sz w:val="18"/>
          <w:szCs w:val="18"/>
        </w:rPr>
        <w:t>2009</w:t>
      </w:r>
      <w:r w:rsidRPr="00187B66">
        <w:rPr>
          <w:rFonts w:ascii="Georgia" w:hAnsi="Georgia" w:cs="Arial"/>
          <w:sz w:val="18"/>
          <w:szCs w:val="18"/>
        </w:rPr>
        <w:tab/>
        <w:t xml:space="preserve">Wendy Ewest </w:t>
      </w:r>
      <w:r w:rsidRPr="00187B66">
        <w:rPr>
          <w:rFonts w:ascii="Georgia" w:hAnsi="Georgia" w:cs="Arial"/>
          <w:sz w:val="18"/>
          <w:szCs w:val="18"/>
        </w:rPr>
        <w:tab/>
      </w:r>
      <w:r w:rsidRPr="00187B66">
        <w:rPr>
          <w:rFonts w:ascii="Georgia" w:hAnsi="Georgia" w:cs="Arial"/>
          <w:sz w:val="18"/>
          <w:szCs w:val="18"/>
        </w:rPr>
        <w:tab/>
        <w:t>$100</w:t>
      </w:r>
      <w:r w:rsidRPr="00187B66">
        <w:rPr>
          <w:rFonts w:ascii="Georgia" w:hAnsi="Georgia" w:cs="Arial"/>
          <w:sz w:val="18"/>
          <w:szCs w:val="18"/>
        </w:rPr>
        <w:tab/>
        <w:t>NCFR Public Policy Section travel award</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2007</w:t>
      </w:r>
      <w:r>
        <w:rPr>
          <w:rFonts w:ascii="Georgia" w:hAnsi="Georgia" w:cs="Arial"/>
          <w:sz w:val="18"/>
          <w:szCs w:val="18"/>
        </w:rPr>
        <w:tab/>
        <w:t>Tiffany Shannon</w:t>
      </w:r>
      <w:r>
        <w:rPr>
          <w:rFonts w:ascii="Georgia" w:hAnsi="Georgia" w:cs="Arial"/>
          <w:sz w:val="18"/>
          <w:szCs w:val="18"/>
        </w:rPr>
        <w:tab/>
      </w:r>
      <w:r>
        <w:rPr>
          <w:rFonts w:ascii="Georgia" w:hAnsi="Georgia" w:cs="Arial"/>
          <w:sz w:val="18"/>
          <w:szCs w:val="18"/>
        </w:rPr>
        <w:tab/>
        <w:t>$1000</w:t>
      </w:r>
      <w:r>
        <w:rPr>
          <w:rFonts w:ascii="Georgia" w:hAnsi="Georgia" w:cs="Arial"/>
          <w:sz w:val="18"/>
          <w:szCs w:val="18"/>
        </w:rPr>
        <w:tab/>
        <w:t>Alberta Hill Award</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2005</w:t>
      </w:r>
      <w:r>
        <w:rPr>
          <w:rFonts w:ascii="Georgia" w:hAnsi="Georgia" w:cs="Arial"/>
          <w:sz w:val="18"/>
          <w:szCs w:val="18"/>
        </w:rPr>
        <w:tab/>
      </w:r>
      <w:proofErr w:type="spellStart"/>
      <w:r>
        <w:rPr>
          <w:rFonts w:ascii="Georgia" w:hAnsi="Georgia" w:cs="Arial"/>
          <w:sz w:val="18"/>
          <w:szCs w:val="18"/>
        </w:rPr>
        <w:t>ViviAnne</w:t>
      </w:r>
      <w:proofErr w:type="spellEnd"/>
      <w:r>
        <w:rPr>
          <w:rFonts w:ascii="Georgia" w:hAnsi="Georgia" w:cs="Arial"/>
          <w:sz w:val="18"/>
          <w:szCs w:val="18"/>
        </w:rPr>
        <w:t xml:space="preserve"> Fisher</w:t>
      </w:r>
      <w:r>
        <w:rPr>
          <w:rFonts w:ascii="Georgia" w:hAnsi="Georgia" w:cs="Arial"/>
          <w:sz w:val="18"/>
          <w:szCs w:val="18"/>
        </w:rPr>
        <w:tab/>
      </w:r>
      <w:r>
        <w:rPr>
          <w:rFonts w:ascii="Georgia" w:hAnsi="Georgia" w:cs="Arial"/>
          <w:sz w:val="18"/>
          <w:szCs w:val="18"/>
        </w:rPr>
        <w:tab/>
      </w:r>
      <w:r w:rsidRPr="00925B51">
        <w:rPr>
          <w:rFonts w:ascii="Georgia" w:hAnsi="Georgia" w:cs="Arial"/>
          <w:sz w:val="18"/>
          <w:szCs w:val="18"/>
        </w:rPr>
        <w:t>$650</w:t>
      </w:r>
      <w:r>
        <w:rPr>
          <w:rFonts w:ascii="Georgia" w:hAnsi="Georgia" w:cs="Arial"/>
          <w:sz w:val="18"/>
          <w:szCs w:val="18"/>
        </w:rPr>
        <w:tab/>
        <w:t>Alberta Hill Award</w:t>
      </w:r>
    </w:p>
    <w:p w:rsidR="00B75F8E" w:rsidRDefault="00B75F8E" w:rsidP="00B75F8E">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p>
    <w:p w:rsidR="00B75F8E" w:rsidRPr="0096160C" w:rsidRDefault="00B75F8E" w:rsidP="00B75F8E">
      <w:pPr>
        <w:rPr>
          <w:rFonts w:ascii="Georgia Bold" w:hAnsi="Georgia Bold"/>
          <w:b/>
          <w:spacing w:val="20"/>
          <w:sz w:val="18"/>
        </w:rPr>
      </w:pPr>
      <w:r w:rsidRPr="0096160C">
        <w:rPr>
          <w:rFonts w:ascii="Georgia Bold" w:hAnsi="Georgia Bold"/>
          <w:b/>
          <w:spacing w:val="20"/>
          <w:sz w:val="18"/>
        </w:rPr>
        <w:t>UNDERGRADUATE COURSES TAUGHT AND DEVELOPED</w:t>
      </w:r>
    </w:p>
    <w:p w:rsidR="00B75F8E" w:rsidRPr="008808DE" w:rsidRDefault="00B75F8E" w:rsidP="00B75F8E">
      <w:pPr>
        <w:rPr>
          <w:rFonts w:ascii="Georgia" w:hAnsi="Georgia"/>
          <w:b/>
          <w:sz w:val="18"/>
        </w:rPr>
      </w:pPr>
    </w:p>
    <w:p w:rsidR="00D46A05" w:rsidRDefault="00D46A05" w:rsidP="00494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Pr>
          <w:rFonts w:ascii="Georgia" w:hAnsi="Georgia" w:cs="Arial"/>
          <w:sz w:val="18"/>
          <w:szCs w:val="18"/>
        </w:rPr>
        <w:t xml:space="preserve">Honors 370 </w:t>
      </w:r>
      <w:r w:rsidR="00F530B3">
        <w:rPr>
          <w:rFonts w:ascii="Georgia" w:hAnsi="Georgia" w:cs="Arial"/>
          <w:sz w:val="18"/>
          <w:szCs w:val="18"/>
        </w:rPr>
        <w:t>Global Case Study “Families in Poverty”</w:t>
      </w:r>
      <w:r w:rsidR="00F530B3">
        <w:rPr>
          <w:rFonts w:ascii="Georgia" w:hAnsi="Georgia" w:cs="Arial"/>
          <w:sz w:val="18"/>
          <w:szCs w:val="18"/>
        </w:rPr>
        <w:tab/>
      </w:r>
      <w:r w:rsidR="00F530B3">
        <w:rPr>
          <w:rFonts w:ascii="Georgia" w:hAnsi="Georgia" w:cs="Arial"/>
          <w:sz w:val="18"/>
          <w:szCs w:val="18"/>
        </w:rPr>
        <w:tab/>
        <w:t>(Fa17)</w:t>
      </w:r>
    </w:p>
    <w:p w:rsidR="004947DE" w:rsidRPr="004947DE" w:rsidRDefault="004947DE" w:rsidP="00494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Pr>
          <w:rFonts w:ascii="Georgia" w:hAnsi="Georgia" w:cs="Arial"/>
          <w:sz w:val="18"/>
          <w:szCs w:val="18"/>
        </w:rPr>
        <w:t xml:space="preserve">HD220 </w:t>
      </w:r>
      <w:r>
        <w:rPr>
          <w:rFonts w:ascii="Georgia" w:hAnsi="Georgia" w:cs="Arial"/>
          <w:sz w:val="18"/>
          <w:szCs w:val="18"/>
        </w:rPr>
        <w:tab/>
      </w:r>
      <w:r w:rsidRPr="004947DE">
        <w:rPr>
          <w:rFonts w:ascii="Georgia" w:hAnsi="Georgia" w:cs="Arial"/>
          <w:sz w:val="18"/>
          <w:szCs w:val="18"/>
        </w:rPr>
        <w:t>Theories and Application in Human Development</w:t>
      </w:r>
      <w:r w:rsidRPr="004947DE">
        <w:rPr>
          <w:rFonts w:ascii="Georgia" w:hAnsi="Georgia" w:cs="Arial"/>
          <w:sz w:val="18"/>
          <w:szCs w:val="18"/>
        </w:rPr>
        <w:tab/>
        <w:t>(</w:t>
      </w:r>
      <w:r>
        <w:rPr>
          <w:rFonts w:ascii="Georgia" w:hAnsi="Georgia" w:cs="Arial"/>
          <w:sz w:val="18"/>
          <w:szCs w:val="18"/>
        </w:rPr>
        <w:t>F</w:t>
      </w:r>
      <w:r w:rsidR="00D46A05">
        <w:rPr>
          <w:rFonts w:ascii="Georgia" w:hAnsi="Georgia" w:cs="Arial"/>
          <w:sz w:val="18"/>
          <w:szCs w:val="18"/>
        </w:rPr>
        <w:t>a</w:t>
      </w:r>
      <w:r w:rsidRPr="004947DE">
        <w:rPr>
          <w:rFonts w:ascii="Georgia" w:hAnsi="Georgia" w:cs="Arial"/>
          <w:sz w:val="18"/>
          <w:szCs w:val="18"/>
        </w:rPr>
        <w:t>1</w:t>
      </w:r>
      <w:r>
        <w:rPr>
          <w:rFonts w:ascii="Georgia" w:hAnsi="Georgia" w:cs="Arial"/>
          <w:sz w:val="18"/>
          <w:szCs w:val="18"/>
        </w:rPr>
        <w:t>6</w:t>
      </w:r>
      <w:r w:rsidR="00D46A05">
        <w:rPr>
          <w:rFonts w:ascii="Georgia" w:hAnsi="Georgia" w:cs="Arial"/>
          <w:sz w:val="18"/>
          <w:szCs w:val="18"/>
        </w:rPr>
        <w:t>, Sp17, Fa17</w:t>
      </w:r>
      <w:r w:rsidRPr="004947DE">
        <w:rPr>
          <w:rFonts w:ascii="Georgia" w:hAnsi="Georgia" w:cs="Arial"/>
          <w:sz w:val="18"/>
          <w:szCs w:val="18"/>
        </w:rPr>
        <w:t>)</w:t>
      </w:r>
    </w:p>
    <w:p w:rsidR="004947DE" w:rsidRDefault="004947DE" w:rsidP="00494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sidRPr="004947DE">
        <w:rPr>
          <w:rFonts w:ascii="Georgia" w:hAnsi="Georgia" w:cs="Arial"/>
          <w:sz w:val="18"/>
          <w:szCs w:val="18"/>
        </w:rPr>
        <w:tab/>
        <w:t>WSU On-Line version, develop</w:t>
      </w:r>
      <w:r>
        <w:rPr>
          <w:rFonts w:ascii="Georgia" w:hAnsi="Georgia" w:cs="Arial"/>
          <w:sz w:val="18"/>
          <w:szCs w:val="18"/>
        </w:rPr>
        <w:t xml:space="preserve"> revised course</w:t>
      </w:r>
      <w:r>
        <w:rPr>
          <w:rFonts w:ascii="Georgia" w:hAnsi="Georgia" w:cs="Arial"/>
          <w:sz w:val="18"/>
          <w:szCs w:val="18"/>
        </w:rPr>
        <w:tab/>
        <w:t>(Fa16)</w:t>
      </w:r>
      <w:r w:rsidRPr="004947DE">
        <w:rPr>
          <w:rFonts w:ascii="Georgia" w:hAnsi="Georgia" w:cs="Arial"/>
          <w:sz w:val="18"/>
          <w:szCs w:val="18"/>
        </w:rPr>
        <w:t xml:space="preserve"> </w:t>
      </w:r>
      <w:r w:rsidRPr="004947DE">
        <w:rPr>
          <w:rFonts w:ascii="Georgia" w:hAnsi="Georgia" w:cs="Arial"/>
          <w:sz w:val="18"/>
          <w:szCs w:val="18"/>
        </w:rPr>
        <w:tab/>
      </w:r>
    </w:p>
    <w:p w:rsidR="00B75F8E" w:rsidRDefault="00B75F8E" w:rsidP="00B75F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Pr>
          <w:rFonts w:ascii="Georgia" w:hAnsi="Georgia" w:cs="Arial"/>
          <w:sz w:val="18"/>
          <w:szCs w:val="18"/>
        </w:rPr>
        <w:t>HD204</w:t>
      </w:r>
      <w:r>
        <w:rPr>
          <w:rFonts w:ascii="Georgia" w:hAnsi="Georgia" w:cs="Arial"/>
          <w:sz w:val="18"/>
          <w:szCs w:val="18"/>
        </w:rPr>
        <w:tab/>
        <w:t>Family Communication/Systems</w:t>
      </w:r>
      <w:r>
        <w:rPr>
          <w:rFonts w:ascii="Georgia" w:hAnsi="Georgia" w:cs="Arial"/>
          <w:sz w:val="18"/>
          <w:szCs w:val="18"/>
        </w:rPr>
        <w:tab/>
      </w:r>
      <w:r>
        <w:rPr>
          <w:rFonts w:ascii="Georgia" w:hAnsi="Georgia" w:cs="Arial"/>
          <w:sz w:val="18"/>
          <w:szCs w:val="18"/>
        </w:rPr>
        <w:tab/>
      </w:r>
      <w:r>
        <w:rPr>
          <w:rFonts w:ascii="Georgia" w:hAnsi="Georgia" w:cs="Arial"/>
          <w:sz w:val="18"/>
          <w:szCs w:val="18"/>
        </w:rPr>
        <w:tab/>
        <w:t xml:space="preserve">(Sp10, Fa08, Su05-07, Fa01, Sp01, Fa00, Sp00, Su99, </w:t>
      </w:r>
    </w:p>
    <w:p w:rsidR="00B75F8E" w:rsidRDefault="00B75F8E" w:rsidP="00B75F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Fa99, Sp98, Fa97)</w:t>
      </w:r>
    </w:p>
    <w:p w:rsidR="00B75F8E"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sidRPr="00EE05B2">
        <w:rPr>
          <w:rFonts w:ascii="Georgia" w:hAnsi="Georgia" w:cs="Arial"/>
          <w:sz w:val="18"/>
          <w:szCs w:val="18"/>
        </w:rPr>
        <w:t xml:space="preserve">HD301 </w:t>
      </w:r>
      <w:r>
        <w:rPr>
          <w:rFonts w:ascii="Georgia" w:hAnsi="Georgia" w:cs="Arial"/>
          <w:sz w:val="18"/>
          <w:szCs w:val="18"/>
        </w:rPr>
        <w:tab/>
        <w:t>Family Stress and Coping</w:t>
      </w:r>
      <w:r>
        <w:rPr>
          <w:rFonts w:ascii="Georgia" w:hAnsi="Georgia" w:cs="Arial"/>
          <w:sz w:val="18"/>
          <w:szCs w:val="18"/>
        </w:rPr>
        <w:tab/>
      </w:r>
      <w:r w:rsidRPr="00EE05B2">
        <w:rPr>
          <w:rFonts w:ascii="Georgia" w:hAnsi="Georgia" w:cs="Arial"/>
          <w:sz w:val="18"/>
          <w:szCs w:val="18"/>
        </w:rPr>
        <w:tab/>
      </w:r>
      <w:r w:rsidRPr="00EE05B2">
        <w:rPr>
          <w:rFonts w:ascii="Georgia" w:hAnsi="Georgia" w:cs="Arial"/>
          <w:sz w:val="18"/>
          <w:szCs w:val="18"/>
        </w:rPr>
        <w:tab/>
      </w:r>
      <w:r w:rsidRPr="00EE05B2">
        <w:rPr>
          <w:rFonts w:ascii="Georgia" w:hAnsi="Georgia" w:cs="Arial"/>
          <w:sz w:val="18"/>
          <w:szCs w:val="18"/>
        </w:rPr>
        <w:tab/>
      </w:r>
      <w:r>
        <w:rPr>
          <w:rFonts w:ascii="Georgia" w:hAnsi="Georgia" w:cs="Arial"/>
          <w:sz w:val="18"/>
          <w:szCs w:val="18"/>
        </w:rPr>
        <w:t>(</w:t>
      </w:r>
      <w:r w:rsidR="00D46A05">
        <w:rPr>
          <w:rFonts w:ascii="Georgia" w:hAnsi="Georgia" w:cs="Arial"/>
          <w:sz w:val="18"/>
          <w:szCs w:val="18"/>
        </w:rPr>
        <w:t xml:space="preserve">Sp17, </w:t>
      </w:r>
      <w:r w:rsidR="00027E7F">
        <w:rPr>
          <w:rFonts w:ascii="Georgia" w:hAnsi="Georgia" w:cs="Arial"/>
          <w:sz w:val="18"/>
          <w:szCs w:val="18"/>
        </w:rPr>
        <w:t>Sp1</w:t>
      </w:r>
      <w:r w:rsidR="004947DE">
        <w:rPr>
          <w:rFonts w:ascii="Georgia" w:hAnsi="Georgia" w:cs="Arial"/>
          <w:sz w:val="18"/>
          <w:szCs w:val="18"/>
        </w:rPr>
        <w:t>6</w:t>
      </w:r>
      <w:r w:rsidR="00027E7F">
        <w:rPr>
          <w:rFonts w:ascii="Georgia" w:hAnsi="Georgia" w:cs="Arial"/>
          <w:sz w:val="18"/>
          <w:szCs w:val="18"/>
        </w:rPr>
        <w:t xml:space="preserve">, </w:t>
      </w:r>
      <w:r>
        <w:rPr>
          <w:rFonts w:ascii="Georgia" w:hAnsi="Georgia" w:cs="Arial"/>
          <w:sz w:val="18"/>
          <w:szCs w:val="18"/>
        </w:rPr>
        <w:t>Sp14, Sp13, Sp12, Sp11, Sp03-09)</w:t>
      </w:r>
    </w:p>
    <w:p w:rsidR="00B75F8E"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Pr>
          <w:rFonts w:ascii="Georgia" w:hAnsi="Georgia" w:cs="Arial"/>
          <w:sz w:val="18"/>
          <w:szCs w:val="18"/>
        </w:rPr>
        <w:tab/>
        <w:t>WSU On-line version, developed</w:t>
      </w:r>
      <w:r>
        <w:rPr>
          <w:rFonts w:ascii="Georgia" w:hAnsi="Georgia" w:cs="Arial"/>
          <w:sz w:val="18"/>
          <w:szCs w:val="18"/>
        </w:rPr>
        <w:tab/>
      </w:r>
      <w:r>
        <w:rPr>
          <w:rFonts w:ascii="Georgia" w:hAnsi="Georgia" w:cs="Arial"/>
          <w:sz w:val="18"/>
          <w:szCs w:val="18"/>
        </w:rPr>
        <w:tab/>
      </w:r>
      <w:r>
        <w:rPr>
          <w:rFonts w:ascii="Georgia" w:hAnsi="Georgia" w:cs="Arial"/>
          <w:sz w:val="18"/>
          <w:szCs w:val="18"/>
        </w:rPr>
        <w:tab/>
        <w:t>(Su14, Fa13, Su12, Su11, Su10, Su09, Fa02, Su02)</w:t>
      </w:r>
    </w:p>
    <w:p w:rsidR="00B75F8E"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sidRPr="00EE05B2">
        <w:rPr>
          <w:rFonts w:ascii="Georgia" w:hAnsi="Georgia" w:cs="Arial"/>
          <w:sz w:val="18"/>
          <w:szCs w:val="18"/>
        </w:rPr>
        <w:t>HD310</w:t>
      </w:r>
      <w:r>
        <w:rPr>
          <w:rFonts w:ascii="Georgia" w:hAnsi="Georgia" w:cs="Arial"/>
          <w:sz w:val="18"/>
          <w:szCs w:val="18"/>
        </w:rPr>
        <w:tab/>
      </w:r>
      <w:r w:rsidRPr="00EE05B2">
        <w:rPr>
          <w:rFonts w:ascii="Georgia" w:hAnsi="Georgia" w:cs="Arial"/>
          <w:sz w:val="18"/>
          <w:szCs w:val="18"/>
        </w:rPr>
        <w:t>Research Methods</w:t>
      </w:r>
      <w:r>
        <w:rPr>
          <w:rFonts w:ascii="Georgia" w:hAnsi="Georgia" w:cs="Arial"/>
          <w:sz w:val="18"/>
          <w:szCs w:val="18"/>
        </w:rPr>
        <w:t xml:space="preserve"> WSU On-line</w:t>
      </w:r>
      <w:r w:rsidRPr="00EE05B2">
        <w:rPr>
          <w:rFonts w:ascii="Georgia" w:hAnsi="Georgia" w:cs="Arial"/>
          <w:sz w:val="18"/>
          <w:szCs w:val="18"/>
        </w:rPr>
        <w:tab/>
      </w:r>
      <w:r w:rsidRPr="00EE05B2">
        <w:rPr>
          <w:rFonts w:ascii="Georgia" w:hAnsi="Georgia" w:cs="Arial"/>
          <w:sz w:val="18"/>
          <w:szCs w:val="18"/>
        </w:rPr>
        <w:tab/>
      </w:r>
      <w:r w:rsidRPr="00EE05B2">
        <w:rPr>
          <w:rFonts w:ascii="Georgia" w:hAnsi="Georgia" w:cs="Arial"/>
          <w:sz w:val="18"/>
          <w:szCs w:val="18"/>
        </w:rPr>
        <w:tab/>
      </w:r>
      <w:r>
        <w:rPr>
          <w:rFonts w:ascii="Georgia" w:hAnsi="Georgia" w:cs="Arial"/>
          <w:sz w:val="18"/>
          <w:szCs w:val="18"/>
        </w:rPr>
        <w:t>(</w:t>
      </w:r>
      <w:r w:rsidRPr="00EE05B2">
        <w:rPr>
          <w:rFonts w:ascii="Georgia" w:hAnsi="Georgia" w:cs="Arial"/>
          <w:sz w:val="18"/>
          <w:szCs w:val="18"/>
        </w:rPr>
        <w:t>F</w:t>
      </w:r>
      <w:r>
        <w:rPr>
          <w:rFonts w:ascii="Georgia" w:hAnsi="Georgia" w:cs="Arial"/>
          <w:sz w:val="18"/>
          <w:szCs w:val="18"/>
        </w:rPr>
        <w:t>a</w:t>
      </w:r>
      <w:r w:rsidRPr="00EE05B2">
        <w:rPr>
          <w:rFonts w:ascii="Georgia" w:hAnsi="Georgia" w:cs="Arial"/>
          <w:sz w:val="18"/>
          <w:szCs w:val="18"/>
        </w:rPr>
        <w:t>11</w:t>
      </w:r>
      <w:r>
        <w:rPr>
          <w:rFonts w:ascii="Georgia" w:hAnsi="Georgia" w:cs="Arial"/>
          <w:sz w:val="18"/>
          <w:szCs w:val="18"/>
        </w:rPr>
        <w:t>)</w:t>
      </w:r>
    </w:p>
    <w:p w:rsidR="00B75F8E"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Pr>
          <w:rFonts w:ascii="Georgia" w:hAnsi="Georgia" w:cs="Arial"/>
          <w:sz w:val="18"/>
          <w:szCs w:val="18"/>
        </w:rPr>
        <w:t xml:space="preserve">HD403 </w:t>
      </w:r>
      <w:r>
        <w:rPr>
          <w:rFonts w:ascii="Georgia" w:hAnsi="Georgia" w:cs="Arial"/>
          <w:sz w:val="18"/>
          <w:szCs w:val="18"/>
        </w:rPr>
        <w:tab/>
        <w:t>Families in Poverty (capstone)</w:t>
      </w:r>
      <w:r>
        <w:rPr>
          <w:rFonts w:ascii="Georgia" w:hAnsi="Georgia" w:cs="Arial"/>
          <w:sz w:val="18"/>
          <w:szCs w:val="18"/>
        </w:rPr>
        <w:tab/>
      </w:r>
      <w:r>
        <w:rPr>
          <w:rFonts w:ascii="Georgia" w:hAnsi="Georgia" w:cs="Arial"/>
          <w:sz w:val="18"/>
          <w:szCs w:val="18"/>
        </w:rPr>
        <w:tab/>
      </w:r>
      <w:r>
        <w:rPr>
          <w:rFonts w:ascii="Georgia" w:hAnsi="Georgia" w:cs="Arial"/>
          <w:sz w:val="18"/>
          <w:szCs w:val="18"/>
        </w:rPr>
        <w:tab/>
        <w:t>(</w:t>
      </w:r>
      <w:r w:rsidR="009D2CAF">
        <w:rPr>
          <w:rFonts w:ascii="Georgia" w:hAnsi="Georgia" w:cs="Arial"/>
          <w:sz w:val="18"/>
          <w:szCs w:val="18"/>
        </w:rPr>
        <w:t xml:space="preserve">Fa15, </w:t>
      </w:r>
      <w:r>
        <w:rPr>
          <w:rFonts w:ascii="Georgia" w:hAnsi="Georgia" w:cs="Arial"/>
          <w:sz w:val="18"/>
          <w:szCs w:val="18"/>
        </w:rPr>
        <w:t>Fa14, Fa13, Sp13, Fa12, Fa11, Fa10, Fa08, Fa07)</w:t>
      </w:r>
      <w:r>
        <w:rPr>
          <w:rFonts w:ascii="Georgia" w:hAnsi="Georgia" w:cs="Arial"/>
          <w:sz w:val="18"/>
          <w:szCs w:val="18"/>
        </w:rPr>
        <w:tab/>
      </w:r>
    </w:p>
    <w:p w:rsidR="00B75F8E" w:rsidRPr="00EE05B2"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Pr>
          <w:rFonts w:ascii="Georgia" w:hAnsi="Georgia" w:cs="Arial"/>
          <w:sz w:val="18"/>
          <w:szCs w:val="18"/>
        </w:rPr>
        <w:t xml:space="preserve">HD408 </w:t>
      </w:r>
      <w:r>
        <w:rPr>
          <w:rFonts w:ascii="Georgia" w:hAnsi="Georgia" w:cs="Arial"/>
          <w:sz w:val="18"/>
          <w:szCs w:val="18"/>
        </w:rPr>
        <w:tab/>
      </w:r>
      <w:r w:rsidRPr="00EE05B2">
        <w:rPr>
          <w:rFonts w:ascii="Georgia" w:hAnsi="Georgia" w:cs="Arial"/>
          <w:sz w:val="18"/>
          <w:szCs w:val="18"/>
        </w:rPr>
        <w:t>A</w:t>
      </w:r>
      <w:r>
        <w:rPr>
          <w:rFonts w:ascii="Georgia" w:hAnsi="Georgia" w:cs="Arial"/>
          <w:sz w:val="18"/>
          <w:szCs w:val="18"/>
        </w:rPr>
        <w:t>dvanced Adolescent Development</w:t>
      </w:r>
      <w:r w:rsidRPr="00EE05B2">
        <w:rPr>
          <w:rFonts w:ascii="Georgia" w:hAnsi="Georgia" w:cs="Arial"/>
          <w:sz w:val="18"/>
          <w:szCs w:val="18"/>
        </w:rPr>
        <w:tab/>
      </w:r>
      <w:r w:rsidRPr="00EE05B2">
        <w:rPr>
          <w:rFonts w:ascii="Georgia" w:hAnsi="Georgia" w:cs="Arial"/>
          <w:sz w:val="18"/>
          <w:szCs w:val="18"/>
        </w:rPr>
        <w:tab/>
      </w:r>
      <w:r w:rsidRPr="00EE05B2">
        <w:rPr>
          <w:rFonts w:ascii="Georgia" w:hAnsi="Georgia" w:cs="Arial"/>
          <w:sz w:val="18"/>
          <w:szCs w:val="18"/>
        </w:rPr>
        <w:tab/>
      </w:r>
      <w:r>
        <w:rPr>
          <w:rFonts w:ascii="Georgia" w:hAnsi="Georgia" w:cs="Arial"/>
          <w:sz w:val="18"/>
          <w:szCs w:val="18"/>
        </w:rPr>
        <w:t>(</w:t>
      </w:r>
      <w:r w:rsidRPr="00EE05B2">
        <w:rPr>
          <w:rFonts w:ascii="Georgia" w:hAnsi="Georgia" w:cs="Arial"/>
          <w:sz w:val="18"/>
          <w:szCs w:val="18"/>
        </w:rPr>
        <w:t>F</w:t>
      </w:r>
      <w:r>
        <w:rPr>
          <w:rFonts w:ascii="Georgia" w:hAnsi="Georgia" w:cs="Arial"/>
          <w:sz w:val="18"/>
          <w:szCs w:val="18"/>
        </w:rPr>
        <w:t>a</w:t>
      </w:r>
      <w:r w:rsidRPr="00EE05B2">
        <w:rPr>
          <w:rFonts w:ascii="Georgia" w:hAnsi="Georgia" w:cs="Arial"/>
          <w:sz w:val="18"/>
          <w:szCs w:val="18"/>
        </w:rPr>
        <w:t>99</w:t>
      </w:r>
      <w:r>
        <w:rPr>
          <w:rFonts w:ascii="Georgia" w:hAnsi="Georgia" w:cs="Arial"/>
          <w:sz w:val="18"/>
          <w:szCs w:val="18"/>
        </w:rPr>
        <w:t xml:space="preserve">, Fa98) </w:t>
      </w:r>
    </w:p>
    <w:p w:rsidR="00B75F8E"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sidRPr="00EE05B2">
        <w:rPr>
          <w:rFonts w:ascii="Georgia" w:hAnsi="Georgia" w:cs="Arial"/>
          <w:sz w:val="18"/>
          <w:szCs w:val="18"/>
        </w:rPr>
        <w:tab/>
      </w:r>
      <w:r>
        <w:rPr>
          <w:rFonts w:ascii="Georgia" w:hAnsi="Georgia" w:cs="Arial"/>
          <w:sz w:val="18"/>
          <w:szCs w:val="18"/>
        </w:rPr>
        <w:t>WSU On-line version,</w:t>
      </w:r>
      <w:r w:rsidRPr="00EE05B2">
        <w:rPr>
          <w:rFonts w:ascii="Georgia" w:hAnsi="Georgia" w:cs="Arial"/>
          <w:sz w:val="18"/>
          <w:szCs w:val="18"/>
        </w:rPr>
        <w:t xml:space="preserve"> </w:t>
      </w:r>
      <w:r>
        <w:rPr>
          <w:rFonts w:ascii="Georgia" w:hAnsi="Georgia" w:cs="Arial"/>
          <w:sz w:val="18"/>
          <w:szCs w:val="18"/>
        </w:rPr>
        <w:t>developed</w:t>
      </w:r>
      <w:r w:rsidRPr="00EE05B2">
        <w:rPr>
          <w:rFonts w:ascii="Georgia" w:hAnsi="Georgia" w:cs="Arial"/>
          <w:sz w:val="18"/>
          <w:szCs w:val="18"/>
        </w:rPr>
        <w:tab/>
      </w:r>
      <w:r>
        <w:rPr>
          <w:rFonts w:ascii="Georgia" w:hAnsi="Georgia" w:cs="Arial"/>
          <w:sz w:val="18"/>
          <w:szCs w:val="18"/>
        </w:rPr>
        <w:tab/>
      </w:r>
      <w:r w:rsidRPr="00EE05B2">
        <w:rPr>
          <w:rFonts w:ascii="Georgia" w:hAnsi="Georgia" w:cs="Arial"/>
          <w:sz w:val="18"/>
          <w:szCs w:val="18"/>
        </w:rPr>
        <w:tab/>
      </w:r>
      <w:r>
        <w:rPr>
          <w:rFonts w:ascii="Georgia" w:hAnsi="Georgia" w:cs="Arial"/>
          <w:sz w:val="18"/>
          <w:szCs w:val="18"/>
        </w:rPr>
        <w:t xml:space="preserve">(Fa03, </w:t>
      </w:r>
      <w:r w:rsidRPr="00EE05B2">
        <w:rPr>
          <w:rFonts w:ascii="Georgia" w:hAnsi="Georgia" w:cs="Arial"/>
          <w:sz w:val="18"/>
          <w:szCs w:val="18"/>
        </w:rPr>
        <w:t>F</w:t>
      </w:r>
      <w:r>
        <w:rPr>
          <w:rFonts w:ascii="Georgia" w:hAnsi="Georgia" w:cs="Arial"/>
          <w:sz w:val="18"/>
          <w:szCs w:val="18"/>
        </w:rPr>
        <w:t>a</w:t>
      </w:r>
      <w:r w:rsidRPr="00EE05B2">
        <w:rPr>
          <w:rFonts w:ascii="Georgia" w:hAnsi="Georgia" w:cs="Arial"/>
          <w:sz w:val="18"/>
          <w:szCs w:val="18"/>
        </w:rPr>
        <w:t>98,</w:t>
      </w:r>
      <w:r>
        <w:rPr>
          <w:rFonts w:ascii="Georgia" w:hAnsi="Georgia" w:cs="Arial"/>
          <w:sz w:val="18"/>
          <w:szCs w:val="18"/>
        </w:rPr>
        <w:t xml:space="preserve"> Sp98)</w:t>
      </w:r>
    </w:p>
    <w:p w:rsidR="00B75F8E"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Pr>
          <w:rFonts w:ascii="Georgia" w:hAnsi="Georgia" w:cs="Arial"/>
          <w:sz w:val="18"/>
          <w:szCs w:val="18"/>
        </w:rPr>
        <w:t>HD410</w:t>
      </w:r>
      <w:r>
        <w:rPr>
          <w:rFonts w:ascii="Georgia" w:hAnsi="Georgia" w:cs="Arial"/>
          <w:sz w:val="18"/>
          <w:szCs w:val="18"/>
        </w:rPr>
        <w:tab/>
        <w:t>Family Policy (capstone)</w:t>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(Fa06, Fa05, Fa04)</w:t>
      </w:r>
    </w:p>
    <w:p w:rsidR="00B75F8E"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Pr>
          <w:rFonts w:ascii="Georgia" w:hAnsi="Georgia" w:cs="Arial"/>
          <w:sz w:val="18"/>
          <w:szCs w:val="18"/>
        </w:rPr>
        <w:t xml:space="preserve">HD420 </w:t>
      </w:r>
      <w:r>
        <w:rPr>
          <w:rFonts w:ascii="Georgia" w:hAnsi="Georgia" w:cs="Arial"/>
          <w:sz w:val="18"/>
          <w:szCs w:val="18"/>
        </w:rPr>
        <w:tab/>
      </w:r>
      <w:r w:rsidRPr="00B90570">
        <w:rPr>
          <w:rFonts w:ascii="Georgia" w:hAnsi="Georgia" w:cs="Arial"/>
          <w:sz w:val="18"/>
          <w:szCs w:val="18"/>
        </w:rPr>
        <w:t>Theories and Application in Human Development</w:t>
      </w:r>
      <w:r>
        <w:rPr>
          <w:rFonts w:ascii="Georgia" w:hAnsi="Georgia" w:cs="Arial"/>
          <w:sz w:val="18"/>
          <w:szCs w:val="18"/>
        </w:rPr>
        <w:tab/>
        <w:t>(</w:t>
      </w:r>
      <w:r w:rsidR="004947DE">
        <w:rPr>
          <w:rFonts w:ascii="Georgia" w:hAnsi="Georgia" w:cs="Arial"/>
          <w:sz w:val="18"/>
          <w:szCs w:val="18"/>
        </w:rPr>
        <w:t xml:space="preserve">Sp16, </w:t>
      </w:r>
      <w:r w:rsidR="00CE76C2">
        <w:rPr>
          <w:rFonts w:ascii="Georgia" w:hAnsi="Georgia" w:cs="Arial"/>
          <w:sz w:val="18"/>
          <w:szCs w:val="18"/>
        </w:rPr>
        <w:t xml:space="preserve">Sp15, </w:t>
      </w:r>
      <w:r>
        <w:rPr>
          <w:rFonts w:ascii="Georgia" w:hAnsi="Georgia" w:cs="Arial"/>
          <w:sz w:val="18"/>
          <w:szCs w:val="18"/>
        </w:rPr>
        <w:t>Sp14, Sp12, Sp06, Sp08)</w:t>
      </w:r>
    </w:p>
    <w:p w:rsidR="00B75F8E"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Pr>
          <w:rFonts w:ascii="Georgia" w:hAnsi="Georgia" w:cs="Arial"/>
          <w:sz w:val="18"/>
          <w:szCs w:val="18"/>
        </w:rPr>
        <w:tab/>
        <w:t xml:space="preserve">WSU </w:t>
      </w:r>
      <w:r w:rsidRPr="00B90570">
        <w:rPr>
          <w:rFonts w:ascii="Georgia" w:hAnsi="Georgia" w:cs="Arial"/>
          <w:sz w:val="18"/>
          <w:szCs w:val="18"/>
        </w:rPr>
        <w:t>On-Line version</w:t>
      </w:r>
      <w:r>
        <w:rPr>
          <w:rFonts w:ascii="Georgia" w:hAnsi="Georgia" w:cs="Arial"/>
          <w:sz w:val="18"/>
          <w:szCs w:val="18"/>
        </w:rPr>
        <w:t>,</w:t>
      </w:r>
      <w:r w:rsidRPr="00B90570">
        <w:rPr>
          <w:rFonts w:ascii="Georgia" w:hAnsi="Georgia" w:cs="Arial"/>
          <w:sz w:val="18"/>
          <w:szCs w:val="18"/>
        </w:rPr>
        <w:t xml:space="preserve"> developed </w:t>
      </w:r>
      <w:r>
        <w:rPr>
          <w:rFonts w:ascii="Georgia" w:hAnsi="Georgia" w:cs="Arial"/>
          <w:sz w:val="18"/>
          <w:szCs w:val="18"/>
        </w:rPr>
        <w:tab/>
      </w:r>
      <w:r>
        <w:rPr>
          <w:rFonts w:ascii="Georgia" w:hAnsi="Georgia" w:cs="Arial"/>
          <w:sz w:val="18"/>
          <w:szCs w:val="18"/>
        </w:rPr>
        <w:tab/>
      </w:r>
      <w:r w:rsidRPr="00B90570">
        <w:rPr>
          <w:rFonts w:ascii="Georgia" w:hAnsi="Georgia" w:cs="Arial"/>
          <w:sz w:val="18"/>
          <w:szCs w:val="18"/>
        </w:rPr>
        <w:tab/>
      </w:r>
      <w:r>
        <w:rPr>
          <w:rFonts w:ascii="Georgia" w:hAnsi="Georgia" w:cs="Arial"/>
          <w:sz w:val="18"/>
          <w:szCs w:val="18"/>
        </w:rPr>
        <w:t xml:space="preserve">(Su13, </w:t>
      </w:r>
      <w:r w:rsidRPr="00B90570">
        <w:rPr>
          <w:rFonts w:ascii="Georgia" w:hAnsi="Georgia" w:cs="Arial"/>
          <w:sz w:val="18"/>
          <w:szCs w:val="18"/>
        </w:rPr>
        <w:t>S</w:t>
      </w:r>
      <w:r>
        <w:rPr>
          <w:rFonts w:ascii="Georgia" w:hAnsi="Georgia" w:cs="Arial"/>
          <w:sz w:val="18"/>
          <w:szCs w:val="18"/>
        </w:rPr>
        <w:t>u</w:t>
      </w:r>
      <w:r w:rsidRPr="00B90570">
        <w:rPr>
          <w:rFonts w:ascii="Georgia" w:hAnsi="Georgia" w:cs="Arial"/>
          <w:sz w:val="18"/>
          <w:szCs w:val="18"/>
        </w:rPr>
        <w:t>12</w:t>
      </w:r>
      <w:r>
        <w:rPr>
          <w:rFonts w:ascii="Georgia" w:hAnsi="Georgia" w:cs="Arial"/>
          <w:sz w:val="18"/>
          <w:szCs w:val="18"/>
        </w:rPr>
        <w:t>)</w:t>
      </w:r>
    </w:p>
    <w:p w:rsidR="00B75F8E"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B35902">
        <w:rPr>
          <w:rFonts w:ascii="Georgia" w:hAnsi="Georgia" w:cs="Arial"/>
          <w:sz w:val="18"/>
          <w:szCs w:val="18"/>
        </w:rPr>
        <w:t xml:space="preserve">HD 485 </w:t>
      </w:r>
      <w:r>
        <w:rPr>
          <w:rFonts w:ascii="Georgia" w:hAnsi="Georgia" w:cs="Arial"/>
          <w:sz w:val="18"/>
          <w:szCs w:val="18"/>
        </w:rPr>
        <w:tab/>
      </w:r>
      <w:r w:rsidRPr="00B35902">
        <w:rPr>
          <w:rFonts w:ascii="Georgia" w:hAnsi="Georgia" w:cs="Arial"/>
          <w:sz w:val="18"/>
          <w:szCs w:val="18"/>
        </w:rPr>
        <w:t>Undergraduate Research</w:t>
      </w:r>
      <w:r w:rsidRPr="00B35902">
        <w:rPr>
          <w:rFonts w:ascii="Georgia" w:hAnsi="Georgia" w:cs="Arial"/>
          <w:sz w:val="18"/>
          <w:szCs w:val="18"/>
        </w:rPr>
        <w:tab/>
      </w:r>
      <w:r w:rsidRPr="00B35902">
        <w:rPr>
          <w:rFonts w:ascii="Georgia" w:hAnsi="Georgia" w:cs="Arial"/>
          <w:sz w:val="18"/>
          <w:szCs w:val="18"/>
        </w:rPr>
        <w:tab/>
      </w:r>
      <w:r w:rsidRPr="00B35902">
        <w:rPr>
          <w:rFonts w:ascii="Georgia" w:hAnsi="Georgia" w:cs="Arial"/>
          <w:sz w:val="18"/>
          <w:szCs w:val="18"/>
        </w:rPr>
        <w:tab/>
      </w:r>
      <w:r w:rsidRPr="00B35902">
        <w:rPr>
          <w:rFonts w:ascii="Georgia" w:hAnsi="Georgia" w:cs="Arial"/>
          <w:sz w:val="18"/>
          <w:szCs w:val="18"/>
        </w:rPr>
        <w:tab/>
      </w:r>
      <w:r>
        <w:rPr>
          <w:rFonts w:ascii="Georgia" w:hAnsi="Georgia" w:cs="Arial"/>
          <w:sz w:val="18"/>
          <w:szCs w:val="18"/>
        </w:rPr>
        <w:t>(</w:t>
      </w:r>
      <w:proofErr w:type="spellStart"/>
      <w:r w:rsidR="009666D4">
        <w:rPr>
          <w:rFonts w:ascii="Georgia" w:hAnsi="Georgia" w:cs="Arial"/>
          <w:sz w:val="18"/>
          <w:szCs w:val="18"/>
        </w:rPr>
        <w:t>Sp</w:t>
      </w:r>
      <w:proofErr w:type="spellEnd"/>
      <w:r w:rsidR="009666D4">
        <w:rPr>
          <w:rFonts w:ascii="Georgia" w:hAnsi="Georgia" w:cs="Arial"/>
          <w:sz w:val="18"/>
          <w:szCs w:val="18"/>
        </w:rPr>
        <w:t xml:space="preserve">/Fa17, </w:t>
      </w:r>
      <w:proofErr w:type="spellStart"/>
      <w:r w:rsidR="00B359A2">
        <w:rPr>
          <w:rFonts w:ascii="Georgia" w:hAnsi="Georgia" w:cs="Arial"/>
          <w:sz w:val="18"/>
          <w:szCs w:val="18"/>
        </w:rPr>
        <w:t>Sp</w:t>
      </w:r>
      <w:proofErr w:type="spellEnd"/>
      <w:r w:rsidR="009666D4">
        <w:rPr>
          <w:rFonts w:ascii="Georgia" w:hAnsi="Georgia" w:cs="Arial"/>
          <w:sz w:val="18"/>
          <w:szCs w:val="18"/>
        </w:rPr>
        <w:t>/Fa</w:t>
      </w:r>
      <w:proofErr w:type="gramStart"/>
      <w:r w:rsidR="009666D4">
        <w:rPr>
          <w:rFonts w:ascii="Georgia" w:hAnsi="Georgia" w:cs="Arial"/>
          <w:sz w:val="18"/>
          <w:szCs w:val="18"/>
        </w:rPr>
        <w:t>16,</w:t>
      </w:r>
      <w:r w:rsidR="00CE76C2">
        <w:rPr>
          <w:rFonts w:ascii="Georgia" w:hAnsi="Georgia" w:cs="Arial"/>
          <w:sz w:val="18"/>
          <w:szCs w:val="18"/>
        </w:rPr>
        <w:t>Sp</w:t>
      </w:r>
      <w:proofErr w:type="gramEnd"/>
      <w:r w:rsidR="00CE76C2">
        <w:rPr>
          <w:rFonts w:ascii="Georgia" w:hAnsi="Georgia" w:cs="Arial"/>
          <w:sz w:val="18"/>
          <w:szCs w:val="18"/>
        </w:rPr>
        <w:t xml:space="preserve">/Fa15, </w:t>
      </w:r>
      <w:proofErr w:type="spellStart"/>
      <w:r>
        <w:rPr>
          <w:rFonts w:ascii="Georgia" w:hAnsi="Georgia" w:cs="Arial"/>
          <w:sz w:val="18"/>
          <w:szCs w:val="18"/>
        </w:rPr>
        <w:t>Sp</w:t>
      </w:r>
      <w:proofErr w:type="spellEnd"/>
      <w:r>
        <w:rPr>
          <w:rFonts w:ascii="Georgia" w:hAnsi="Georgia" w:cs="Arial"/>
          <w:sz w:val="18"/>
          <w:szCs w:val="18"/>
        </w:rPr>
        <w:t xml:space="preserve">/Fa14, </w:t>
      </w:r>
      <w:proofErr w:type="spellStart"/>
      <w:r>
        <w:rPr>
          <w:rFonts w:ascii="Georgia" w:hAnsi="Georgia" w:cs="Arial"/>
          <w:sz w:val="18"/>
          <w:szCs w:val="18"/>
        </w:rPr>
        <w:t>Sp</w:t>
      </w:r>
      <w:proofErr w:type="spellEnd"/>
      <w:r>
        <w:rPr>
          <w:rFonts w:ascii="Georgia" w:hAnsi="Georgia" w:cs="Arial"/>
          <w:sz w:val="18"/>
          <w:szCs w:val="18"/>
        </w:rPr>
        <w:t>/</w:t>
      </w:r>
      <w:r w:rsidRPr="00F742CA">
        <w:rPr>
          <w:rFonts w:ascii="Georgia" w:hAnsi="Georgia" w:cs="Arial"/>
          <w:sz w:val="18"/>
          <w:szCs w:val="18"/>
        </w:rPr>
        <w:t xml:space="preserve">Fa13, Fa12, </w:t>
      </w:r>
      <w:r w:rsidR="009666D4">
        <w:rPr>
          <w:rFonts w:ascii="Georgia" w:hAnsi="Georgia" w:cs="Arial"/>
          <w:sz w:val="18"/>
          <w:szCs w:val="18"/>
        </w:rPr>
        <w:t xml:space="preserve">             </w:t>
      </w:r>
      <w:r w:rsidRPr="00F742CA">
        <w:rPr>
          <w:rFonts w:ascii="Georgia" w:hAnsi="Georgia" w:cs="Arial"/>
          <w:sz w:val="18"/>
          <w:szCs w:val="18"/>
        </w:rPr>
        <w:tab/>
      </w:r>
      <w:r w:rsidRPr="00F742CA">
        <w:rPr>
          <w:rFonts w:ascii="Georgia" w:hAnsi="Georgia" w:cs="Arial"/>
          <w:sz w:val="18"/>
          <w:szCs w:val="18"/>
        </w:rPr>
        <w:tab/>
      </w:r>
      <w:r w:rsidRPr="00F742CA">
        <w:rPr>
          <w:rFonts w:ascii="Georgia" w:hAnsi="Georgia" w:cs="Arial"/>
          <w:sz w:val="18"/>
          <w:szCs w:val="18"/>
        </w:rPr>
        <w:tab/>
      </w:r>
      <w:r w:rsidRPr="00F742CA">
        <w:rPr>
          <w:rFonts w:ascii="Georgia" w:hAnsi="Georgia" w:cs="Arial"/>
          <w:sz w:val="18"/>
          <w:szCs w:val="18"/>
        </w:rPr>
        <w:tab/>
      </w:r>
      <w:r w:rsidR="009666D4">
        <w:rPr>
          <w:rFonts w:ascii="Georgia" w:hAnsi="Georgia" w:cs="Arial"/>
          <w:sz w:val="18"/>
          <w:szCs w:val="18"/>
        </w:rPr>
        <w:tab/>
      </w:r>
      <w:r w:rsidR="009666D4">
        <w:rPr>
          <w:rFonts w:ascii="Georgia" w:hAnsi="Georgia" w:cs="Arial"/>
          <w:sz w:val="18"/>
          <w:szCs w:val="18"/>
        </w:rPr>
        <w:tab/>
      </w:r>
      <w:r w:rsidR="009666D4" w:rsidRPr="00F742CA">
        <w:rPr>
          <w:rFonts w:ascii="Georgia" w:hAnsi="Georgia" w:cs="Arial"/>
          <w:sz w:val="18"/>
          <w:szCs w:val="18"/>
        </w:rPr>
        <w:t xml:space="preserve">Fa11, Fa10, Fa09, </w:t>
      </w:r>
      <w:r w:rsidR="009666D4">
        <w:rPr>
          <w:rFonts w:ascii="Georgia" w:hAnsi="Georgia" w:cs="Arial"/>
          <w:sz w:val="18"/>
          <w:szCs w:val="18"/>
        </w:rPr>
        <w:t xml:space="preserve">Fa08, </w:t>
      </w:r>
      <w:r w:rsidR="009666D4" w:rsidRPr="00F742CA">
        <w:rPr>
          <w:rFonts w:ascii="Georgia" w:hAnsi="Georgia" w:cs="Arial"/>
          <w:sz w:val="18"/>
          <w:szCs w:val="18"/>
        </w:rPr>
        <w:t>Sp07,</w:t>
      </w:r>
      <w:r w:rsidR="009666D4">
        <w:rPr>
          <w:rFonts w:ascii="Georgia" w:hAnsi="Georgia" w:cs="Arial"/>
          <w:sz w:val="18"/>
          <w:szCs w:val="18"/>
        </w:rPr>
        <w:t xml:space="preserve"> </w:t>
      </w:r>
      <w:r w:rsidR="009666D4" w:rsidRPr="00F742CA">
        <w:rPr>
          <w:rFonts w:ascii="Georgia" w:hAnsi="Georgia" w:cs="Arial"/>
          <w:sz w:val="18"/>
          <w:szCs w:val="18"/>
        </w:rPr>
        <w:t xml:space="preserve">Sp04, </w:t>
      </w:r>
      <w:proofErr w:type="spellStart"/>
      <w:r w:rsidR="009666D4" w:rsidRPr="00F742CA">
        <w:rPr>
          <w:rFonts w:ascii="Georgia" w:hAnsi="Georgia" w:cs="Arial"/>
          <w:sz w:val="18"/>
          <w:szCs w:val="18"/>
        </w:rPr>
        <w:t>Sp</w:t>
      </w:r>
      <w:proofErr w:type="spellEnd"/>
      <w:r w:rsidR="009666D4" w:rsidRPr="00F742CA">
        <w:rPr>
          <w:rFonts w:ascii="Georgia" w:hAnsi="Georgia" w:cs="Arial"/>
          <w:sz w:val="18"/>
          <w:szCs w:val="18"/>
        </w:rPr>
        <w:t>/Fa03)</w:t>
      </w:r>
    </w:p>
    <w:p w:rsidR="009666D4" w:rsidRDefault="009666D4"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b/>
          <w:spacing w:val="20"/>
          <w:sz w:val="18"/>
          <w:szCs w:val="18"/>
        </w:rPr>
      </w:pPr>
    </w:p>
    <w:p w:rsidR="00B75F8E"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b/>
          <w:spacing w:val="20"/>
          <w:sz w:val="18"/>
          <w:szCs w:val="18"/>
        </w:rPr>
      </w:pPr>
      <w:r w:rsidRPr="00E2510E">
        <w:rPr>
          <w:rFonts w:ascii="Georgia" w:hAnsi="Georgia" w:cs="Arial"/>
          <w:b/>
          <w:spacing w:val="20"/>
          <w:sz w:val="18"/>
          <w:szCs w:val="18"/>
        </w:rPr>
        <w:t>UNDERGRADUATE RESEARCH ADVISING AND AWARDS</w:t>
      </w:r>
      <w:r w:rsidRPr="00E2510E">
        <w:rPr>
          <w:rFonts w:ascii="Georgia" w:hAnsi="Georgia" w:cs="Arial"/>
          <w:b/>
          <w:spacing w:val="20"/>
          <w:sz w:val="18"/>
          <w:szCs w:val="18"/>
        </w:rPr>
        <w:tab/>
      </w:r>
    </w:p>
    <w:p w:rsidR="00B75F8E" w:rsidRPr="00E2510E"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b/>
          <w:spacing w:val="20"/>
          <w:sz w:val="18"/>
          <w:szCs w:val="18"/>
        </w:rPr>
      </w:pPr>
    </w:p>
    <w:p w:rsidR="00B75F8E" w:rsidRPr="00EA641D" w:rsidRDefault="00B75F8E" w:rsidP="00B75F8E">
      <w:pPr>
        <w:tabs>
          <w:tab w:val="left" w:pos="109"/>
          <w:tab w:val="left" w:pos="1999"/>
        </w:tabs>
        <w:autoSpaceDE w:val="0"/>
        <w:autoSpaceDN w:val="0"/>
        <w:adjustRightInd w:val="0"/>
        <w:spacing w:line="360" w:lineRule="auto"/>
        <w:ind w:left="720" w:hanging="720"/>
        <w:jc w:val="center"/>
        <w:rPr>
          <w:rFonts w:ascii="Georgia" w:hAnsi="Georgia"/>
          <w:b/>
          <w:sz w:val="18"/>
          <w:szCs w:val="18"/>
        </w:rPr>
      </w:pPr>
      <w:r w:rsidRPr="00EA641D">
        <w:rPr>
          <w:rFonts w:ascii="Georgia" w:hAnsi="Georgia"/>
          <w:b/>
          <w:sz w:val="18"/>
          <w:szCs w:val="18"/>
        </w:rPr>
        <w:t>Honors College Thesis Advisor</w:t>
      </w:r>
    </w:p>
    <w:p w:rsidR="00F530B3" w:rsidRDefault="00F530B3" w:rsidP="00F530B3">
      <w:pPr>
        <w:tabs>
          <w:tab w:val="left" w:pos="109"/>
          <w:tab w:val="left" w:pos="1800"/>
        </w:tabs>
        <w:autoSpaceDE w:val="0"/>
        <w:autoSpaceDN w:val="0"/>
        <w:adjustRightInd w:val="0"/>
        <w:spacing w:line="360" w:lineRule="auto"/>
        <w:rPr>
          <w:rFonts w:ascii="Georgia" w:hAnsi="Georgia"/>
          <w:sz w:val="18"/>
          <w:szCs w:val="18"/>
        </w:rPr>
      </w:pPr>
      <w:r>
        <w:rPr>
          <w:rFonts w:ascii="Georgia" w:hAnsi="Georgia"/>
          <w:sz w:val="18"/>
          <w:szCs w:val="18"/>
        </w:rPr>
        <w:t>Hannah Heizer</w:t>
      </w:r>
      <w:r>
        <w:rPr>
          <w:rFonts w:ascii="Georgia" w:hAnsi="Georgia"/>
          <w:sz w:val="18"/>
          <w:szCs w:val="18"/>
        </w:rPr>
        <w:tab/>
        <w:t>(in process)</w:t>
      </w:r>
      <w:r>
        <w:rPr>
          <w:rFonts w:ascii="Georgia" w:hAnsi="Georgia"/>
          <w:sz w:val="18"/>
          <w:szCs w:val="18"/>
        </w:rPr>
        <w:tab/>
        <w:t xml:space="preserve">“A systematic literature review of parent-adolescent communication research” </w:t>
      </w:r>
    </w:p>
    <w:p w:rsidR="00B75F8E" w:rsidRPr="00EA641D" w:rsidRDefault="00B75F8E" w:rsidP="00B75F8E">
      <w:pPr>
        <w:tabs>
          <w:tab w:val="left" w:pos="109"/>
          <w:tab w:val="left" w:pos="1800"/>
        </w:tabs>
        <w:autoSpaceDE w:val="0"/>
        <w:autoSpaceDN w:val="0"/>
        <w:adjustRightInd w:val="0"/>
        <w:spacing w:line="360" w:lineRule="auto"/>
        <w:ind w:left="720" w:hanging="720"/>
        <w:rPr>
          <w:rFonts w:ascii="Georgia" w:hAnsi="Georgia"/>
          <w:sz w:val="18"/>
          <w:szCs w:val="18"/>
        </w:rPr>
      </w:pPr>
      <w:r w:rsidRPr="00EA641D">
        <w:rPr>
          <w:rFonts w:ascii="Georgia" w:hAnsi="Georgia"/>
          <w:sz w:val="18"/>
          <w:szCs w:val="18"/>
        </w:rPr>
        <w:t xml:space="preserve">Thomas </w:t>
      </w:r>
      <w:proofErr w:type="spellStart"/>
      <w:r w:rsidRPr="00EA641D">
        <w:rPr>
          <w:rFonts w:ascii="Georgia" w:hAnsi="Georgia"/>
          <w:sz w:val="18"/>
          <w:szCs w:val="18"/>
        </w:rPr>
        <w:t>Pankau</w:t>
      </w:r>
      <w:proofErr w:type="spellEnd"/>
      <w:r>
        <w:rPr>
          <w:rFonts w:ascii="Georgia" w:hAnsi="Georgia"/>
          <w:sz w:val="18"/>
          <w:szCs w:val="18"/>
        </w:rPr>
        <w:tab/>
        <w:t>(2014)</w:t>
      </w:r>
      <w:r w:rsidRPr="00EA641D">
        <w:rPr>
          <w:rFonts w:ascii="Georgia" w:hAnsi="Georgia"/>
          <w:sz w:val="18"/>
          <w:szCs w:val="18"/>
        </w:rPr>
        <w:tab/>
        <w:t xml:space="preserve">“Emerging </w:t>
      </w:r>
      <w:r>
        <w:rPr>
          <w:rFonts w:ascii="Georgia" w:hAnsi="Georgia"/>
          <w:sz w:val="18"/>
          <w:szCs w:val="18"/>
        </w:rPr>
        <w:t>a</w:t>
      </w:r>
      <w:r w:rsidRPr="00EA641D">
        <w:rPr>
          <w:rFonts w:ascii="Georgia" w:hAnsi="Georgia"/>
          <w:sz w:val="18"/>
          <w:szCs w:val="18"/>
        </w:rPr>
        <w:t xml:space="preserve">dults’ </w:t>
      </w:r>
      <w:r>
        <w:rPr>
          <w:rFonts w:ascii="Georgia" w:hAnsi="Georgia"/>
          <w:sz w:val="18"/>
          <w:szCs w:val="18"/>
        </w:rPr>
        <w:t>p</w:t>
      </w:r>
      <w:r w:rsidRPr="00EA641D">
        <w:rPr>
          <w:rFonts w:ascii="Georgia" w:hAnsi="Georgia"/>
          <w:sz w:val="18"/>
          <w:szCs w:val="18"/>
        </w:rPr>
        <w:t xml:space="preserve">erception of </w:t>
      </w:r>
      <w:r>
        <w:rPr>
          <w:rFonts w:ascii="Georgia" w:hAnsi="Georgia"/>
          <w:sz w:val="18"/>
          <w:szCs w:val="18"/>
        </w:rPr>
        <w:t>r</w:t>
      </w:r>
      <w:r w:rsidRPr="00EA641D">
        <w:rPr>
          <w:rFonts w:ascii="Georgia" w:hAnsi="Georgia"/>
          <w:sz w:val="18"/>
          <w:szCs w:val="18"/>
        </w:rPr>
        <w:t xml:space="preserve">omantic </w:t>
      </w:r>
      <w:r>
        <w:rPr>
          <w:rFonts w:ascii="Georgia" w:hAnsi="Georgia"/>
          <w:sz w:val="18"/>
          <w:szCs w:val="18"/>
        </w:rPr>
        <w:t>r</w:t>
      </w:r>
      <w:r w:rsidRPr="00EA641D">
        <w:rPr>
          <w:rFonts w:ascii="Georgia" w:hAnsi="Georgia"/>
          <w:sz w:val="18"/>
          <w:szCs w:val="18"/>
        </w:rPr>
        <w:t xml:space="preserve">elationships through </w:t>
      </w:r>
      <w:r>
        <w:rPr>
          <w:rFonts w:ascii="Georgia" w:hAnsi="Georgia"/>
          <w:sz w:val="18"/>
          <w:szCs w:val="18"/>
        </w:rPr>
        <w:t>m</w:t>
      </w:r>
      <w:r w:rsidRPr="00EA641D">
        <w:rPr>
          <w:rFonts w:ascii="Georgia" w:hAnsi="Georgia"/>
          <w:sz w:val="18"/>
          <w:szCs w:val="18"/>
        </w:rPr>
        <w:t xml:space="preserve">usic </w:t>
      </w:r>
      <w:r>
        <w:rPr>
          <w:rFonts w:ascii="Georgia" w:hAnsi="Georgia"/>
          <w:sz w:val="18"/>
          <w:szCs w:val="18"/>
        </w:rPr>
        <w:t>v</w:t>
      </w:r>
      <w:r w:rsidRPr="00EA641D">
        <w:rPr>
          <w:rFonts w:ascii="Georgia" w:hAnsi="Georgia"/>
          <w:sz w:val="18"/>
          <w:szCs w:val="18"/>
        </w:rPr>
        <w:t>ideos”</w:t>
      </w:r>
      <w:r w:rsidRPr="00EA641D">
        <w:rPr>
          <w:rFonts w:ascii="Georgia" w:hAnsi="Georgia"/>
          <w:sz w:val="18"/>
          <w:szCs w:val="18"/>
        </w:rPr>
        <w:tab/>
      </w:r>
      <w:r w:rsidRPr="00EA641D">
        <w:rPr>
          <w:rFonts w:ascii="Georgia" w:hAnsi="Georgia"/>
          <w:sz w:val="18"/>
          <w:szCs w:val="18"/>
        </w:rPr>
        <w:tab/>
      </w:r>
      <w:r w:rsidRPr="00EA641D">
        <w:rPr>
          <w:rFonts w:ascii="Georgia" w:hAnsi="Georgia"/>
          <w:sz w:val="18"/>
          <w:szCs w:val="18"/>
        </w:rPr>
        <w:tab/>
      </w:r>
      <w:r>
        <w:rPr>
          <w:rFonts w:ascii="Georgia" w:hAnsi="Georgia"/>
          <w:sz w:val="18"/>
          <w:szCs w:val="18"/>
        </w:rPr>
        <w:tab/>
      </w:r>
      <w:r w:rsidR="00555F45">
        <w:rPr>
          <w:rFonts w:ascii="Georgia" w:hAnsi="Georgia"/>
          <w:sz w:val="18"/>
          <w:szCs w:val="18"/>
        </w:rPr>
        <w:t xml:space="preserve"> </w:t>
      </w:r>
      <w:r w:rsidRPr="00EA641D">
        <w:rPr>
          <w:rFonts w:ascii="Georgia" w:hAnsi="Georgia"/>
          <w:sz w:val="18"/>
          <w:szCs w:val="18"/>
        </w:rPr>
        <w:t>Pass with Distinction</w:t>
      </w:r>
    </w:p>
    <w:p w:rsidR="00B75F8E" w:rsidRPr="00EA641D" w:rsidRDefault="00B75F8E" w:rsidP="00B75F8E">
      <w:pPr>
        <w:tabs>
          <w:tab w:val="left" w:pos="109"/>
          <w:tab w:val="left" w:pos="1800"/>
        </w:tabs>
        <w:autoSpaceDE w:val="0"/>
        <w:autoSpaceDN w:val="0"/>
        <w:adjustRightInd w:val="0"/>
        <w:spacing w:line="360" w:lineRule="auto"/>
        <w:ind w:left="720" w:hanging="720"/>
        <w:rPr>
          <w:rFonts w:ascii="Georgia" w:hAnsi="Georgia"/>
          <w:i/>
          <w:sz w:val="18"/>
          <w:szCs w:val="18"/>
        </w:rPr>
      </w:pPr>
      <w:proofErr w:type="spellStart"/>
      <w:r w:rsidRPr="00EA641D">
        <w:rPr>
          <w:rFonts w:ascii="Georgia" w:hAnsi="Georgia"/>
          <w:sz w:val="18"/>
          <w:szCs w:val="18"/>
        </w:rPr>
        <w:t>Salamawit</w:t>
      </w:r>
      <w:proofErr w:type="spellEnd"/>
      <w:r w:rsidRPr="00EA641D">
        <w:rPr>
          <w:rFonts w:ascii="Georgia" w:hAnsi="Georgia"/>
          <w:sz w:val="18"/>
          <w:szCs w:val="18"/>
        </w:rPr>
        <w:t xml:space="preserve"> </w:t>
      </w:r>
      <w:proofErr w:type="spellStart"/>
      <w:r w:rsidRPr="00EA641D">
        <w:rPr>
          <w:rFonts w:ascii="Georgia" w:hAnsi="Georgia"/>
          <w:sz w:val="18"/>
          <w:szCs w:val="18"/>
        </w:rPr>
        <w:t>Yadetta</w:t>
      </w:r>
      <w:proofErr w:type="spellEnd"/>
      <w:r w:rsidRPr="00EA641D">
        <w:rPr>
          <w:rFonts w:ascii="Georgia" w:hAnsi="Georgia"/>
          <w:sz w:val="18"/>
          <w:szCs w:val="18"/>
        </w:rPr>
        <w:tab/>
      </w:r>
      <w:r>
        <w:rPr>
          <w:rFonts w:ascii="Georgia" w:hAnsi="Georgia"/>
          <w:sz w:val="18"/>
          <w:szCs w:val="18"/>
        </w:rPr>
        <w:t>(2014)</w:t>
      </w:r>
      <w:r w:rsidRPr="00EA641D">
        <w:rPr>
          <w:rFonts w:ascii="Georgia" w:hAnsi="Georgia"/>
          <w:sz w:val="18"/>
          <w:szCs w:val="18"/>
        </w:rPr>
        <w:tab/>
        <w:t xml:space="preserve">“Poverty in the </w:t>
      </w:r>
      <w:r>
        <w:rPr>
          <w:rFonts w:ascii="Georgia" w:hAnsi="Georgia"/>
          <w:sz w:val="18"/>
          <w:szCs w:val="18"/>
        </w:rPr>
        <w:t>s</w:t>
      </w:r>
      <w:r w:rsidRPr="00EA641D">
        <w:rPr>
          <w:rFonts w:ascii="Georgia" w:hAnsi="Georgia"/>
          <w:sz w:val="18"/>
          <w:szCs w:val="18"/>
        </w:rPr>
        <w:t>tate of Washington”</w:t>
      </w:r>
      <w:r w:rsidRPr="00EA641D">
        <w:rPr>
          <w:rFonts w:ascii="Georgia" w:hAnsi="Georgia"/>
          <w:i/>
          <w:sz w:val="18"/>
          <w:szCs w:val="18"/>
        </w:rPr>
        <w:t xml:space="preserve"> </w:t>
      </w:r>
    </w:p>
    <w:p w:rsidR="00B75F8E" w:rsidRPr="009F2593" w:rsidRDefault="00B75F8E" w:rsidP="00B75F8E">
      <w:pPr>
        <w:tabs>
          <w:tab w:val="left" w:pos="109"/>
          <w:tab w:val="left" w:pos="1999"/>
        </w:tabs>
        <w:autoSpaceDE w:val="0"/>
        <w:autoSpaceDN w:val="0"/>
        <w:adjustRightInd w:val="0"/>
        <w:spacing w:line="360" w:lineRule="auto"/>
        <w:ind w:left="720" w:hanging="720"/>
        <w:rPr>
          <w:rFonts w:ascii="Georgia" w:hAnsi="Georgia"/>
          <w:sz w:val="18"/>
          <w:szCs w:val="18"/>
        </w:rPr>
      </w:pPr>
    </w:p>
    <w:p w:rsidR="00B75F8E" w:rsidRPr="00EA641D" w:rsidRDefault="00B75F8E" w:rsidP="00B75F8E">
      <w:pPr>
        <w:tabs>
          <w:tab w:val="left" w:pos="109"/>
          <w:tab w:val="left" w:pos="1999"/>
        </w:tabs>
        <w:autoSpaceDE w:val="0"/>
        <w:autoSpaceDN w:val="0"/>
        <w:adjustRightInd w:val="0"/>
        <w:spacing w:line="360" w:lineRule="auto"/>
        <w:ind w:left="720" w:hanging="720"/>
        <w:jc w:val="center"/>
        <w:rPr>
          <w:rFonts w:ascii="Georgia" w:hAnsi="Georgia"/>
          <w:b/>
          <w:sz w:val="18"/>
          <w:szCs w:val="18"/>
        </w:rPr>
      </w:pPr>
      <w:r w:rsidRPr="00EA641D">
        <w:rPr>
          <w:rFonts w:ascii="Georgia" w:hAnsi="Georgia"/>
          <w:b/>
          <w:sz w:val="18"/>
          <w:szCs w:val="18"/>
        </w:rPr>
        <w:t xml:space="preserve">McNair Scholar </w:t>
      </w:r>
      <w:r>
        <w:rPr>
          <w:rFonts w:ascii="Georgia" w:hAnsi="Georgia"/>
          <w:b/>
          <w:sz w:val="18"/>
          <w:szCs w:val="18"/>
        </w:rPr>
        <w:t>Thesis Advisor</w:t>
      </w:r>
    </w:p>
    <w:p w:rsidR="005D4E3C" w:rsidRPr="005D4E3C" w:rsidRDefault="00B75F8E" w:rsidP="005D4E3C">
      <w:pPr>
        <w:pStyle w:val="NormalWeb"/>
        <w:rPr>
          <w:rFonts w:ascii="Times New Roman" w:hAnsi="Times New Roman"/>
          <w:sz w:val="24"/>
          <w:szCs w:val="24"/>
        </w:rPr>
      </w:pPr>
      <w:r w:rsidRPr="00EA641D">
        <w:rPr>
          <w:rFonts w:ascii="Georgia" w:hAnsi="Georgia"/>
        </w:rPr>
        <w:t>Ariana Garcia</w:t>
      </w:r>
      <w:r w:rsidRPr="00EA641D">
        <w:rPr>
          <w:rFonts w:ascii="Georgia" w:hAnsi="Georgia"/>
        </w:rPr>
        <w:tab/>
      </w:r>
      <w:r w:rsidR="005D4E3C">
        <w:rPr>
          <w:rFonts w:ascii="Georgia" w:hAnsi="Georgia"/>
        </w:rPr>
        <w:t xml:space="preserve">     </w:t>
      </w:r>
      <w:r w:rsidR="00DF266E">
        <w:rPr>
          <w:rFonts w:ascii="Georgia" w:hAnsi="Georgia"/>
        </w:rPr>
        <w:t xml:space="preserve"> </w:t>
      </w:r>
      <w:proofErr w:type="gramStart"/>
      <w:r w:rsidR="00DF266E">
        <w:rPr>
          <w:rFonts w:ascii="Georgia" w:hAnsi="Georgia"/>
        </w:rPr>
        <w:t xml:space="preserve">   </w:t>
      </w:r>
      <w:r>
        <w:rPr>
          <w:rFonts w:ascii="Georgia" w:hAnsi="Georgia"/>
        </w:rPr>
        <w:t>(</w:t>
      </w:r>
      <w:proofErr w:type="gramEnd"/>
      <w:r>
        <w:rPr>
          <w:rFonts w:ascii="Georgia" w:hAnsi="Georgia"/>
        </w:rPr>
        <w:t>2015)</w:t>
      </w:r>
      <w:r>
        <w:rPr>
          <w:rFonts w:ascii="Georgia" w:hAnsi="Georgia"/>
        </w:rPr>
        <w:tab/>
      </w:r>
      <w:r w:rsidR="005D4E3C">
        <w:rPr>
          <w:rFonts w:ascii="Georgia" w:hAnsi="Georgia"/>
        </w:rPr>
        <w:t>“</w:t>
      </w:r>
      <w:r w:rsidR="005D4E3C" w:rsidRPr="005D4E3C">
        <w:rPr>
          <w:rFonts w:ascii="Georgia" w:hAnsi="Georgia"/>
        </w:rPr>
        <w:t>The Relation of Music Videos to Sexual Consent Negotiation</w:t>
      </w:r>
      <w:r w:rsidR="005D4E3C">
        <w:rPr>
          <w:rFonts w:ascii="Georgia" w:hAnsi="Georgia"/>
        </w:rPr>
        <w:t>”</w:t>
      </w:r>
      <w:r w:rsidR="005D4E3C" w:rsidRPr="005D4E3C">
        <w:rPr>
          <w:rFonts w:ascii="Times New Roman" w:hAnsi="Times New Roman"/>
          <w:sz w:val="24"/>
          <w:szCs w:val="24"/>
        </w:rPr>
        <w:t xml:space="preserve"> </w:t>
      </w:r>
    </w:p>
    <w:p w:rsidR="00B75F8E" w:rsidRDefault="00B75F8E" w:rsidP="005D4E3C">
      <w:pPr>
        <w:tabs>
          <w:tab w:val="left" w:pos="109"/>
          <w:tab w:val="left" w:pos="1800"/>
        </w:tabs>
        <w:autoSpaceDE w:val="0"/>
        <w:autoSpaceDN w:val="0"/>
        <w:adjustRightInd w:val="0"/>
        <w:spacing w:line="360" w:lineRule="auto"/>
        <w:rPr>
          <w:rFonts w:ascii="Georgia" w:hAnsi="Georgia"/>
          <w:sz w:val="18"/>
          <w:szCs w:val="18"/>
        </w:rPr>
      </w:pPr>
      <w:r>
        <w:rPr>
          <w:rFonts w:ascii="Georgia" w:hAnsi="Georgia"/>
          <w:sz w:val="18"/>
          <w:szCs w:val="18"/>
        </w:rPr>
        <w:t>Danielle Warner</w:t>
      </w:r>
      <w:r>
        <w:rPr>
          <w:rFonts w:ascii="Georgia" w:hAnsi="Georgia"/>
          <w:sz w:val="18"/>
          <w:szCs w:val="18"/>
        </w:rPr>
        <w:tab/>
        <w:t>(2013)</w:t>
      </w:r>
      <w:r>
        <w:rPr>
          <w:rFonts w:ascii="Georgia" w:hAnsi="Georgia"/>
          <w:sz w:val="18"/>
          <w:szCs w:val="18"/>
        </w:rPr>
        <w:tab/>
        <w:t>“</w:t>
      </w:r>
      <w:r w:rsidRPr="00237019">
        <w:rPr>
          <w:rFonts w:ascii="Georgia" w:hAnsi="Georgia"/>
          <w:sz w:val="18"/>
          <w:szCs w:val="18"/>
        </w:rPr>
        <w:t xml:space="preserve">College </w:t>
      </w:r>
      <w:r>
        <w:rPr>
          <w:rFonts w:ascii="Georgia" w:hAnsi="Georgia"/>
          <w:sz w:val="18"/>
          <w:szCs w:val="18"/>
        </w:rPr>
        <w:t>students’ pe</w:t>
      </w:r>
      <w:r w:rsidRPr="00237019">
        <w:rPr>
          <w:rFonts w:ascii="Georgia" w:hAnsi="Georgia"/>
          <w:sz w:val="18"/>
          <w:szCs w:val="18"/>
        </w:rPr>
        <w:t xml:space="preserve">rceptions of </w:t>
      </w:r>
      <w:r>
        <w:rPr>
          <w:rFonts w:ascii="Georgia" w:hAnsi="Georgia"/>
          <w:sz w:val="18"/>
          <w:szCs w:val="18"/>
        </w:rPr>
        <w:t>d</w:t>
      </w:r>
      <w:r w:rsidRPr="00237019">
        <w:rPr>
          <w:rFonts w:ascii="Georgia" w:hAnsi="Georgia"/>
          <w:sz w:val="18"/>
          <w:szCs w:val="18"/>
        </w:rPr>
        <w:t xml:space="preserve">ating and </w:t>
      </w:r>
      <w:r>
        <w:rPr>
          <w:rFonts w:ascii="Georgia" w:hAnsi="Georgia"/>
          <w:sz w:val="18"/>
          <w:szCs w:val="18"/>
        </w:rPr>
        <w:t>r</w:t>
      </w:r>
      <w:r w:rsidRPr="00237019">
        <w:rPr>
          <w:rFonts w:ascii="Georgia" w:hAnsi="Georgia"/>
          <w:sz w:val="18"/>
          <w:szCs w:val="18"/>
        </w:rPr>
        <w:t xml:space="preserve">elationship </w:t>
      </w:r>
      <w:r>
        <w:rPr>
          <w:rFonts w:ascii="Georgia" w:hAnsi="Georgia"/>
          <w:sz w:val="18"/>
          <w:szCs w:val="18"/>
        </w:rPr>
        <w:t>v</w:t>
      </w:r>
      <w:r w:rsidRPr="00237019">
        <w:rPr>
          <w:rFonts w:ascii="Georgia" w:hAnsi="Georgia"/>
          <w:sz w:val="18"/>
          <w:szCs w:val="18"/>
        </w:rPr>
        <w:t xml:space="preserve">iolence in </w:t>
      </w:r>
      <w:r>
        <w:rPr>
          <w:rFonts w:ascii="Georgia" w:hAnsi="Georgia"/>
          <w:sz w:val="18"/>
          <w:szCs w:val="18"/>
        </w:rPr>
        <w:t>m</w:t>
      </w:r>
      <w:r w:rsidRPr="00237019">
        <w:rPr>
          <w:rFonts w:ascii="Georgia" w:hAnsi="Georgia"/>
          <w:sz w:val="18"/>
          <w:szCs w:val="18"/>
        </w:rPr>
        <w:t>usic</w:t>
      </w:r>
      <w:r>
        <w:rPr>
          <w:rFonts w:ascii="Georgia" w:hAnsi="Georgia"/>
          <w:sz w:val="18"/>
          <w:szCs w:val="18"/>
        </w:rPr>
        <w:t xml:space="preserve"> m</w:t>
      </w:r>
      <w:r w:rsidRPr="00237019">
        <w:rPr>
          <w:rFonts w:ascii="Georgia" w:hAnsi="Georgia"/>
          <w:sz w:val="18"/>
          <w:szCs w:val="18"/>
        </w:rPr>
        <w:t>edia</w:t>
      </w:r>
      <w:r>
        <w:rPr>
          <w:rFonts w:ascii="Georgia" w:hAnsi="Georgia"/>
          <w:sz w:val="18"/>
          <w:szCs w:val="18"/>
        </w:rPr>
        <w:t>”</w:t>
      </w:r>
    </w:p>
    <w:p w:rsidR="00B75F8E" w:rsidRDefault="00B75F8E" w:rsidP="00B75F8E">
      <w:pPr>
        <w:tabs>
          <w:tab w:val="left" w:pos="109"/>
          <w:tab w:val="left" w:pos="1800"/>
        </w:tabs>
        <w:autoSpaceDE w:val="0"/>
        <w:autoSpaceDN w:val="0"/>
        <w:adjustRightInd w:val="0"/>
        <w:spacing w:line="360" w:lineRule="auto"/>
        <w:rPr>
          <w:rFonts w:ascii="Georgia" w:hAnsi="Georgia"/>
          <w:sz w:val="18"/>
          <w:szCs w:val="18"/>
        </w:rPr>
      </w:pPr>
      <w:r>
        <w:rPr>
          <w:rFonts w:ascii="Georgia" w:hAnsi="Georgia"/>
          <w:sz w:val="18"/>
          <w:szCs w:val="18"/>
        </w:rPr>
        <w:t>Amy Dyer</w:t>
      </w:r>
      <w:r>
        <w:rPr>
          <w:rFonts w:ascii="Georgia" w:hAnsi="Georgia"/>
          <w:sz w:val="18"/>
          <w:szCs w:val="18"/>
        </w:rPr>
        <w:tab/>
        <w:t>(2007)</w:t>
      </w:r>
      <w:r>
        <w:rPr>
          <w:rFonts w:ascii="Georgia" w:hAnsi="Georgia"/>
          <w:sz w:val="18"/>
          <w:szCs w:val="18"/>
        </w:rPr>
        <w:tab/>
        <w:t>“</w:t>
      </w:r>
      <w:r w:rsidRPr="00E2510E">
        <w:rPr>
          <w:rFonts w:ascii="Georgia" w:hAnsi="Georgia"/>
          <w:sz w:val="18"/>
          <w:szCs w:val="18"/>
        </w:rPr>
        <w:t>Family processes, family structure, and child physical abuse</w:t>
      </w:r>
      <w:r>
        <w:rPr>
          <w:rFonts w:ascii="Georgia" w:hAnsi="Georgia"/>
          <w:sz w:val="18"/>
          <w:szCs w:val="18"/>
        </w:rPr>
        <w:t>”</w:t>
      </w:r>
    </w:p>
    <w:p w:rsidR="007D2915" w:rsidRPr="007D2915" w:rsidRDefault="007D2915" w:rsidP="00B75F8E">
      <w:pPr>
        <w:tabs>
          <w:tab w:val="left" w:pos="109"/>
          <w:tab w:val="left" w:pos="1800"/>
        </w:tabs>
        <w:autoSpaceDE w:val="0"/>
        <w:autoSpaceDN w:val="0"/>
        <w:adjustRightInd w:val="0"/>
        <w:spacing w:line="360" w:lineRule="auto"/>
        <w:rPr>
          <w:rFonts w:ascii="Georgia" w:hAnsi="Georgia"/>
          <w:b/>
          <w:sz w:val="18"/>
          <w:szCs w:val="18"/>
        </w:rPr>
      </w:pPr>
    </w:p>
    <w:p w:rsidR="007D2915" w:rsidRPr="007D2915" w:rsidRDefault="007D2915" w:rsidP="007D2915">
      <w:pPr>
        <w:tabs>
          <w:tab w:val="left" w:pos="109"/>
          <w:tab w:val="left" w:pos="1800"/>
        </w:tabs>
        <w:autoSpaceDE w:val="0"/>
        <w:autoSpaceDN w:val="0"/>
        <w:adjustRightInd w:val="0"/>
        <w:spacing w:line="360" w:lineRule="auto"/>
        <w:jc w:val="center"/>
        <w:rPr>
          <w:rFonts w:ascii="Georgia" w:hAnsi="Georgia"/>
          <w:b/>
          <w:sz w:val="18"/>
          <w:szCs w:val="18"/>
        </w:rPr>
      </w:pPr>
      <w:r w:rsidRPr="007D2915">
        <w:rPr>
          <w:rFonts w:ascii="Georgia" w:hAnsi="Georgia"/>
          <w:b/>
          <w:sz w:val="18"/>
          <w:szCs w:val="18"/>
        </w:rPr>
        <w:t>Undergraduate Research Presentations and Awards</w:t>
      </w:r>
    </w:p>
    <w:p w:rsidR="005C5047" w:rsidRDefault="005C5047" w:rsidP="003E367F">
      <w:pPr>
        <w:ind w:left="1830" w:hanging="1830"/>
        <w:rPr>
          <w:rFonts w:ascii="Georgia" w:hAnsi="Georgia"/>
          <w:sz w:val="18"/>
        </w:rPr>
      </w:pPr>
    </w:p>
    <w:p w:rsidR="005C5047" w:rsidRDefault="005C5047" w:rsidP="003E367F">
      <w:pPr>
        <w:ind w:left="1830" w:hanging="1830"/>
        <w:rPr>
          <w:rFonts w:ascii="Georgia" w:hAnsi="Georgia"/>
          <w:sz w:val="18"/>
        </w:rPr>
      </w:pPr>
      <w:r>
        <w:rPr>
          <w:rFonts w:ascii="Georgia" w:hAnsi="Georgia"/>
          <w:sz w:val="18"/>
        </w:rPr>
        <w:t>Trisha Fernandes</w:t>
      </w:r>
    </w:p>
    <w:p w:rsidR="005C5047" w:rsidRDefault="005C5047" w:rsidP="003E367F">
      <w:pPr>
        <w:ind w:left="1830" w:hanging="1830"/>
        <w:rPr>
          <w:rFonts w:ascii="Georgia" w:hAnsi="Georgia"/>
          <w:sz w:val="18"/>
        </w:rPr>
      </w:pPr>
      <w:r>
        <w:rPr>
          <w:rFonts w:ascii="Georgia" w:hAnsi="Georgia"/>
          <w:sz w:val="18"/>
        </w:rPr>
        <w:t>Hannah Heizer</w:t>
      </w:r>
      <w:r>
        <w:rPr>
          <w:rFonts w:ascii="Georgia" w:hAnsi="Georgia"/>
          <w:sz w:val="18"/>
        </w:rPr>
        <w:tab/>
        <w:t>(2017)</w:t>
      </w:r>
      <w:r>
        <w:rPr>
          <w:rFonts w:ascii="Georgia" w:hAnsi="Georgia"/>
          <w:sz w:val="18"/>
        </w:rPr>
        <w:tab/>
        <w:t xml:space="preserve">Parent-Teen Closeness and Teen Dating Violence. Poster presented at WSU SURCA, </w:t>
      </w:r>
    </w:p>
    <w:p w:rsidR="005C5047" w:rsidRDefault="005C5047" w:rsidP="003E367F">
      <w:pPr>
        <w:ind w:left="1830" w:hanging="1830"/>
        <w:rPr>
          <w:rFonts w:ascii="Georgia" w:hAnsi="Georgia"/>
          <w:sz w:val="18"/>
        </w:rPr>
      </w:pPr>
      <w:r>
        <w:rPr>
          <w:rFonts w:ascii="Georgia" w:hAnsi="Georgia"/>
          <w:sz w:val="18"/>
        </w:rPr>
        <w:tab/>
      </w:r>
      <w:r>
        <w:rPr>
          <w:rFonts w:ascii="Georgia" w:hAnsi="Georgia"/>
          <w:sz w:val="18"/>
        </w:rPr>
        <w:tab/>
      </w:r>
      <w:r>
        <w:rPr>
          <w:rFonts w:ascii="Georgia" w:hAnsi="Georgia"/>
          <w:sz w:val="18"/>
        </w:rPr>
        <w:tab/>
        <w:t>March 27</w:t>
      </w:r>
    </w:p>
    <w:p w:rsidR="005C5047" w:rsidRDefault="005C5047" w:rsidP="003E367F">
      <w:pPr>
        <w:ind w:left="1830" w:hanging="1830"/>
        <w:rPr>
          <w:rFonts w:ascii="Georgia" w:hAnsi="Georgia"/>
          <w:sz w:val="18"/>
        </w:rPr>
      </w:pPr>
      <w:bookmarkStart w:id="0" w:name="_GoBack"/>
      <w:r>
        <w:rPr>
          <w:rFonts w:ascii="Georgia" w:hAnsi="Georgia"/>
          <w:sz w:val="18"/>
        </w:rPr>
        <w:t>Jenny Park</w:t>
      </w:r>
    </w:p>
    <w:p w:rsidR="005C5047" w:rsidRDefault="005C5047" w:rsidP="005C5047">
      <w:pPr>
        <w:ind w:left="2160" w:hanging="2160"/>
        <w:rPr>
          <w:rFonts w:ascii="Georgia" w:hAnsi="Georgia"/>
          <w:sz w:val="18"/>
        </w:rPr>
      </w:pPr>
      <w:r>
        <w:rPr>
          <w:rFonts w:ascii="Georgia" w:hAnsi="Georgia"/>
          <w:sz w:val="18"/>
        </w:rPr>
        <w:t xml:space="preserve">Natalee Nunes            </w:t>
      </w:r>
      <w:proofErr w:type="gramStart"/>
      <w:r>
        <w:rPr>
          <w:rFonts w:ascii="Georgia" w:hAnsi="Georgia"/>
          <w:sz w:val="18"/>
        </w:rPr>
        <w:t xml:space="preserve">   (</w:t>
      </w:r>
      <w:proofErr w:type="gramEnd"/>
      <w:r>
        <w:rPr>
          <w:rFonts w:ascii="Georgia" w:hAnsi="Georgia"/>
          <w:sz w:val="18"/>
        </w:rPr>
        <w:t>2017)</w:t>
      </w:r>
      <w:r>
        <w:rPr>
          <w:rFonts w:ascii="Georgia" w:hAnsi="Georgia"/>
          <w:sz w:val="18"/>
        </w:rPr>
        <w:tab/>
      </w:r>
      <w:r w:rsidRPr="005C5047">
        <w:rPr>
          <w:rFonts w:ascii="Georgia" w:hAnsi="Georgia"/>
          <w:sz w:val="18"/>
        </w:rPr>
        <w:t xml:space="preserve">How parent and teen relationships and communication shape teens’ </w:t>
      </w:r>
      <w:r>
        <w:rPr>
          <w:rFonts w:ascii="Georgia" w:hAnsi="Georgia"/>
          <w:sz w:val="18"/>
        </w:rPr>
        <w:t>understanding</w:t>
      </w:r>
    </w:p>
    <w:p w:rsidR="005C5047" w:rsidRDefault="005C5047" w:rsidP="005C5047">
      <w:pPr>
        <w:ind w:left="2160" w:hanging="2160"/>
        <w:rPr>
          <w:rFonts w:ascii="Georgia" w:hAnsi="Georgia"/>
          <w:sz w:val="18"/>
        </w:rPr>
      </w:pPr>
      <w:r>
        <w:rPr>
          <w:rFonts w:ascii="Georgia" w:hAnsi="Georgia"/>
          <w:sz w:val="18"/>
        </w:rPr>
        <w:tab/>
      </w:r>
      <w:r>
        <w:rPr>
          <w:rFonts w:ascii="Georgia" w:hAnsi="Georgia"/>
          <w:sz w:val="18"/>
        </w:rPr>
        <w:tab/>
        <w:t>of romantic relationships. Post</w:t>
      </w:r>
      <w:r w:rsidR="00DF266E">
        <w:rPr>
          <w:rFonts w:ascii="Georgia" w:hAnsi="Georgia"/>
          <w:sz w:val="18"/>
        </w:rPr>
        <w:t>e</w:t>
      </w:r>
      <w:r>
        <w:rPr>
          <w:rFonts w:ascii="Georgia" w:hAnsi="Georgia"/>
          <w:sz w:val="18"/>
        </w:rPr>
        <w:t>r presented at the WSU SURCA, March 27.</w:t>
      </w:r>
    </w:p>
    <w:bookmarkEnd w:id="0"/>
    <w:p w:rsidR="005C5047" w:rsidRDefault="005C5047" w:rsidP="003E367F">
      <w:pPr>
        <w:ind w:left="1830" w:hanging="1830"/>
        <w:rPr>
          <w:rFonts w:ascii="Georgia" w:hAnsi="Georgia"/>
          <w:sz w:val="18"/>
        </w:rPr>
      </w:pPr>
    </w:p>
    <w:p w:rsidR="003E367F" w:rsidRPr="00CE76C2" w:rsidRDefault="003E367F" w:rsidP="003E367F">
      <w:pPr>
        <w:ind w:left="1830" w:hanging="1830"/>
        <w:rPr>
          <w:rFonts w:ascii="Georgia" w:hAnsi="Georgia"/>
          <w:bCs/>
          <w:sz w:val="18"/>
        </w:rPr>
      </w:pPr>
      <w:r w:rsidRPr="00CE76C2">
        <w:rPr>
          <w:rFonts w:ascii="Georgia" w:hAnsi="Georgia"/>
          <w:sz w:val="18"/>
        </w:rPr>
        <w:t>Ariana Garcia</w:t>
      </w:r>
      <w:r>
        <w:rPr>
          <w:rFonts w:ascii="Georgia" w:hAnsi="Georgia"/>
          <w:sz w:val="18"/>
        </w:rPr>
        <w:t xml:space="preserve">              </w:t>
      </w:r>
      <w:proofErr w:type="gramStart"/>
      <w:r w:rsidR="00DF266E">
        <w:rPr>
          <w:rFonts w:ascii="Georgia" w:hAnsi="Georgia"/>
          <w:sz w:val="18"/>
        </w:rPr>
        <w:t xml:space="preserve">  </w:t>
      </w:r>
      <w:r>
        <w:rPr>
          <w:rFonts w:ascii="Georgia" w:hAnsi="Georgia"/>
          <w:sz w:val="18"/>
        </w:rPr>
        <w:t xml:space="preserve"> </w:t>
      </w:r>
      <w:r w:rsidRPr="00CE76C2">
        <w:rPr>
          <w:rFonts w:ascii="Georgia" w:hAnsi="Georgia"/>
          <w:sz w:val="18"/>
        </w:rPr>
        <w:t>(</w:t>
      </w:r>
      <w:proofErr w:type="gramEnd"/>
      <w:r w:rsidRPr="00CE76C2">
        <w:rPr>
          <w:rFonts w:ascii="Georgia" w:hAnsi="Georgia"/>
          <w:sz w:val="18"/>
        </w:rPr>
        <w:t>2015)</w:t>
      </w:r>
      <w:r>
        <w:rPr>
          <w:rFonts w:ascii="Georgia" w:hAnsi="Georgia"/>
          <w:sz w:val="18"/>
        </w:rPr>
        <w:tab/>
      </w:r>
      <w:r w:rsidR="00097795">
        <w:t>“The Relation of Music Videos to Sexual Consent Negotiation;”</w:t>
      </w:r>
      <w:r w:rsidRPr="00CE76C2">
        <w:rPr>
          <w:rFonts w:ascii="Georgia" w:hAnsi="Georgia"/>
          <w:bCs/>
          <w:sz w:val="18"/>
        </w:rPr>
        <w:t xml:space="preserve"> </w:t>
      </w:r>
    </w:p>
    <w:p w:rsidR="003E367F" w:rsidRDefault="003E367F" w:rsidP="003E367F">
      <w:pPr>
        <w:ind w:left="1830" w:hanging="1830"/>
        <w:rPr>
          <w:rFonts w:ascii="Georgia" w:hAnsi="Georgia"/>
          <w:bCs/>
          <w:sz w:val="18"/>
        </w:rPr>
      </w:pPr>
      <w:r w:rsidRPr="00CE76C2">
        <w:rPr>
          <w:rFonts w:ascii="Georgia" w:hAnsi="Georgia"/>
          <w:bCs/>
          <w:sz w:val="18"/>
        </w:rPr>
        <w:t xml:space="preserve">                                                             </w:t>
      </w:r>
      <w:r>
        <w:rPr>
          <w:rFonts w:ascii="Georgia" w:hAnsi="Georgia"/>
          <w:bCs/>
          <w:sz w:val="18"/>
        </w:rPr>
        <w:t xml:space="preserve">      </w:t>
      </w:r>
      <w:r w:rsidRPr="00CE76C2">
        <w:rPr>
          <w:rFonts w:ascii="Georgia" w:hAnsi="Georgia"/>
          <w:bCs/>
          <w:sz w:val="18"/>
        </w:rPr>
        <w:t xml:space="preserve"> SURCA </w:t>
      </w:r>
      <w:r>
        <w:rPr>
          <w:rFonts w:ascii="Georgia" w:hAnsi="Georgia"/>
          <w:bCs/>
          <w:sz w:val="18"/>
        </w:rPr>
        <w:t>Crimson (Top)</w:t>
      </w:r>
      <w:r w:rsidRPr="00CE76C2">
        <w:rPr>
          <w:rFonts w:ascii="Georgia" w:hAnsi="Georgia"/>
          <w:bCs/>
          <w:sz w:val="18"/>
        </w:rPr>
        <w:t xml:space="preserve"> Award for Social Science Research</w:t>
      </w:r>
    </w:p>
    <w:p w:rsidR="003E367F" w:rsidRPr="00CE76C2" w:rsidRDefault="003E367F" w:rsidP="003E367F">
      <w:pPr>
        <w:ind w:left="1830" w:hanging="1830"/>
        <w:rPr>
          <w:rFonts w:ascii="Georgia" w:hAnsi="Georgia"/>
          <w:sz w:val="18"/>
        </w:rPr>
      </w:pPr>
      <w:r>
        <w:rPr>
          <w:rFonts w:ascii="Georgia" w:hAnsi="Georgia"/>
          <w:bCs/>
          <w:sz w:val="18"/>
        </w:rPr>
        <w:t xml:space="preserve">                                                                    Northwest Council on Family Relations Annual Conference, Portland OR</w:t>
      </w:r>
      <w:r w:rsidRPr="00CE76C2">
        <w:rPr>
          <w:rFonts w:ascii="Georgia" w:hAnsi="Georgia"/>
          <w:bCs/>
          <w:sz w:val="18"/>
        </w:rPr>
        <w:t xml:space="preserve">                                                       </w:t>
      </w:r>
    </w:p>
    <w:p w:rsidR="003E367F" w:rsidRDefault="003E367F" w:rsidP="007D2915">
      <w:pPr>
        <w:ind w:left="1830" w:hanging="1830"/>
        <w:rPr>
          <w:rFonts w:ascii="Georgia" w:hAnsi="Georgia"/>
          <w:sz w:val="18"/>
        </w:rPr>
      </w:pPr>
    </w:p>
    <w:p w:rsidR="007D2915" w:rsidRPr="00CE76C2" w:rsidRDefault="00C94642" w:rsidP="007D2915">
      <w:pPr>
        <w:ind w:left="1830" w:hanging="1830"/>
        <w:rPr>
          <w:rFonts w:ascii="Georgia" w:hAnsi="Georgia"/>
          <w:bCs/>
          <w:sz w:val="18"/>
        </w:rPr>
      </w:pPr>
      <w:r w:rsidRPr="00CE76C2">
        <w:rPr>
          <w:rFonts w:ascii="Georgia" w:hAnsi="Georgia"/>
          <w:sz w:val="18"/>
        </w:rPr>
        <w:t>Ariana Garcia</w:t>
      </w:r>
      <w:r w:rsidR="00CE76C2">
        <w:rPr>
          <w:rFonts w:ascii="Georgia" w:hAnsi="Georgia"/>
          <w:sz w:val="18"/>
        </w:rPr>
        <w:t xml:space="preserve">              </w:t>
      </w:r>
      <w:proofErr w:type="gramStart"/>
      <w:r w:rsidR="00DF266E">
        <w:rPr>
          <w:rFonts w:ascii="Georgia" w:hAnsi="Georgia"/>
          <w:sz w:val="18"/>
        </w:rPr>
        <w:t xml:space="preserve">  </w:t>
      </w:r>
      <w:r w:rsidR="00CE76C2">
        <w:rPr>
          <w:rFonts w:ascii="Georgia" w:hAnsi="Georgia"/>
          <w:sz w:val="18"/>
        </w:rPr>
        <w:t xml:space="preserve"> </w:t>
      </w:r>
      <w:r w:rsidRPr="00CE76C2">
        <w:rPr>
          <w:rFonts w:ascii="Georgia" w:hAnsi="Georgia"/>
          <w:sz w:val="18"/>
        </w:rPr>
        <w:t>(</w:t>
      </w:r>
      <w:proofErr w:type="gramEnd"/>
      <w:r w:rsidRPr="00CE76C2">
        <w:rPr>
          <w:rFonts w:ascii="Georgia" w:hAnsi="Georgia"/>
          <w:sz w:val="18"/>
        </w:rPr>
        <w:t>2015)</w:t>
      </w:r>
      <w:r w:rsidR="00CE76C2">
        <w:rPr>
          <w:rFonts w:ascii="Georgia" w:hAnsi="Georgia"/>
          <w:sz w:val="18"/>
        </w:rPr>
        <w:tab/>
      </w:r>
      <w:r w:rsidR="007D2915" w:rsidRPr="00CE76C2">
        <w:rPr>
          <w:rFonts w:ascii="Georgia" w:hAnsi="Georgia"/>
          <w:sz w:val="18"/>
        </w:rPr>
        <w:t>“</w:t>
      </w:r>
      <w:r w:rsidR="007D2915" w:rsidRPr="00CE76C2">
        <w:rPr>
          <w:rFonts w:ascii="Georgia" w:hAnsi="Georgia"/>
          <w:bCs/>
          <w:sz w:val="18"/>
        </w:rPr>
        <w:t xml:space="preserve">Relation of Music Videos to Refusal of Sexual Advances” </w:t>
      </w:r>
    </w:p>
    <w:p w:rsidR="00CE76C2" w:rsidRDefault="007D2915" w:rsidP="007D2915">
      <w:pPr>
        <w:ind w:left="1830" w:hanging="1830"/>
        <w:rPr>
          <w:rFonts w:ascii="Georgia" w:hAnsi="Georgia"/>
          <w:bCs/>
          <w:sz w:val="18"/>
        </w:rPr>
      </w:pPr>
      <w:r w:rsidRPr="00CE76C2">
        <w:rPr>
          <w:rFonts w:ascii="Georgia" w:hAnsi="Georgia"/>
          <w:bCs/>
          <w:sz w:val="18"/>
        </w:rPr>
        <w:t xml:space="preserve">                                                             </w:t>
      </w:r>
      <w:r w:rsidR="00CE76C2">
        <w:rPr>
          <w:rFonts w:ascii="Georgia" w:hAnsi="Georgia"/>
          <w:bCs/>
          <w:sz w:val="18"/>
        </w:rPr>
        <w:t xml:space="preserve">      </w:t>
      </w:r>
      <w:r w:rsidRPr="00CE76C2">
        <w:rPr>
          <w:rFonts w:ascii="Georgia" w:hAnsi="Georgia"/>
          <w:bCs/>
          <w:sz w:val="18"/>
        </w:rPr>
        <w:t xml:space="preserve"> SURCA </w:t>
      </w:r>
      <w:r w:rsidR="00555F45">
        <w:rPr>
          <w:rFonts w:ascii="Georgia" w:hAnsi="Georgia"/>
          <w:bCs/>
          <w:sz w:val="18"/>
        </w:rPr>
        <w:t>Crimson (Top)</w:t>
      </w:r>
      <w:r w:rsidRPr="00CE76C2">
        <w:rPr>
          <w:rFonts w:ascii="Georgia" w:hAnsi="Georgia"/>
          <w:bCs/>
          <w:sz w:val="18"/>
        </w:rPr>
        <w:t xml:space="preserve"> Award for </w:t>
      </w:r>
      <w:r w:rsidR="009D2CAF" w:rsidRPr="00CE76C2">
        <w:rPr>
          <w:rFonts w:ascii="Georgia" w:hAnsi="Georgia"/>
          <w:bCs/>
          <w:sz w:val="18"/>
        </w:rPr>
        <w:t xml:space="preserve">Social Science </w:t>
      </w:r>
      <w:r w:rsidR="00CE76C2" w:rsidRPr="00CE76C2">
        <w:rPr>
          <w:rFonts w:ascii="Georgia" w:hAnsi="Georgia"/>
          <w:bCs/>
          <w:sz w:val="18"/>
        </w:rPr>
        <w:t>Research</w:t>
      </w:r>
    </w:p>
    <w:p w:rsidR="009D2CAF" w:rsidRPr="00CE76C2" w:rsidRDefault="00CE76C2" w:rsidP="007D2915">
      <w:pPr>
        <w:ind w:left="1830" w:hanging="1830"/>
        <w:rPr>
          <w:rFonts w:ascii="Georgia" w:hAnsi="Georgia"/>
          <w:sz w:val="18"/>
        </w:rPr>
      </w:pPr>
      <w:r>
        <w:rPr>
          <w:rFonts w:ascii="Georgia" w:hAnsi="Georgia"/>
          <w:bCs/>
          <w:sz w:val="18"/>
        </w:rPr>
        <w:t xml:space="preserve">                                                                    Northwest Council on Family Relations Annual Conference, Portland OR</w:t>
      </w:r>
      <w:r w:rsidR="009D2CAF" w:rsidRPr="00CE76C2">
        <w:rPr>
          <w:rFonts w:ascii="Georgia" w:hAnsi="Georgia"/>
          <w:bCs/>
          <w:sz w:val="18"/>
        </w:rPr>
        <w:t xml:space="preserve">                                                       </w:t>
      </w:r>
    </w:p>
    <w:p w:rsidR="007D2915" w:rsidRPr="00CE76C2" w:rsidRDefault="009D2CAF" w:rsidP="00C94642">
      <w:pPr>
        <w:rPr>
          <w:rFonts w:ascii="Georgia" w:hAnsi="Georgia"/>
          <w:sz w:val="18"/>
        </w:rPr>
      </w:pPr>
      <w:r w:rsidRPr="00CE76C2">
        <w:rPr>
          <w:rFonts w:ascii="Georgia" w:hAnsi="Georgia"/>
          <w:sz w:val="18"/>
        </w:rPr>
        <w:t xml:space="preserve"> </w:t>
      </w:r>
    </w:p>
    <w:p w:rsidR="00CE76C2" w:rsidRDefault="007D2915" w:rsidP="00C94642">
      <w:pPr>
        <w:rPr>
          <w:rFonts w:ascii="Georgia" w:hAnsi="Georgia"/>
          <w:bCs/>
          <w:sz w:val="18"/>
        </w:rPr>
      </w:pPr>
      <w:r w:rsidRPr="00CE76C2">
        <w:rPr>
          <w:rFonts w:ascii="Georgia" w:hAnsi="Georgia"/>
          <w:sz w:val="18"/>
        </w:rPr>
        <w:t>Kaylene Ty</w:t>
      </w:r>
      <w:r w:rsidR="00CE76C2" w:rsidRPr="00CE76C2">
        <w:rPr>
          <w:rFonts w:ascii="Georgia" w:hAnsi="Georgia"/>
          <w:sz w:val="18"/>
        </w:rPr>
        <w:t>n</w:t>
      </w:r>
      <w:r w:rsidRPr="00CE76C2">
        <w:rPr>
          <w:rFonts w:ascii="Georgia" w:hAnsi="Georgia"/>
          <w:sz w:val="18"/>
        </w:rPr>
        <w:t xml:space="preserve">dall         </w:t>
      </w:r>
      <w:proofErr w:type="gramStart"/>
      <w:r w:rsidR="00DF266E">
        <w:rPr>
          <w:rFonts w:ascii="Georgia" w:hAnsi="Georgia"/>
          <w:sz w:val="18"/>
        </w:rPr>
        <w:t xml:space="preserve"> </w:t>
      </w:r>
      <w:r w:rsidR="00CE76C2">
        <w:rPr>
          <w:rFonts w:ascii="Georgia" w:hAnsi="Georgia"/>
          <w:sz w:val="18"/>
        </w:rPr>
        <w:t xml:space="preserve">  </w:t>
      </w:r>
      <w:r w:rsidRPr="00CE76C2">
        <w:rPr>
          <w:rFonts w:ascii="Georgia" w:hAnsi="Georgia"/>
          <w:sz w:val="18"/>
        </w:rPr>
        <w:t>(</w:t>
      </w:r>
      <w:proofErr w:type="gramEnd"/>
      <w:r w:rsidRPr="00CE76C2">
        <w:rPr>
          <w:rFonts w:ascii="Georgia" w:hAnsi="Georgia"/>
          <w:sz w:val="18"/>
        </w:rPr>
        <w:t>2015)</w:t>
      </w:r>
      <w:r w:rsidRPr="00CE76C2">
        <w:rPr>
          <w:rFonts w:ascii="Georgia" w:hAnsi="Georgia"/>
          <w:sz w:val="18"/>
        </w:rPr>
        <w:tab/>
        <w:t>“</w:t>
      </w:r>
      <w:r w:rsidRPr="00CE76C2">
        <w:rPr>
          <w:rFonts w:ascii="Georgia" w:hAnsi="Georgia"/>
          <w:bCs/>
          <w:sz w:val="18"/>
        </w:rPr>
        <w:t xml:space="preserve">College Students’ Interpretations of Intimate Partner Violence in Media” </w:t>
      </w:r>
      <w:r w:rsidRPr="00CE76C2">
        <w:rPr>
          <w:rFonts w:ascii="Georgia" w:hAnsi="Georgia"/>
          <w:bCs/>
          <w:sz w:val="18"/>
        </w:rPr>
        <w:tab/>
      </w:r>
      <w:r w:rsidRPr="00CE76C2">
        <w:rPr>
          <w:rFonts w:ascii="Georgia" w:hAnsi="Georgia"/>
          <w:bCs/>
          <w:sz w:val="18"/>
        </w:rPr>
        <w:tab/>
      </w:r>
      <w:r w:rsidRPr="00CE76C2">
        <w:rPr>
          <w:rFonts w:ascii="Georgia" w:hAnsi="Georgia"/>
          <w:bCs/>
          <w:sz w:val="18"/>
        </w:rPr>
        <w:tab/>
      </w:r>
      <w:r w:rsidRPr="00CE76C2">
        <w:rPr>
          <w:rFonts w:ascii="Georgia" w:hAnsi="Georgia"/>
          <w:bCs/>
          <w:sz w:val="18"/>
        </w:rPr>
        <w:tab/>
      </w:r>
      <w:r w:rsidR="00CE76C2" w:rsidRPr="00CE76C2">
        <w:rPr>
          <w:rFonts w:ascii="Georgia" w:hAnsi="Georgia"/>
          <w:bCs/>
          <w:sz w:val="18"/>
        </w:rPr>
        <w:t xml:space="preserve"> </w:t>
      </w:r>
      <w:r w:rsidR="00CE76C2">
        <w:rPr>
          <w:rFonts w:ascii="Georgia" w:hAnsi="Georgia"/>
          <w:bCs/>
          <w:sz w:val="18"/>
        </w:rPr>
        <w:t xml:space="preserve">                </w:t>
      </w:r>
      <w:r w:rsidR="00CE76C2" w:rsidRPr="00CE76C2">
        <w:rPr>
          <w:rFonts w:ascii="Georgia" w:hAnsi="Georgia"/>
          <w:bCs/>
          <w:sz w:val="18"/>
        </w:rPr>
        <w:t xml:space="preserve"> </w:t>
      </w:r>
      <w:r w:rsidRPr="00CE76C2">
        <w:rPr>
          <w:rFonts w:ascii="Georgia" w:hAnsi="Georgia"/>
          <w:bCs/>
          <w:sz w:val="18"/>
        </w:rPr>
        <w:t>SURCA</w:t>
      </w:r>
      <w:r w:rsidR="00CE76C2">
        <w:rPr>
          <w:rFonts w:ascii="Georgia" w:hAnsi="Georgia"/>
          <w:bCs/>
          <w:sz w:val="18"/>
        </w:rPr>
        <w:t>, WSU Pullman</w:t>
      </w:r>
    </w:p>
    <w:p w:rsidR="00C94642" w:rsidRPr="009D2CAF" w:rsidRDefault="00CE76C2" w:rsidP="00C94642">
      <w:r>
        <w:rPr>
          <w:rFonts w:ascii="Georgia" w:hAnsi="Georgia"/>
          <w:bCs/>
          <w:sz w:val="18"/>
        </w:rPr>
        <w:t xml:space="preserve">                                                                    </w:t>
      </w:r>
      <w:r w:rsidRPr="00CE76C2">
        <w:rPr>
          <w:rFonts w:ascii="Georgia" w:hAnsi="Georgia"/>
          <w:bCs/>
        </w:rPr>
        <w:t xml:space="preserve">Northwest Council on Family Relations Annual Conference, Portland OR                                                       </w:t>
      </w:r>
    </w:p>
    <w:p w:rsidR="00C94642" w:rsidRDefault="00C94642" w:rsidP="00B75F8E">
      <w:pPr>
        <w:pStyle w:val="Heading1"/>
        <w:rPr>
          <w:rFonts w:ascii="Georgia Bold" w:hAnsi="Georgia Bold" w:cs="Arial"/>
          <w:spacing w:val="20"/>
          <w:sz w:val="18"/>
          <w:szCs w:val="18"/>
        </w:rPr>
      </w:pPr>
    </w:p>
    <w:p w:rsidR="00F530B3" w:rsidRDefault="00F530B3">
      <w:pPr>
        <w:widowControl/>
        <w:rPr>
          <w:rFonts w:ascii="Georgia Bold" w:hAnsi="Georgia Bold" w:cs="Arial"/>
          <w:b/>
          <w:spacing w:val="20"/>
          <w:sz w:val="18"/>
          <w:szCs w:val="18"/>
        </w:rPr>
      </w:pPr>
      <w:r>
        <w:rPr>
          <w:rFonts w:ascii="Georgia Bold" w:hAnsi="Georgia Bold" w:cs="Arial"/>
          <w:spacing w:val="20"/>
          <w:sz w:val="18"/>
          <w:szCs w:val="18"/>
        </w:rPr>
        <w:br w:type="page"/>
      </w:r>
    </w:p>
    <w:p w:rsidR="00B75F8E" w:rsidRDefault="00B75F8E" w:rsidP="00B75F8E">
      <w:pPr>
        <w:pStyle w:val="Heading1"/>
        <w:rPr>
          <w:rFonts w:ascii="Georgia Bold" w:hAnsi="Georgia Bold" w:cs="Arial"/>
          <w:spacing w:val="20"/>
          <w:sz w:val="18"/>
          <w:szCs w:val="18"/>
        </w:rPr>
      </w:pPr>
      <w:r>
        <w:rPr>
          <w:rFonts w:ascii="Georgia Bold" w:hAnsi="Georgia Bold" w:cs="Arial"/>
          <w:spacing w:val="20"/>
          <w:sz w:val="18"/>
          <w:szCs w:val="18"/>
        </w:rPr>
        <w:t xml:space="preserve">ADDITIONAL TEACHING ACTIVITY </w:t>
      </w:r>
    </w:p>
    <w:p w:rsidR="00086AF1" w:rsidRDefault="00086AF1" w:rsidP="00086AF1">
      <w:pPr>
        <w:jc w:val="center"/>
        <w:rPr>
          <w:b/>
          <w:sz w:val="22"/>
          <w:highlight w:val="yellow"/>
        </w:rPr>
      </w:pPr>
    </w:p>
    <w:p w:rsidR="00086AF1" w:rsidRPr="00FC5F31" w:rsidRDefault="00086AF1" w:rsidP="00086AF1">
      <w:pPr>
        <w:jc w:val="center"/>
        <w:rPr>
          <w:b/>
          <w:sz w:val="22"/>
        </w:rPr>
      </w:pPr>
      <w:r w:rsidRPr="00FC5F31">
        <w:rPr>
          <w:b/>
          <w:sz w:val="22"/>
        </w:rPr>
        <w:t>Guest Lectures</w:t>
      </w:r>
    </w:p>
    <w:p w:rsidR="00F530B3" w:rsidRPr="00F25EEB" w:rsidRDefault="00F530B3" w:rsidP="006C6057">
      <w:pPr>
        <w:spacing w:line="360" w:lineRule="auto"/>
        <w:ind w:left="720" w:hanging="720"/>
        <w:rPr>
          <w:rFonts w:ascii="Georgia" w:hAnsi="Georgia"/>
          <w:sz w:val="18"/>
        </w:rPr>
      </w:pPr>
      <w:r w:rsidRPr="00F25EEB">
        <w:rPr>
          <w:rFonts w:ascii="Georgia" w:hAnsi="Georgia"/>
          <w:sz w:val="18"/>
        </w:rPr>
        <w:t xml:space="preserve">Guest presenter, HD Club. NWCFR and NCFR: An introduction to professional organizations and opportunities through the Northwest Council on Family Relations (NWCFR) and the National Council on Family Relations (NCFR). Pullman, November 29, 2017. </w:t>
      </w:r>
    </w:p>
    <w:p w:rsidR="004947DE" w:rsidRPr="00F25EEB" w:rsidRDefault="004947DE" w:rsidP="006C6057">
      <w:pPr>
        <w:spacing w:line="360" w:lineRule="auto"/>
        <w:ind w:left="720" w:hanging="720"/>
        <w:rPr>
          <w:rFonts w:ascii="Georgia" w:hAnsi="Georgia"/>
          <w:sz w:val="18"/>
        </w:rPr>
      </w:pPr>
      <w:r w:rsidRPr="00F25EEB">
        <w:rPr>
          <w:rFonts w:ascii="Georgia" w:hAnsi="Georgia"/>
          <w:sz w:val="18"/>
        </w:rPr>
        <w:t>G</w:t>
      </w:r>
      <w:r w:rsidR="00F530B3" w:rsidRPr="00F25EEB">
        <w:rPr>
          <w:rFonts w:ascii="Georgia" w:hAnsi="Georgia"/>
          <w:sz w:val="18"/>
        </w:rPr>
        <w:t>u</w:t>
      </w:r>
      <w:r w:rsidRPr="00F25EEB">
        <w:rPr>
          <w:rFonts w:ascii="Georgia" w:hAnsi="Georgia"/>
          <w:sz w:val="18"/>
        </w:rPr>
        <w:t>est presenter, HD200. Discussion of adolescent romantic relationships and media research. Pullman, WA, Sept. 14, 2016</w:t>
      </w:r>
    </w:p>
    <w:p w:rsidR="00086AF1" w:rsidRPr="00F25EEB" w:rsidRDefault="00555F45" w:rsidP="006C6057">
      <w:pPr>
        <w:spacing w:line="360" w:lineRule="auto"/>
        <w:ind w:left="720" w:hanging="720"/>
        <w:rPr>
          <w:rFonts w:ascii="Georgia" w:hAnsi="Georgia"/>
          <w:sz w:val="18"/>
        </w:rPr>
      </w:pPr>
      <w:r w:rsidRPr="00F25EEB">
        <w:rPr>
          <w:rFonts w:ascii="Georgia" w:hAnsi="Georgia"/>
          <w:sz w:val="18"/>
        </w:rPr>
        <w:t xml:space="preserve">Guest </w:t>
      </w:r>
      <w:r w:rsidR="00AB4905" w:rsidRPr="00F25EEB">
        <w:rPr>
          <w:rFonts w:ascii="Georgia" w:hAnsi="Georgia"/>
          <w:sz w:val="18"/>
        </w:rPr>
        <w:t xml:space="preserve">presenter, HD560. Discussion with graduate students about poverty, families, and prevention. Pullman, WA. March 22, 2015. </w:t>
      </w:r>
    </w:p>
    <w:p w:rsidR="00AB4905" w:rsidRPr="00F25EEB" w:rsidRDefault="00AB4905" w:rsidP="006C6057">
      <w:pPr>
        <w:spacing w:line="360" w:lineRule="auto"/>
        <w:ind w:left="720" w:hanging="720"/>
        <w:rPr>
          <w:rFonts w:ascii="Georgia" w:hAnsi="Georgia"/>
          <w:sz w:val="18"/>
        </w:rPr>
      </w:pPr>
      <w:r w:rsidRPr="00F25EEB">
        <w:rPr>
          <w:rFonts w:ascii="Georgia" w:hAnsi="Georgia"/>
          <w:sz w:val="18"/>
        </w:rPr>
        <w:t xml:space="preserve">Guest presenter to Prevention Science </w:t>
      </w:r>
      <w:proofErr w:type="gramStart"/>
      <w:r w:rsidR="00FC5F31" w:rsidRPr="00F25EEB">
        <w:rPr>
          <w:rFonts w:ascii="Georgia" w:hAnsi="Georgia"/>
          <w:sz w:val="18"/>
        </w:rPr>
        <w:t>graduate</w:t>
      </w:r>
      <w:proofErr w:type="gramEnd"/>
      <w:r w:rsidR="00FC5F31" w:rsidRPr="00F25EEB">
        <w:rPr>
          <w:rFonts w:ascii="Georgia" w:hAnsi="Georgia"/>
          <w:sz w:val="18"/>
        </w:rPr>
        <w:t xml:space="preserve"> </w:t>
      </w:r>
      <w:r w:rsidRPr="00F25EEB">
        <w:rPr>
          <w:rFonts w:ascii="Georgia" w:hAnsi="Georgia"/>
          <w:sz w:val="18"/>
        </w:rPr>
        <w:t xml:space="preserve">Pro-seminar. Discussion of my research and approaches. Pullman, WA </w:t>
      </w:r>
    </w:p>
    <w:p w:rsidR="00AB4905" w:rsidRPr="00F25EEB" w:rsidRDefault="00AB4905" w:rsidP="006C6057">
      <w:pPr>
        <w:spacing w:line="360" w:lineRule="auto"/>
        <w:ind w:left="720"/>
        <w:rPr>
          <w:rFonts w:ascii="Georgia" w:hAnsi="Georgia"/>
          <w:sz w:val="18"/>
        </w:rPr>
      </w:pPr>
      <w:r w:rsidRPr="00F25EEB">
        <w:rPr>
          <w:rFonts w:ascii="Georgia" w:hAnsi="Georgia"/>
          <w:sz w:val="18"/>
        </w:rPr>
        <w:t>December 6, 2012.</w:t>
      </w:r>
    </w:p>
    <w:p w:rsidR="00AB4905" w:rsidRPr="00F25EEB" w:rsidRDefault="00AB4905" w:rsidP="006C6057">
      <w:pPr>
        <w:spacing w:line="360" w:lineRule="auto"/>
        <w:ind w:left="720" w:hanging="720"/>
        <w:rPr>
          <w:rFonts w:ascii="Georgia" w:hAnsi="Georgia"/>
          <w:sz w:val="18"/>
        </w:rPr>
      </w:pPr>
      <w:r w:rsidRPr="00F25EEB">
        <w:rPr>
          <w:rFonts w:ascii="Georgia" w:hAnsi="Georgia"/>
          <w:sz w:val="18"/>
        </w:rPr>
        <w:t>Guest presenter, HD513. Discussion with graduate students about adolescents and music-media research. Pullman, WA November 11, 2011.</w:t>
      </w:r>
    </w:p>
    <w:p w:rsidR="00B75F8E" w:rsidRDefault="00B75F8E" w:rsidP="00B75F8E">
      <w:pPr>
        <w:pStyle w:val="Heading1"/>
        <w:rPr>
          <w:rFonts w:ascii="Georgia" w:hAnsi="Georgia" w:cs="Arial"/>
          <w:sz w:val="18"/>
          <w:szCs w:val="18"/>
        </w:rPr>
      </w:pPr>
    </w:p>
    <w:p w:rsidR="00B75F8E" w:rsidRPr="006C79E6" w:rsidRDefault="00B75F8E" w:rsidP="00B75F8E">
      <w:pPr>
        <w:pStyle w:val="Heading1"/>
        <w:spacing w:line="360" w:lineRule="auto"/>
        <w:jc w:val="center"/>
        <w:rPr>
          <w:rFonts w:ascii="Georgia" w:hAnsi="Georgia" w:cs="Arial"/>
          <w:sz w:val="18"/>
          <w:szCs w:val="18"/>
        </w:rPr>
      </w:pPr>
      <w:r>
        <w:rPr>
          <w:rFonts w:ascii="Georgia" w:hAnsi="Georgia" w:cs="Arial"/>
          <w:sz w:val="18"/>
          <w:szCs w:val="18"/>
        </w:rPr>
        <w:t xml:space="preserve">WSU </w:t>
      </w:r>
      <w:r w:rsidR="009F2593">
        <w:rPr>
          <w:rFonts w:ascii="Georgia" w:hAnsi="Georgia" w:cs="Arial"/>
          <w:sz w:val="18"/>
          <w:szCs w:val="18"/>
        </w:rPr>
        <w:t xml:space="preserve">Global Campus </w:t>
      </w:r>
      <w:r>
        <w:rPr>
          <w:rFonts w:ascii="Georgia" w:hAnsi="Georgia" w:cs="Arial"/>
          <w:sz w:val="18"/>
          <w:szCs w:val="18"/>
        </w:rPr>
        <w:t xml:space="preserve">On-line </w:t>
      </w:r>
      <w:r w:rsidRPr="006C79E6">
        <w:rPr>
          <w:rFonts w:ascii="Georgia" w:hAnsi="Georgia" w:cs="Arial"/>
          <w:sz w:val="18"/>
          <w:szCs w:val="18"/>
        </w:rPr>
        <w:t>Instructional Courses</w:t>
      </w:r>
    </w:p>
    <w:p w:rsidR="004947DE" w:rsidRPr="004947DE" w:rsidRDefault="004947DE" w:rsidP="004947DE">
      <w:pPr>
        <w:pStyle w:val="BodyTextIndent3"/>
        <w:spacing w:line="360" w:lineRule="auto"/>
        <w:ind w:hanging="720"/>
        <w:rPr>
          <w:rFonts w:ascii="Georgia" w:hAnsi="Georgia" w:cs="Arial"/>
          <w:sz w:val="18"/>
          <w:szCs w:val="18"/>
        </w:rPr>
      </w:pPr>
      <w:r w:rsidRPr="004947DE">
        <w:rPr>
          <w:rFonts w:ascii="Georgia" w:hAnsi="Georgia" w:cs="Arial"/>
          <w:i/>
          <w:sz w:val="18"/>
          <w:szCs w:val="18"/>
        </w:rPr>
        <w:t xml:space="preserve">Human Development </w:t>
      </w:r>
      <w:r>
        <w:rPr>
          <w:rFonts w:ascii="Georgia" w:hAnsi="Georgia" w:cs="Arial"/>
          <w:i/>
          <w:sz w:val="18"/>
          <w:szCs w:val="18"/>
        </w:rPr>
        <w:t>2</w:t>
      </w:r>
      <w:r w:rsidRPr="004947DE">
        <w:rPr>
          <w:rFonts w:ascii="Georgia" w:hAnsi="Georgia" w:cs="Arial"/>
          <w:i/>
          <w:sz w:val="18"/>
          <w:szCs w:val="18"/>
        </w:rPr>
        <w:t>20, Application of Human Development Theories</w:t>
      </w:r>
      <w:r w:rsidR="00DF4AA6">
        <w:rPr>
          <w:rFonts w:ascii="Georgia" w:hAnsi="Georgia" w:cs="Arial"/>
          <w:i/>
          <w:sz w:val="18"/>
          <w:szCs w:val="18"/>
        </w:rPr>
        <w:t xml:space="preserve"> </w:t>
      </w:r>
      <w:r w:rsidR="00DF4AA6" w:rsidRPr="00DF4AA6">
        <w:rPr>
          <w:rFonts w:ascii="Georgia" w:hAnsi="Georgia" w:cs="Arial"/>
          <w:sz w:val="18"/>
          <w:szCs w:val="18"/>
        </w:rPr>
        <w:t>(SU2016). D</w:t>
      </w:r>
      <w:r w:rsidR="00DB262D" w:rsidRPr="00DF4AA6">
        <w:rPr>
          <w:rFonts w:ascii="Georgia" w:hAnsi="Georgia" w:cs="Arial"/>
          <w:sz w:val="18"/>
          <w:szCs w:val="18"/>
        </w:rPr>
        <w:t>eveloped</w:t>
      </w:r>
      <w:r w:rsidR="00DB262D">
        <w:rPr>
          <w:rFonts w:ascii="Georgia" w:hAnsi="Georgia" w:cs="Arial"/>
          <w:sz w:val="18"/>
          <w:szCs w:val="18"/>
        </w:rPr>
        <w:t xml:space="preserve"> an</w:t>
      </w:r>
      <w:r>
        <w:rPr>
          <w:rFonts w:ascii="Georgia" w:hAnsi="Georgia" w:cs="Arial"/>
          <w:sz w:val="18"/>
          <w:szCs w:val="18"/>
        </w:rPr>
        <w:t xml:space="preserve"> entry-level theory course with new content and design of course materials. Features on-line activities, WWW video links, and 15 taped lectures (in </w:t>
      </w:r>
      <w:proofErr w:type="spellStart"/>
      <w:r>
        <w:rPr>
          <w:rFonts w:ascii="Georgia" w:hAnsi="Georgia" w:cs="Arial"/>
          <w:sz w:val="18"/>
          <w:szCs w:val="18"/>
        </w:rPr>
        <w:t>Panopto</w:t>
      </w:r>
      <w:proofErr w:type="spellEnd"/>
      <w:r>
        <w:rPr>
          <w:rFonts w:ascii="Georgia" w:hAnsi="Georgia" w:cs="Arial"/>
          <w:sz w:val="18"/>
          <w:szCs w:val="18"/>
        </w:rPr>
        <w:t xml:space="preserve">).  </w:t>
      </w:r>
    </w:p>
    <w:p w:rsidR="009F2593" w:rsidRPr="009F2593" w:rsidRDefault="009F2593" w:rsidP="00B75F8E">
      <w:pPr>
        <w:pStyle w:val="BodyTextIndent3"/>
        <w:spacing w:line="360" w:lineRule="auto"/>
        <w:ind w:hanging="720"/>
        <w:rPr>
          <w:rFonts w:ascii="Georgia" w:hAnsi="Georgia" w:cs="Arial"/>
          <w:sz w:val="18"/>
          <w:szCs w:val="18"/>
        </w:rPr>
      </w:pPr>
      <w:r>
        <w:rPr>
          <w:rFonts w:ascii="Georgia" w:hAnsi="Georgia" w:cs="Arial"/>
          <w:i/>
          <w:sz w:val="18"/>
          <w:szCs w:val="18"/>
        </w:rPr>
        <w:t xml:space="preserve">Human Development 420, Application of Human Development Theories </w:t>
      </w:r>
      <w:r>
        <w:rPr>
          <w:rFonts w:ascii="Georgia" w:hAnsi="Georgia" w:cs="Arial"/>
          <w:sz w:val="18"/>
          <w:szCs w:val="18"/>
        </w:rPr>
        <w:t xml:space="preserve">(Su13, Su12).  </w:t>
      </w:r>
      <w:r w:rsidRPr="006C79E6">
        <w:rPr>
          <w:rFonts w:ascii="Georgia" w:hAnsi="Georgia" w:cs="Arial"/>
          <w:sz w:val="18"/>
          <w:szCs w:val="18"/>
        </w:rPr>
        <w:t xml:space="preserve">Developed </w:t>
      </w:r>
      <w:r w:rsidR="001266F1">
        <w:rPr>
          <w:rFonts w:ascii="Georgia" w:hAnsi="Georgia" w:cs="Arial"/>
          <w:sz w:val="18"/>
          <w:szCs w:val="18"/>
        </w:rPr>
        <w:t xml:space="preserve">new </w:t>
      </w:r>
      <w:r w:rsidRPr="006C79E6">
        <w:rPr>
          <w:rFonts w:ascii="Georgia" w:hAnsi="Georgia" w:cs="Arial"/>
          <w:sz w:val="18"/>
          <w:szCs w:val="18"/>
        </w:rPr>
        <w:t xml:space="preserve">content and design of course materials offered through an on-line learning environment that features audio-taped lectures and group discussions in a </w:t>
      </w:r>
      <w:proofErr w:type="gramStart"/>
      <w:r w:rsidRPr="006C79E6">
        <w:rPr>
          <w:rFonts w:ascii="Georgia" w:hAnsi="Georgia" w:cs="Arial"/>
          <w:sz w:val="18"/>
          <w:szCs w:val="18"/>
        </w:rPr>
        <w:t>1</w:t>
      </w:r>
      <w:r w:rsidR="001266F1">
        <w:rPr>
          <w:rFonts w:ascii="Georgia" w:hAnsi="Georgia" w:cs="Arial"/>
          <w:sz w:val="18"/>
          <w:szCs w:val="18"/>
        </w:rPr>
        <w:t>5</w:t>
      </w:r>
      <w:r w:rsidRPr="006C79E6">
        <w:rPr>
          <w:rFonts w:ascii="Georgia" w:hAnsi="Georgia" w:cs="Arial"/>
          <w:sz w:val="18"/>
          <w:szCs w:val="18"/>
        </w:rPr>
        <w:t xml:space="preserve"> week</w:t>
      </w:r>
      <w:proofErr w:type="gramEnd"/>
      <w:r w:rsidRPr="006C79E6">
        <w:rPr>
          <w:rFonts w:ascii="Georgia" w:hAnsi="Georgia" w:cs="Arial"/>
          <w:sz w:val="18"/>
          <w:szCs w:val="18"/>
        </w:rPr>
        <w:t xml:space="preserve"> course on </w:t>
      </w:r>
      <w:r w:rsidR="005768C0">
        <w:rPr>
          <w:rFonts w:ascii="Georgia" w:hAnsi="Georgia" w:cs="Arial"/>
          <w:sz w:val="18"/>
          <w:szCs w:val="18"/>
        </w:rPr>
        <w:t xml:space="preserve">theories </w:t>
      </w:r>
      <w:r w:rsidRPr="006C79E6">
        <w:rPr>
          <w:rFonts w:ascii="Georgia" w:hAnsi="Georgia" w:cs="Arial"/>
          <w:sz w:val="18"/>
          <w:szCs w:val="18"/>
        </w:rPr>
        <w:t xml:space="preserve">that </w:t>
      </w:r>
      <w:r w:rsidR="005768C0">
        <w:rPr>
          <w:rFonts w:ascii="Georgia" w:hAnsi="Georgia" w:cs="Arial"/>
          <w:sz w:val="18"/>
          <w:szCs w:val="18"/>
        </w:rPr>
        <w:t xml:space="preserve">explain human development. </w:t>
      </w:r>
    </w:p>
    <w:p w:rsidR="00B75F8E" w:rsidRPr="006C79E6" w:rsidRDefault="00B75F8E" w:rsidP="00B75F8E">
      <w:pPr>
        <w:pStyle w:val="BodyTextIndent3"/>
        <w:spacing w:line="360" w:lineRule="auto"/>
        <w:ind w:hanging="720"/>
        <w:rPr>
          <w:rFonts w:ascii="Georgia" w:hAnsi="Georgia" w:cs="Arial"/>
          <w:sz w:val="18"/>
          <w:szCs w:val="18"/>
        </w:rPr>
      </w:pPr>
      <w:r w:rsidRPr="00D11899">
        <w:rPr>
          <w:rFonts w:ascii="Georgia" w:hAnsi="Georgia" w:cs="Arial"/>
          <w:i/>
          <w:sz w:val="18"/>
          <w:szCs w:val="18"/>
        </w:rPr>
        <w:t>Human Development 408, Advanced Adolescent Development</w:t>
      </w:r>
      <w:r w:rsidRPr="006C79E6">
        <w:rPr>
          <w:rFonts w:ascii="Georgia" w:hAnsi="Georgia" w:cs="Arial"/>
          <w:sz w:val="18"/>
          <w:szCs w:val="18"/>
        </w:rPr>
        <w:t xml:space="preserve"> (</w:t>
      </w:r>
      <w:proofErr w:type="spellStart"/>
      <w:r w:rsidR="005768C0">
        <w:rPr>
          <w:rFonts w:ascii="Georgia" w:hAnsi="Georgia" w:cs="Arial"/>
          <w:sz w:val="18"/>
          <w:szCs w:val="18"/>
        </w:rPr>
        <w:t>Sp</w:t>
      </w:r>
      <w:proofErr w:type="spellEnd"/>
      <w:r w:rsidRPr="006C79E6">
        <w:rPr>
          <w:rFonts w:ascii="Georgia" w:hAnsi="Georgia" w:cs="Arial"/>
          <w:sz w:val="18"/>
          <w:szCs w:val="18"/>
        </w:rPr>
        <w:t>–</w:t>
      </w:r>
      <w:r w:rsidR="005768C0">
        <w:rPr>
          <w:rFonts w:ascii="Georgia" w:hAnsi="Georgia" w:cs="Arial"/>
          <w:sz w:val="18"/>
          <w:szCs w:val="18"/>
        </w:rPr>
        <w:t>Su</w:t>
      </w:r>
      <w:r w:rsidRPr="006C79E6">
        <w:rPr>
          <w:rFonts w:ascii="Georgia" w:hAnsi="Georgia" w:cs="Arial"/>
          <w:sz w:val="18"/>
          <w:szCs w:val="18"/>
        </w:rPr>
        <w:t xml:space="preserve">03). Developed content and design of course materials offered through an on-line learning environment that features audio-taped lectures and group discussions in a </w:t>
      </w:r>
      <w:proofErr w:type="gramStart"/>
      <w:r w:rsidRPr="006C79E6">
        <w:rPr>
          <w:rFonts w:ascii="Georgia" w:hAnsi="Georgia" w:cs="Arial"/>
          <w:sz w:val="18"/>
          <w:szCs w:val="18"/>
        </w:rPr>
        <w:t>15 week</w:t>
      </w:r>
      <w:proofErr w:type="gramEnd"/>
      <w:r w:rsidRPr="006C79E6">
        <w:rPr>
          <w:rFonts w:ascii="Georgia" w:hAnsi="Georgia" w:cs="Arial"/>
          <w:sz w:val="18"/>
          <w:szCs w:val="18"/>
        </w:rPr>
        <w:t xml:space="preserve"> course on processes, situations, and contexts that influence adolescent development. Sixteen audio-taped lectures accompany animated PowerPoint slides and are linked to on-line course activities and discussions.</w:t>
      </w:r>
    </w:p>
    <w:p w:rsidR="00B75F8E" w:rsidRPr="00A062FC" w:rsidRDefault="00B75F8E" w:rsidP="00B75F8E">
      <w:pPr>
        <w:pStyle w:val="BodyTextIndent3"/>
        <w:spacing w:line="360" w:lineRule="auto"/>
        <w:ind w:hanging="720"/>
        <w:rPr>
          <w:rFonts w:ascii="Georgia" w:hAnsi="Georgia" w:cs="Arial"/>
          <w:sz w:val="18"/>
          <w:szCs w:val="18"/>
        </w:rPr>
      </w:pPr>
      <w:r>
        <w:rPr>
          <w:rFonts w:ascii="Georgia" w:hAnsi="Georgia" w:cs="Arial"/>
          <w:i/>
          <w:sz w:val="18"/>
          <w:szCs w:val="18"/>
        </w:rPr>
        <w:t xml:space="preserve">Human Development 301, Family Stress and Coping </w:t>
      </w:r>
      <w:r>
        <w:rPr>
          <w:rFonts w:ascii="Georgia" w:hAnsi="Georgia" w:cs="Arial"/>
          <w:sz w:val="18"/>
          <w:szCs w:val="18"/>
        </w:rPr>
        <w:t>(major revision/update of content and lectures, Su09; minor revision to course content Su11-Su14).</w:t>
      </w:r>
    </w:p>
    <w:p w:rsidR="00B75F8E" w:rsidRPr="006C79E6" w:rsidRDefault="00B75F8E" w:rsidP="00B75F8E">
      <w:pPr>
        <w:pStyle w:val="BodyTextIndent3"/>
        <w:spacing w:line="360" w:lineRule="auto"/>
        <w:ind w:hanging="720"/>
        <w:rPr>
          <w:rFonts w:ascii="Georgia" w:hAnsi="Georgia" w:cs="Arial"/>
          <w:sz w:val="18"/>
          <w:szCs w:val="18"/>
        </w:rPr>
      </w:pPr>
      <w:r w:rsidRPr="00D11899">
        <w:rPr>
          <w:rFonts w:ascii="Georgia" w:hAnsi="Georgia" w:cs="Arial"/>
          <w:i/>
          <w:sz w:val="18"/>
          <w:szCs w:val="18"/>
        </w:rPr>
        <w:t>Human Development 301, Family Stress and Coping</w:t>
      </w:r>
      <w:r w:rsidRPr="006C79E6">
        <w:rPr>
          <w:rFonts w:ascii="Georgia" w:hAnsi="Georgia" w:cs="Arial"/>
          <w:sz w:val="18"/>
          <w:szCs w:val="18"/>
        </w:rPr>
        <w:t xml:space="preserve"> (</w:t>
      </w:r>
      <w:r w:rsidR="005768C0">
        <w:rPr>
          <w:rFonts w:ascii="Georgia" w:hAnsi="Georgia" w:cs="Arial"/>
          <w:sz w:val="18"/>
          <w:szCs w:val="18"/>
        </w:rPr>
        <w:t>Sp-Su</w:t>
      </w:r>
      <w:r w:rsidRPr="006C79E6">
        <w:rPr>
          <w:rFonts w:ascii="Georgia" w:hAnsi="Georgia" w:cs="Arial"/>
          <w:sz w:val="18"/>
          <w:szCs w:val="18"/>
        </w:rPr>
        <w:t xml:space="preserve">02). Developed content and design of course materials offered through an on-line learning environment that features audio-taped lectures and group discussions in a </w:t>
      </w:r>
      <w:proofErr w:type="gramStart"/>
      <w:r w:rsidRPr="006C79E6">
        <w:rPr>
          <w:rFonts w:ascii="Georgia" w:hAnsi="Georgia" w:cs="Arial"/>
          <w:sz w:val="18"/>
          <w:szCs w:val="18"/>
        </w:rPr>
        <w:t>15 week</w:t>
      </w:r>
      <w:proofErr w:type="gramEnd"/>
      <w:r w:rsidRPr="006C79E6">
        <w:rPr>
          <w:rFonts w:ascii="Georgia" w:hAnsi="Georgia" w:cs="Arial"/>
          <w:sz w:val="18"/>
          <w:szCs w:val="18"/>
        </w:rPr>
        <w:t xml:space="preserve"> course on processes, situations, and contexts that influence family adaption to normative and non-normative stressors. Eleven audio-taped lectures accompany animated PowerPoint slides and are linked to on-line course activities and discussions.</w:t>
      </w:r>
    </w:p>
    <w:p w:rsidR="00B75F8E" w:rsidRPr="006C79E6"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D11899">
        <w:rPr>
          <w:rFonts w:ascii="Georgia" w:hAnsi="Georgia" w:cs="Arial"/>
          <w:i/>
          <w:sz w:val="18"/>
          <w:szCs w:val="18"/>
        </w:rPr>
        <w:t>Human Development 408, Advanced Adolescent Development</w:t>
      </w:r>
      <w:r w:rsidRPr="006C79E6">
        <w:rPr>
          <w:rFonts w:ascii="Georgia" w:hAnsi="Georgia" w:cs="Arial"/>
          <w:sz w:val="18"/>
          <w:szCs w:val="18"/>
        </w:rPr>
        <w:t xml:space="preserve"> (August, 1998). Developed content and was featured in 18 video tapes to be used in a </w:t>
      </w:r>
      <w:proofErr w:type="gramStart"/>
      <w:r w:rsidRPr="006C79E6">
        <w:rPr>
          <w:rFonts w:ascii="Georgia" w:hAnsi="Georgia" w:cs="Arial"/>
          <w:sz w:val="18"/>
          <w:szCs w:val="18"/>
        </w:rPr>
        <w:t>15 week</w:t>
      </w:r>
      <w:proofErr w:type="gramEnd"/>
      <w:r w:rsidRPr="006C79E6">
        <w:rPr>
          <w:rFonts w:ascii="Georgia" w:hAnsi="Georgia" w:cs="Arial"/>
          <w:sz w:val="18"/>
          <w:szCs w:val="18"/>
        </w:rPr>
        <w:t xml:space="preserve"> course on adolescent development. Developed course manual and appendices to correspond with the taped lectures.</w:t>
      </w:r>
    </w:p>
    <w:p w:rsidR="00B75F8E" w:rsidRPr="006C79E6"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cs="Arial"/>
          <w:sz w:val="18"/>
          <w:szCs w:val="18"/>
        </w:rPr>
      </w:pPr>
      <w:r w:rsidRPr="006C79E6">
        <w:rPr>
          <w:rFonts w:ascii="Georgia" w:hAnsi="Georgia" w:cs="Arial"/>
          <w:sz w:val="18"/>
          <w:szCs w:val="18"/>
        </w:rPr>
        <w:tab/>
      </w:r>
      <w:r w:rsidRPr="006C79E6">
        <w:rPr>
          <w:rFonts w:ascii="Georgia" w:hAnsi="Georgia" w:cs="Arial"/>
          <w:sz w:val="18"/>
          <w:szCs w:val="18"/>
        </w:rPr>
        <w:tab/>
      </w:r>
    </w:p>
    <w:p w:rsidR="00B75F8E" w:rsidRPr="006C79E6"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eorgia" w:hAnsi="Georgia" w:cs="Arial"/>
          <w:sz w:val="18"/>
          <w:szCs w:val="18"/>
        </w:rPr>
      </w:pPr>
      <w:r w:rsidRPr="006C79E6">
        <w:rPr>
          <w:rFonts w:ascii="Georgia" w:hAnsi="Georgia" w:cs="Arial"/>
          <w:b/>
          <w:sz w:val="18"/>
          <w:szCs w:val="18"/>
        </w:rPr>
        <w:t>Other Video Productions</w:t>
      </w:r>
    </w:p>
    <w:p w:rsidR="00B75F8E" w:rsidRPr="006C79E6"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u w:val="single"/>
        </w:rPr>
      </w:pPr>
      <w:r w:rsidRPr="00D11899">
        <w:rPr>
          <w:rFonts w:ascii="Georgia" w:hAnsi="Georgia" w:cs="Arial"/>
          <w:i/>
          <w:sz w:val="18"/>
          <w:szCs w:val="18"/>
        </w:rPr>
        <w:t>Human Development Bachelors of Arts Infomercial</w:t>
      </w:r>
      <w:r w:rsidRPr="006C79E6">
        <w:rPr>
          <w:rFonts w:ascii="Georgia" w:hAnsi="Georgia" w:cs="Arial"/>
          <w:sz w:val="18"/>
          <w:szCs w:val="18"/>
        </w:rPr>
        <w:t xml:space="preserve"> (1999, 2003 update). A two-minute informational recruitment advertisement featured on the Washington State University Distance Degree Program and Human Development Web pages. Served as spokesperson for the Department of Human Development at Washington State University.</w:t>
      </w:r>
    </w:p>
    <w:p w:rsidR="00B75F8E" w:rsidRPr="006C79E6"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D11899">
        <w:rPr>
          <w:rFonts w:ascii="Georgia" w:hAnsi="Georgia" w:cs="Arial"/>
          <w:i/>
          <w:sz w:val="18"/>
          <w:szCs w:val="18"/>
        </w:rPr>
        <w:t>Perspectives on TAP</w:t>
      </w:r>
      <w:r w:rsidRPr="006C79E6">
        <w:rPr>
          <w:rFonts w:ascii="Georgia" w:hAnsi="Georgia" w:cs="Arial"/>
          <w:sz w:val="18"/>
          <w:szCs w:val="18"/>
        </w:rPr>
        <w:t xml:space="preserve"> (1993). A </w:t>
      </w:r>
      <w:proofErr w:type="gramStart"/>
      <w:r w:rsidRPr="006C79E6">
        <w:rPr>
          <w:rFonts w:ascii="Georgia" w:hAnsi="Georgia" w:cs="Arial"/>
          <w:sz w:val="18"/>
          <w:szCs w:val="18"/>
        </w:rPr>
        <w:t>1/2 hour</w:t>
      </w:r>
      <w:proofErr w:type="gramEnd"/>
      <w:r w:rsidRPr="006C79E6">
        <w:rPr>
          <w:rFonts w:ascii="Georgia" w:hAnsi="Georgia" w:cs="Arial"/>
          <w:sz w:val="18"/>
          <w:szCs w:val="18"/>
        </w:rPr>
        <w:t xml:space="preserve"> training video featuring 4 Wisconsin Family Living Agents who reflect on the rewards, challenges and professional growth they have experienced as a result of conducting a community collaborative research project. Served as producer, coordinator and interviewer.</w:t>
      </w:r>
    </w:p>
    <w:p w:rsidR="00B75F8E" w:rsidRPr="006C79E6" w:rsidRDefault="00F530B3"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eorgia" w:hAnsi="Georgia" w:cs="Arial"/>
          <w:sz w:val="18"/>
          <w:szCs w:val="18"/>
          <w:u w:val="single"/>
        </w:rPr>
      </w:pPr>
      <w:r>
        <w:rPr>
          <w:rFonts w:ascii="Georgia" w:hAnsi="Georgia" w:cs="Arial"/>
          <w:b/>
          <w:sz w:val="18"/>
          <w:szCs w:val="18"/>
        </w:rPr>
        <w:t>O</w:t>
      </w:r>
      <w:r w:rsidR="00B75F8E" w:rsidRPr="006C79E6">
        <w:rPr>
          <w:rFonts w:ascii="Georgia" w:hAnsi="Georgia" w:cs="Arial"/>
          <w:b/>
          <w:sz w:val="18"/>
          <w:szCs w:val="18"/>
        </w:rPr>
        <w:t>ther Educational Media</w:t>
      </w:r>
    </w:p>
    <w:p w:rsidR="00B75F8E" w:rsidRPr="006C79E6"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D11899">
        <w:rPr>
          <w:rFonts w:ascii="Georgia" w:hAnsi="Georgia" w:cs="Arial"/>
          <w:i/>
          <w:sz w:val="18"/>
          <w:szCs w:val="18"/>
        </w:rPr>
        <w:t>The Happy Highway Game, Second Edition</w:t>
      </w:r>
      <w:r w:rsidRPr="006C79E6">
        <w:rPr>
          <w:rFonts w:ascii="Georgia" w:hAnsi="Georgia" w:cs="Arial"/>
          <w:sz w:val="18"/>
          <w:szCs w:val="18"/>
        </w:rPr>
        <w:t xml:space="preserve"> (1999). An interactive game and parent's guide for families with young children aimed at enhancing parent-child communication and promoting emotional and social development of children. Funded by Aid Association for Lutherans. (Steve Small,</w:t>
      </w:r>
      <w:r>
        <w:rPr>
          <w:rFonts w:ascii="Georgia" w:hAnsi="Georgia" w:cs="Arial"/>
          <w:sz w:val="18"/>
          <w:szCs w:val="18"/>
        </w:rPr>
        <w:t xml:space="preserve"> </w:t>
      </w:r>
      <w:r w:rsidRPr="006C79E6">
        <w:rPr>
          <w:rFonts w:ascii="Georgia" w:hAnsi="Georgia" w:cs="Arial"/>
          <w:sz w:val="18"/>
          <w:szCs w:val="18"/>
        </w:rPr>
        <w:t>Gay Eastman,</w:t>
      </w:r>
      <w:r>
        <w:rPr>
          <w:rFonts w:ascii="Georgia" w:hAnsi="Georgia" w:cs="Arial"/>
          <w:sz w:val="18"/>
          <w:szCs w:val="18"/>
        </w:rPr>
        <w:t xml:space="preserve"> and Kathleen </w:t>
      </w:r>
      <w:r w:rsidRPr="007F1227">
        <w:rPr>
          <w:rFonts w:ascii="Georgia" w:hAnsi="Georgia" w:cs="Arial"/>
          <w:b/>
          <w:sz w:val="18"/>
          <w:szCs w:val="18"/>
        </w:rPr>
        <w:t>Rodgers</w:t>
      </w:r>
      <w:r>
        <w:rPr>
          <w:rFonts w:ascii="Georgia" w:hAnsi="Georgia" w:cs="Arial"/>
          <w:sz w:val="18"/>
          <w:szCs w:val="18"/>
        </w:rPr>
        <w:t>).</w:t>
      </w:r>
    </w:p>
    <w:p w:rsidR="00B75F8E" w:rsidRPr="006C79E6"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u w:val="single"/>
        </w:rPr>
      </w:pPr>
      <w:r w:rsidRPr="00D11899">
        <w:rPr>
          <w:rFonts w:ascii="Georgia" w:hAnsi="Georgia" w:cs="Arial"/>
          <w:i/>
          <w:sz w:val="18"/>
          <w:szCs w:val="18"/>
        </w:rPr>
        <w:t>Risk and Protective Factors among Wisconsin adolescents: State and local data from the Teen Assessment Project</w:t>
      </w:r>
      <w:r w:rsidRPr="006C79E6">
        <w:rPr>
          <w:rFonts w:ascii="Georgia" w:hAnsi="Georgia" w:cs="Arial"/>
          <w:sz w:val="18"/>
          <w:szCs w:val="18"/>
        </w:rPr>
        <w:t xml:space="preserve"> (January, 1995).  An interactive slide/script presentation for use by Extension Family Living and 4-H Agents in Wisconsin. (Steve Small, </w:t>
      </w:r>
      <w:r>
        <w:rPr>
          <w:rFonts w:ascii="Georgia" w:hAnsi="Georgia" w:cs="Arial"/>
          <w:sz w:val="18"/>
          <w:szCs w:val="18"/>
        </w:rPr>
        <w:t xml:space="preserve">Kathleen </w:t>
      </w:r>
      <w:r w:rsidRPr="007F1227">
        <w:rPr>
          <w:rFonts w:ascii="Georgia" w:hAnsi="Georgia" w:cs="Arial"/>
          <w:b/>
          <w:sz w:val="18"/>
          <w:szCs w:val="18"/>
        </w:rPr>
        <w:t>Rodgers</w:t>
      </w:r>
      <w:r>
        <w:rPr>
          <w:rFonts w:ascii="Georgia" w:hAnsi="Georgia" w:cs="Arial"/>
          <w:sz w:val="18"/>
          <w:szCs w:val="18"/>
        </w:rPr>
        <w:t xml:space="preserve">, &amp; </w:t>
      </w:r>
      <w:r w:rsidRPr="006C79E6">
        <w:rPr>
          <w:rFonts w:ascii="Georgia" w:hAnsi="Georgia" w:cs="Arial"/>
          <w:sz w:val="18"/>
          <w:szCs w:val="18"/>
        </w:rPr>
        <w:t>Ching-</w:t>
      </w:r>
      <w:proofErr w:type="spellStart"/>
      <w:r w:rsidRPr="006C79E6">
        <w:rPr>
          <w:rFonts w:ascii="Georgia" w:hAnsi="Georgia" w:cs="Arial"/>
          <w:sz w:val="18"/>
          <w:szCs w:val="18"/>
        </w:rPr>
        <w:t>ru</w:t>
      </w:r>
      <w:proofErr w:type="spellEnd"/>
      <w:r w:rsidRPr="006C79E6">
        <w:rPr>
          <w:rFonts w:ascii="Georgia" w:hAnsi="Georgia" w:cs="Arial"/>
          <w:sz w:val="18"/>
          <w:szCs w:val="18"/>
        </w:rPr>
        <w:t xml:space="preserve"> Wu).</w:t>
      </w:r>
    </w:p>
    <w:p w:rsidR="00B75F8E" w:rsidRPr="006C79E6" w:rsidRDefault="00B75F8E" w:rsidP="00B75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D11899">
        <w:rPr>
          <w:rFonts w:ascii="Georgia" w:hAnsi="Georgia" w:cs="Arial"/>
          <w:i/>
          <w:sz w:val="18"/>
          <w:szCs w:val="18"/>
        </w:rPr>
        <w:t>The Happy Highway Game, First Edition</w:t>
      </w:r>
      <w:r w:rsidRPr="006C79E6">
        <w:rPr>
          <w:rFonts w:ascii="Georgia" w:hAnsi="Georgia" w:cs="Arial"/>
          <w:sz w:val="18"/>
          <w:szCs w:val="18"/>
        </w:rPr>
        <w:t xml:space="preserve"> (1989). An interactive game and parent's guide for families with young children aimed at enhancing parent-child communication and promoting emotional and social development of children. Funded by Aid Association for Lutherans.  (Over 125,000 copies distributed nationwide). (Steve Small,</w:t>
      </w:r>
      <w:r>
        <w:rPr>
          <w:rFonts w:ascii="Georgia" w:hAnsi="Georgia" w:cs="Arial"/>
          <w:sz w:val="18"/>
          <w:szCs w:val="18"/>
        </w:rPr>
        <w:t xml:space="preserve"> </w:t>
      </w:r>
      <w:r w:rsidRPr="006C79E6">
        <w:rPr>
          <w:rFonts w:ascii="Georgia" w:hAnsi="Georgia" w:cs="Arial"/>
          <w:sz w:val="18"/>
          <w:szCs w:val="18"/>
        </w:rPr>
        <w:t>Gay Eastman,</w:t>
      </w:r>
      <w:r>
        <w:rPr>
          <w:rFonts w:ascii="Georgia" w:hAnsi="Georgia" w:cs="Arial"/>
          <w:sz w:val="18"/>
          <w:szCs w:val="18"/>
        </w:rPr>
        <w:t xml:space="preserve"> and Kathleen </w:t>
      </w:r>
      <w:r w:rsidRPr="007F1227">
        <w:rPr>
          <w:rFonts w:ascii="Georgia" w:hAnsi="Georgia" w:cs="Arial"/>
          <w:b/>
          <w:sz w:val="18"/>
          <w:szCs w:val="18"/>
        </w:rPr>
        <w:t>Rodgers</w:t>
      </w:r>
      <w:r>
        <w:rPr>
          <w:rFonts w:ascii="Georgia" w:hAnsi="Georgia" w:cs="Arial"/>
          <w:sz w:val="18"/>
          <w:szCs w:val="18"/>
        </w:rPr>
        <w:t>).</w:t>
      </w:r>
    </w:p>
    <w:p w:rsidR="00B75F8E" w:rsidRDefault="00B75F8E" w:rsidP="00B75F8E"/>
    <w:p w:rsidR="000824E4" w:rsidRDefault="000824E4" w:rsidP="00B75F8E"/>
    <w:p w:rsidR="00086AF1" w:rsidRPr="000824E4" w:rsidRDefault="000824E4" w:rsidP="00086AF1">
      <w:pPr>
        <w:widowControl/>
        <w:ind w:left="1440" w:hanging="1440"/>
        <w:rPr>
          <w:rFonts w:ascii="Georgia" w:hAnsi="Georgia"/>
          <w:b/>
          <w:sz w:val="18"/>
          <w:szCs w:val="24"/>
        </w:rPr>
      </w:pPr>
      <w:r w:rsidRPr="000824E4">
        <w:rPr>
          <w:rFonts w:ascii="Georgia" w:hAnsi="Georgia"/>
          <w:b/>
          <w:sz w:val="18"/>
          <w:szCs w:val="24"/>
        </w:rPr>
        <w:t>PROFESSIONAL</w:t>
      </w:r>
      <w:r w:rsidR="00086AF1" w:rsidRPr="000824E4">
        <w:rPr>
          <w:rFonts w:ascii="Georgia" w:hAnsi="Georgia"/>
          <w:b/>
          <w:sz w:val="18"/>
          <w:szCs w:val="24"/>
        </w:rPr>
        <w:t xml:space="preserve"> PUBLICATIONS, PRESENTATIONS, AND ACTIVITY</w:t>
      </w:r>
    </w:p>
    <w:p w:rsidR="002075AD" w:rsidRPr="00465141" w:rsidRDefault="002075AD" w:rsidP="002075AD">
      <w:pPr>
        <w:tabs>
          <w:tab w:val="left" w:pos="-1440"/>
          <w:tab w:val="left" w:pos="-720"/>
          <w:tab w:val="left" w:pos="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160" w:hanging="2160"/>
        <w:rPr>
          <w:rFonts w:ascii="Georgia Bold" w:hAnsi="Georgia Bold" w:cs="Arial"/>
          <w:spacing w:val="20"/>
          <w:sz w:val="18"/>
          <w:szCs w:val="18"/>
        </w:rPr>
      </w:pPr>
    </w:p>
    <w:p w:rsidR="001C040C" w:rsidRDefault="001C040C" w:rsidP="002075AD">
      <w:pPr>
        <w:tabs>
          <w:tab w:val="left" w:pos="-1440"/>
          <w:tab w:val="left" w:pos="-720"/>
          <w:tab w:val="left" w:pos="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160" w:hanging="2160"/>
        <w:rPr>
          <w:rFonts w:ascii="Georgia" w:hAnsi="Georgia" w:cs="Arial"/>
          <w:spacing w:val="20"/>
          <w:sz w:val="18"/>
          <w:szCs w:val="18"/>
        </w:rPr>
      </w:pPr>
      <w:r w:rsidRPr="000824E4">
        <w:rPr>
          <w:rFonts w:ascii="Georgia" w:hAnsi="Georgia" w:cs="Arial"/>
          <w:spacing w:val="20"/>
          <w:sz w:val="18"/>
          <w:szCs w:val="18"/>
        </w:rPr>
        <w:t>PROFESSIONAL ARTICLES, MAN</w:t>
      </w:r>
      <w:r w:rsidR="00086AF1" w:rsidRPr="000824E4">
        <w:rPr>
          <w:rFonts w:ascii="Georgia" w:hAnsi="Georgia" w:cs="Arial"/>
          <w:spacing w:val="20"/>
          <w:sz w:val="18"/>
          <w:szCs w:val="18"/>
        </w:rPr>
        <w:t xml:space="preserve">USCRIPTS </w:t>
      </w:r>
      <w:r w:rsidR="002075AD" w:rsidRPr="000824E4">
        <w:rPr>
          <w:rFonts w:ascii="Georgia" w:hAnsi="Georgia" w:cs="Arial"/>
          <w:spacing w:val="20"/>
          <w:sz w:val="18"/>
          <w:szCs w:val="18"/>
        </w:rPr>
        <w:t>PUBLI</w:t>
      </w:r>
      <w:r w:rsidR="00086AF1" w:rsidRPr="000824E4">
        <w:rPr>
          <w:rFonts w:ascii="Georgia" w:hAnsi="Georgia" w:cs="Arial"/>
          <w:spacing w:val="20"/>
          <w:sz w:val="18"/>
          <w:szCs w:val="18"/>
        </w:rPr>
        <w:t>SHED AND IN PRESS</w:t>
      </w:r>
      <w:r>
        <w:rPr>
          <w:rFonts w:ascii="Georgia" w:hAnsi="Georgia" w:cs="Arial"/>
          <w:spacing w:val="20"/>
          <w:sz w:val="18"/>
          <w:szCs w:val="18"/>
        </w:rPr>
        <w:t>, REFEREED</w:t>
      </w:r>
    </w:p>
    <w:p w:rsidR="001C040C" w:rsidRDefault="001C040C" w:rsidP="002075AD">
      <w:pPr>
        <w:tabs>
          <w:tab w:val="left" w:pos="-1440"/>
          <w:tab w:val="left" w:pos="-720"/>
          <w:tab w:val="left" w:pos="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160" w:hanging="2160"/>
        <w:rPr>
          <w:rFonts w:ascii="Georgia" w:hAnsi="Georgia" w:cs="Arial"/>
          <w:spacing w:val="20"/>
          <w:sz w:val="18"/>
          <w:szCs w:val="18"/>
        </w:rPr>
      </w:pPr>
      <w:r>
        <w:rPr>
          <w:rFonts w:ascii="Georgia" w:hAnsi="Georgia" w:cs="Arial"/>
          <w:spacing w:val="20"/>
          <w:sz w:val="18"/>
          <w:szCs w:val="18"/>
        </w:rPr>
        <w:t>(*Significant role in papers with student authors; students marked with asterisk)</w:t>
      </w:r>
    </w:p>
    <w:p w:rsidR="000A0203" w:rsidRDefault="000A0203" w:rsidP="002075AD">
      <w:pPr>
        <w:tabs>
          <w:tab w:val="left" w:pos="-1440"/>
          <w:tab w:val="left" w:pos="-720"/>
          <w:tab w:val="left" w:pos="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160" w:hanging="2160"/>
        <w:rPr>
          <w:rFonts w:ascii="Georgia" w:hAnsi="Georgia" w:cs="Arial"/>
          <w:spacing w:val="20"/>
          <w:sz w:val="18"/>
          <w:szCs w:val="18"/>
        </w:rPr>
      </w:pPr>
    </w:p>
    <w:p w:rsidR="006C6057" w:rsidRPr="00255342" w:rsidRDefault="006C6057" w:rsidP="006C6057">
      <w:pPr>
        <w:widowControl/>
        <w:autoSpaceDE w:val="0"/>
        <w:autoSpaceDN w:val="0"/>
        <w:adjustRightInd w:val="0"/>
        <w:spacing w:line="360" w:lineRule="auto"/>
        <w:ind w:left="720" w:hanging="720"/>
        <w:rPr>
          <w:rFonts w:ascii="Georgia" w:hAnsi="Georgia" w:cs="Arial"/>
          <w:b/>
          <w:sz w:val="18"/>
          <w:szCs w:val="18"/>
        </w:rPr>
      </w:pPr>
      <w:r w:rsidRPr="00255342">
        <w:rPr>
          <w:rFonts w:ascii="Georgia" w:hAnsi="Georgia" w:cs="Arial"/>
          <w:b/>
          <w:sz w:val="18"/>
          <w:szCs w:val="18"/>
        </w:rPr>
        <w:t>Rodgers</w:t>
      </w:r>
      <w:r w:rsidRPr="00C37C1F">
        <w:rPr>
          <w:rFonts w:ascii="Georgia" w:hAnsi="Georgia" w:cs="Arial"/>
          <w:sz w:val="18"/>
          <w:szCs w:val="18"/>
        </w:rPr>
        <w:t xml:space="preserve">, K.B., *Tarimo, P., McGuire, J.K., &amp; </w:t>
      </w:r>
      <w:proofErr w:type="spellStart"/>
      <w:r w:rsidRPr="00C37C1F">
        <w:rPr>
          <w:rFonts w:ascii="Georgia" w:hAnsi="Georgia" w:cs="Arial"/>
          <w:sz w:val="18"/>
          <w:szCs w:val="18"/>
        </w:rPr>
        <w:t>Diversi</w:t>
      </w:r>
      <w:proofErr w:type="spellEnd"/>
      <w:r w:rsidRPr="00C37C1F">
        <w:rPr>
          <w:rFonts w:ascii="Georgia" w:hAnsi="Georgia" w:cs="Arial"/>
          <w:sz w:val="18"/>
          <w:szCs w:val="18"/>
        </w:rPr>
        <w:t>, M. (</w:t>
      </w:r>
      <w:r>
        <w:rPr>
          <w:rFonts w:ascii="Georgia" w:hAnsi="Georgia" w:cs="Arial"/>
          <w:sz w:val="18"/>
          <w:szCs w:val="18"/>
        </w:rPr>
        <w:t>provisionally accepted</w:t>
      </w:r>
      <w:r w:rsidRPr="00C37C1F">
        <w:rPr>
          <w:rFonts w:ascii="Georgia" w:hAnsi="Georgia" w:cs="Arial"/>
          <w:sz w:val="18"/>
          <w:szCs w:val="18"/>
        </w:rPr>
        <w:t xml:space="preserve">). Motives, barriers, and ways of communicating in mother-daughter sexuality communication: A qualitative study of college women in Tanzania. </w:t>
      </w:r>
      <w:r w:rsidRPr="00392280">
        <w:rPr>
          <w:rFonts w:ascii="Georgia" w:hAnsi="Georgia" w:cs="Arial"/>
          <w:i/>
          <w:sz w:val="18"/>
          <w:szCs w:val="18"/>
        </w:rPr>
        <w:t>Sex Education: Sexuality, Society and Learning.</w:t>
      </w:r>
      <w:r w:rsidRPr="00C37C1F">
        <w:rPr>
          <w:rFonts w:ascii="Georgia" w:hAnsi="Georgia" w:cs="Arial"/>
          <w:sz w:val="18"/>
          <w:szCs w:val="18"/>
        </w:rPr>
        <w:t xml:space="preserve"> Revision due </w:t>
      </w:r>
      <w:r w:rsidR="001F7AF4">
        <w:rPr>
          <w:rFonts w:ascii="Georgia" w:hAnsi="Georgia" w:cs="Arial"/>
          <w:sz w:val="18"/>
          <w:szCs w:val="18"/>
        </w:rPr>
        <w:t>March 1</w:t>
      </w:r>
      <w:r w:rsidRPr="00C37C1F">
        <w:rPr>
          <w:rFonts w:ascii="Georgia" w:hAnsi="Georgia" w:cs="Arial"/>
          <w:sz w:val="18"/>
          <w:szCs w:val="18"/>
        </w:rPr>
        <w:t>, 201</w:t>
      </w:r>
      <w:r w:rsidR="001F7AF4">
        <w:rPr>
          <w:rFonts w:ascii="Georgia" w:hAnsi="Georgia" w:cs="Arial"/>
          <w:sz w:val="18"/>
          <w:szCs w:val="18"/>
        </w:rPr>
        <w:t>8</w:t>
      </w:r>
      <w:r w:rsidRPr="00C37C1F">
        <w:rPr>
          <w:rFonts w:ascii="Georgia" w:hAnsi="Georgia" w:cs="Arial"/>
          <w:sz w:val="18"/>
          <w:szCs w:val="18"/>
        </w:rPr>
        <w:t xml:space="preserve">. </w:t>
      </w:r>
      <w:r w:rsidRPr="00255342">
        <w:rPr>
          <w:rFonts w:ascii="Georgia" w:hAnsi="Georgia" w:cs="Arial"/>
          <w:b/>
          <w:sz w:val="18"/>
          <w:szCs w:val="18"/>
        </w:rPr>
        <w:t>[</w:t>
      </w:r>
      <w:proofErr w:type="spellStart"/>
      <w:proofErr w:type="gramStart"/>
      <w:r w:rsidRPr="00255342">
        <w:rPr>
          <w:rFonts w:ascii="Georgia" w:hAnsi="Georgia" w:cs="Arial"/>
          <w:b/>
          <w:sz w:val="18"/>
          <w:szCs w:val="18"/>
        </w:rPr>
        <w:t>b,d</w:t>
      </w:r>
      <w:proofErr w:type="gramEnd"/>
      <w:r w:rsidRPr="00255342">
        <w:rPr>
          <w:rFonts w:ascii="Georgia" w:hAnsi="Georgia" w:cs="Arial"/>
          <w:b/>
          <w:sz w:val="18"/>
          <w:szCs w:val="18"/>
        </w:rPr>
        <w:t>,e,f</w:t>
      </w:r>
      <w:proofErr w:type="spellEnd"/>
      <w:r w:rsidRPr="00255342">
        <w:rPr>
          <w:rFonts w:ascii="Georgia" w:hAnsi="Georgia" w:cs="Arial"/>
          <w:b/>
          <w:sz w:val="18"/>
          <w:szCs w:val="18"/>
        </w:rPr>
        <w:t>]</w:t>
      </w:r>
    </w:p>
    <w:p w:rsidR="00096AC0" w:rsidRPr="00B17C04" w:rsidRDefault="00096AC0" w:rsidP="00096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B17C04">
        <w:rPr>
          <w:rFonts w:ascii="Georgia" w:hAnsi="Georgia" w:cs="Arial"/>
          <w:sz w:val="18"/>
          <w:szCs w:val="18"/>
        </w:rPr>
        <w:t xml:space="preserve">Hust, S.J.T., &amp; </w:t>
      </w:r>
      <w:r w:rsidRPr="00B17C04">
        <w:rPr>
          <w:rFonts w:ascii="Georgia" w:hAnsi="Georgia" w:cs="Arial"/>
          <w:b/>
          <w:sz w:val="18"/>
          <w:szCs w:val="18"/>
        </w:rPr>
        <w:t>Rodgers</w:t>
      </w:r>
      <w:r w:rsidRPr="00B17C04">
        <w:rPr>
          <w:rFonts w:ascii="Georgia" w:hAnsi="Georgia" w:cs="Arial"/>
          <w:sz w:val="18"/>
          <w:szCs w:val="18"/>
        </w:rPr>
        <w:t>, K.B., (in pr</w:t>
      </w:r>
      <w:r>
        <w:rPr>
          <w:rFonts w:ascii="Georgia" w:hAnsi="Georgia" w:cs="Arial"/>
          <w:sz w:val="18"/>
          <w:szCs w:val="18"/>
        </w:rPr>
        <w:t>ess, 2018 copyright</w:t>
      </w:r>
      <w:r w:rsidRPr="00B17C04">
        <w:rPr>
          <w:rFonts w:ascii="Georgia" w:hAnsi="Georgia" w:cs="Arial"/>
          <w:sz w:val="18"/>
          <w:szCs w:val="18"/>
        </w:rPr>
        <w:t xml:space="preserve">). Scripting Adolescent Romance: Adolescents Talk about Romantic Relationships and Media’s Sexual Scripts. </w:t>
      </w:r>
      <w:r w:rsidRPr="00B17C04">
        <w:rPr>
          <w:rFonts w:ascii="Georgia" w:hAnsi="Georgia" w:cs="Arial"/>
          <w:i/>
          <w:sz w:val="18"/>
          <w:szCs w:val="18"/>
        </w:rPr>
        <w:t xml:space="preserve">Mediated Youth Series. </w:t>
      </w:r>
      <w:r w:rsidRPr="00B17C04">
        <w:rPr>
          <w:rFonts w:ascii="Georgia" w:hAnsi="Georgia" w:cs="Arial"/>
          <w:sz w:val="18"/>
          <w:szCs w:val="18"/>
        </w:rPr>
        <w:t xml:space="preserve"> Sharon R. </w:t>
      </w:r>
      <w:proofErr w:type="spellStart"/>
      <w:r w:rsidRPr="00B17C04">
        <w:rPr>
          <w:rFonts w:ascii="Georgia" w:hAnsi="Georgia" w:cs="Arial"/>
          <w:sz w:val="18"/>
          <w:szCs w:val="18"/>
        </w:rPr>
        <w:t>Mazzarella</w:t>
      </w:r>
      <w:proofErr w:type="spellEnd"/>
      <w:r w:rsidRPr="00B17C04">
        <w:rPr>
          <w:rFonts w:ascii="Georgia" w:hAnsi="Georgia" w:cs="Arial"/>
          <w:sz w:val="18"/>
          <w:szCs w:val="18"/>
        </w:rPr>
        <w:t xml:space="preserve"> (Editor), Peter Lang Publishing.</w:t>
      </w:r>
      <w:r w:rsidRPr="00B17C04">
        <w:rPr>
          <w:rFonts w:ascii="Georgia" w:hAnsi="Georgia" w:cs="Arial"/>
          <w:bCs/>
          <w:sz w:val="18"/>
          <w:szCs w:val="18"/>
        </w:rPr>
        <w:t xml:space="preserve"> </w:t>
      </w:r>
      <w:r w:rsidRPr="00B17C04">
        <w:rPr>
          <w:rFonts w:ascii="Georgia" w:hAnsi="Georgia" w:cs="Arial"/>
          <w:b/>
          <w:bCs/>
          <w:sz w:val="18"/>
          <w:szCs w:val="18"/>
        </w:rPr>
        <w:t>[</w:t>
      </w:r>
      <w:proofErr w:type="spellStart"/>
      <w:proofErr w:type="gramStart"/>
      <w:r w:rsidRPr="00B17C04">
        <w:rPr>
          <w:rFonts w:ascii="Georgia" w:hAnsi="Georgia" w:cs="Arial"/>
          <w:b/>
          <w:bCs/>
          <w:sz w:val="18"/>
          <w:szCs w:val="18"/>
        </w:rPr>
        <w:t>a,b</w:t>
      </w:r>
      <w:proofErr w:type="gramEnd"/>
      <w:r w:rsidRPr="00B17C04">
        <w:rPr>
          <w:rFonts w:ascii="Georgia" w:hAnsi="Georgia" w:cs="Arial"/>
          <w:b/>
          <w:bCs/>
          <w:sz w:val="18"/>
          <w:szCs w:val="18"/>
        </w:rPr>
        <w:t>,c,d,e,f</w:t>
      </w:r>
      <w:proofErr w:type="spellEnd"/>
      <w:r w:rsidRPr="00B17C04">
        <w:rPr>
          <w:rFonts w:ascii="Georgia" w:hAnsi="Georgia" w:cs="Arial"/>
          <w:b/>
          <w:bCs/>
          <w:sz w:val="18"/>
          <w:szCs w:val="18"/>
        </w:rPr>
        <w:t>]</w:t>
      </w:r>
    </w:p>
    <w:p w:rsidR="00061583" w:rsidRPr="004268FF" w:rsidRDefault="00061583" w:rsidP="00061583">
      <w:pPr>
        <w:pStyle w:val="PlainText"/>
        <w:spacing w:line="360" w:lineRule="auto"/>
        <w:ind w:left="720" w:hanging="720"/>
        <w:rPr>
          <w:rFonts w:ascii="Georgia" w:hAnsi="Georgia"/>
          <w:i/>
          <w:sz w:val="18"/>
          <w:szCs w:val="18"/>
        </w:rPr>
      </w:pPr>
      <w:r w:rsidRPr="00692DC9">
        <w:rPr>
          <w:rFonts w:ascii="Georgia" w:hAnsi="Georgia" w:cs="Arial"/>
          <w:b/>
          <w:sz w:val="18"/>
          <w:szCs w:val="18"/>
        </w:rPr>
        <w:t>Rodgers</w:t>
      </w:r>
      <w:r w:rsidRPr="00692DC9">
        <w:rPr>
          <w:rFonts w:ascii="Georgia" w:hAnsi="Georgia" w:cs="Arial"/>
          <w:sz w:val="18"/>
          <w:szCs w:val="18"/>
        </w:rPr>
        <w:t>, K.B., &amp; Hust, S. J.T. (2017</w:t>
      </w:r>
      <w:r>
        <w:rPr>
          <w:rFonts w:ascii="Georgia" w:hAnsi="Georgia" w:cs="Arial"/>
          <w:sz w:val="18"/>
          <w:szCs w:val="18"/>
        </w:rPr>
        <w:t xml:space="preserve"> online</w:t>
      </w:r>
      <w:r w:rsidRPr="00692DC9">
        <w:rPr>
          <w:rFonts w:ascii="Georgia" w:hAnsi="Georgia" w:cs="Arial"/>
          <w:sz w:val="18"/>
          <w:szCs w:val="18"/>
        </w:rPr>
        <w:t>).</w:t>
      </w:r>
      <w:r w:rsidRPr="004268FF">
        <w:rPr>
          <w:rFonts w:ascii="Georgia" w:hAnsi="Georgia" w:cs="Arial"/>
          <w:sz w:val="18"/>
          <w:szCs w:val="18"/>
        </w:rPr>
        <w:t xml:space="preserve"> </w:t>
      </w:r>
      <w:r w:rsidRPr="004268FF">
        <w:rPr>
          <w:rFonts w:ascii="Georgia" w:hAnsi="Georgia"/>
          <w:sz w:val="18"/>
          <w:szCs w:val="18"/>
        </w:rPr>
        <w:t xml:space="preserve">Sexual Objectification in Music Videos and Acceptance of Potentially Offensive Sexual Behaviors. </w:t>
      </w:r>
      <w:r w:rsidRPr="004268FF">
        <w:rPr>
          <w:rFonts w:ascii="Georgia" w:hAnsi="Georgia"/>
          <w:i/>
          <w:sz w:val="18"/>
          <w:szCs w:val="18"/>
        </w:rPr>
        <w:t>Psychology of Popular Media Culture</w:t>
      </w:r>
      <w:r>
        <w:rPr>
          <w:rFonts w:ascii="Georgia" w:hAnsi="Georgia"/>
          <w:i/>
          <w:sz w:val="18"/>
          <w:szCs w:val="18"/>
        </w:rPr>
        <w:t>, (May 1)</w:t>
      </w:r>
      <w:r w:rsidRPr="004268FF">
        <w:rPr>
          <w:rFonts w:ascii="Georgia" w:hAnsi="Georgia"/>
          <w:i/>
          <w:sz w:val="18"/>
          <w:szCs w:val="18"/>
        </w:rPr>
        <w:t xml:space="preserve">. </w:t>
      </w:r>
      <w:r w:rsidRPr="00F530B3">
        <w:rPr>
          <w:rFonts w:ascii="Georgia" w:hAnsi="Georgia"/>
          <w:sz w:val="18"/>
          <w:szCs w:val="18"/>
        </w:rPr>
        <w:t>Advance online publication</w:t>
      </w:r>
      <w:r>
        <w:rPr>
          <w:rFonts w:ascii="Georgia" w:hAnsi="Georgia"/>
          <w:i/>
          <w:sz w:val="18"/>
          <w:szCs w:val="18"/>
        </w:rPr>
        <w:t xml:space="preserve">. </w:t>
      </w:r>
      <w:r>
        <w:rPr>
          <w:rFonts w:ascii="Georgia" w:hAnsi="Georgia"/>
          <w:sz w:val="18"/>
          <w:szCs w:val="18"/>
        </w:rPr>
        <w:t xml:space="preserve">DOI </w:t>
      </w:r>
      <w:r w:rsidRPr="00692DC9">
        <w:rPr>
          <w:rFonts w:ascii="Georgia" w:hAnsi="Georgia"/>
          <w:sz w:val="18"/>
          <w:szCs w:val="18"/>
          <w:lang w:val="en"/>
        </w:rPr>
        <w:t>10.1037/ppm0000142</w:t>
      </w:r>
      <w:r w:rsidRPr="00692DC9">
        <w:rPr>
          <w:rFonts w:ascii="Georgia" w:hAnsi="Georgia"/>
          <w:b/>
          <w:sz w:val="18"/>
          <w:szCs w:val="18"/>
        </w:rPr>
        <w:t xml:space="preserve"> </w:t>
      </w:r>
      <w:r w:rsidRPr="00500116">
        <w:rPr>
          <w:rFonts w:ascii="Georgia" w:hAnsi="Georgia"/>
          <w:b/>
          <w:sz w:val="18"/>
          <w:szCs w:val="18"/>
        </w:rPr>
        <w:t>[</w:t>
      </w:r>
      <w:proofErr w:type="spellStart"/>
      <w:proofErr w:type="gramStart"/>
      <w:r w:rsidRPr="00500116">
        <w:rPr>
          <w:rFonts w:ascii="Georgia" w:hAnsi="Georgia"/>
          <w:b/>
          <w:sz w:val="18"/>
          <w:szCs w:val="18"/>
        </w:rPr>
        <w:t>a,c</w:t>
      </w:r>
      <w:proofErr w:type="gramEnd"/>
      <w:r w:rsidRPr="00500116">
        <w:rPr>
          <w:rFonts w:ascii="Georgia" w:hAnsi="Georgia"/>
          <w:b/>
          <w:sz w:val="18"/>
          <w:szCs w:val="18"/>
        </w:rPr>
        <w:t>,d,e</w:t>
      </w:r>
      <w:proofErr w:type="spellEnd"/>
      <w:r w:rsidRPr="00500116">
        <w:rPr>
          <w:rFonts w:ascii="Georgia" w:hAnsi="Georgia"/>
          <w:b/>
          <w:sz w:val="18"/>
          <w:szCs w:val="18"/>
        </w:rPr>
        <w:t>]</w:t>
      </w:r>
      <w:r w:rsidRPr="00500116">
        <w:rPr>
          <w:rFonts w:ascii="Georgia" w:hAnsi="Georgia"/>
          <w:b/>
          <w:i/>
          <w:sz w:val="18"/>
          <w:szCs w:val="18"/>
        </w:rPr>
        <w:t>.</w:t>
      </w:r>
    </w:p>
    <w:p w:rsidR="00061583" w:rsidRDefault="00061583" w:rsidP="00061583">
      <w:pPr>
        <w:pStyle w:val="PlainText"/>
        <w:spacing w:line="360" w:lineRule="auto"/>
        <w:ind w:left="720" w:hanging="720"/>
        <w:rPr>
          <w:rFonts w:ascii="Georgia" w:hAnsi="Georgia" w:cs="Arial"/>
          <w:b/>
          <w:sz w:val="18"/>
          <w:szCs w:val="18"/>
        </w:rPr>
      </w:pPr>
      <w:r w:rsidRPr="00623755">
        <w:rPr>
          <w:rFonts w:ascii="Georgia" w:hAnsi="Georgia" w:cs="Arial"/>
          <w:sz w:val="18"/>
          <w:szCs w:val="18"/>
        </w:rPr>
        <w:t xml:space="preserve">Hust, S.J.T., </w:t>
      </w:r>
      <w:r w:rsidRPr="00623755">
        <w:rPr>
          <w:rFonts w:ascii="Georgia" w:hAnsi="Georgia" w:cs="Arial"/>
          <w:b/>
          <w:sz w:val="18"/>
          <w:szCs w:val="18"/>
        </w:rPr>
        <w:t>Rodgers</w:t>
      </w:r>
      <w:r w:rsidRPr="00623755">
        <w:rPr>
          <w:rFonts w:ascii="Georgia" w:hAnsi="Georgia" w:cs="Arial"/>
          <w:sz w:val="18"/>
          <w:szCs w:val="18"/>
        </w:rPr>
        <w:t>, K.B., *Bayly, B. (2017).</w:t>
      </w:r>
      <w:r w:rsidRPr="004268FF">
        <w:rPr>
          <w:rFonts w:ascii="Georgia" w:hAnsi="Georgia" w:cs="Arial"/>
          <w:sz w:val="18"/>
          <w:szCs w:val="18"/>
        </w:rPr>
        <w:t xml:space="preserve"> </w:t>
      </w:r>
      <w:r>
        <w:rPr>
          <w:rFonts w:ascii="Georgia" w:hAnsi="Georgia" w:cs="Arial"/>
          <w:sz w:val="18"/>
          <w:szCs w:val="18"/>
        </w:rPr>
        <w:t xml:space="preserve">Scripting sexual consent: Internalized traditional sexual scripts and sexual consent expectancies among college students. </w:t>
      </w:r>
      <w:r w:rsidRPr="004268FF">
        <w:rPr>
          <w:rFonts w:ascii="Georgia" w:hAnsi="Georgia"/>
          <w:i/>
          <w:sz w:val="18"/>
          <w:szCs w:val="18"/>
        </w:rPr>
        <w:t>Family Relations,</w:t>
      </w:r>
      <w:r>
        <w:rPr>
          <w:rFonts w:ascii="Georgia" w:hAnsi="Georgia"/>
          <w:i/>
          <w:sz w:val="18"/>
          <w:szCs w:val="18"/>
        </w:rPr>
        <w:t xml:space="preserve"> 66 (1), </w:t>
      </w:r>
      <w:r w:rsidRPr="00061583">
        <w:rPr>
          <w:rFonts w:ascii="Georgia" w:hAnsi="Georgia"/>
          <w:sz w:val="18"/>
          <w:szCs w:val="18"/>
        </w:rPr>
        <w:t>197-210.</w:t>
      </w:r>
      <w:r>
        <w:rPr>
          <w:rFonts w:ascii="Georgia" w:hAnsi="Georgia"/>
          <w:color w:val="000000"/>
          <w:sz w:val="18"/>
          <w:szCs w:val="18"/>
        </w:rPr>
        <w:t xml:space="preserve"> </w:t>
      </w:r>
      <w:r w:rsidRPr="00623755">
        <w:rPr>
          <w:rFonts w:ascii="Georgia" w:hAnsi="Georgia"/>
          <w:color w:val="000000"/>
          <w:sz w:val="18"/>
          <w:szCs w:val="18"/>
        </w:rPr>
        <w:t>DOI:10.1111/fare.12230</w:t>
      </w:r>
      <w:r>
        <w:rPr>
          <w:rFonts w:ascii="Arial Narrow" w:hAnsi="Arial Narrow"/>
          <w:color w:val="000000"/>
          <w:sz w:val="18"/>
          <w:szCs w:val="18"/>
        </w:rPr>
        <w:t xml:space="preserve"> </w:t>
      </w:r>
      <w:r w:rsidRPr="00500116">
        <w:rPr>
          <w:rFonts w:ascii="Georgia" w:hAnsi="Georgia"/>
          <w:b/>
          <w:color w:val="000000"/>
          <w:sz w:val="18"/>
          <w:szCs w:val="18"/>
        </w:rPr>
        <w:t>[</w:t>
      </w:r>
      <w:proofErr w:type="spellStart"/>
      <w:proofErr w:type="gramStart"/>
      <w:r w:rsidRPr="00500116">
        <w:rPr>
          <w:rFonts w:ascii="Georgia" w:hAnsi="Georgia"/>
          <w:b/>
          <w:color w:val="000000"/>
          <w:sz w:val="18"/>
          <w:szCs w:val="18"/>
        </w:rPr>
        <w:t>a,c</w:t>
      </w:r>
      <w:proofErr w:type="gramEnd"/>
      <w:r w:rsidRPr="00500116">
        <w:rPr>
          <w:rFonts w:ascii="Georgia" w:hAnsi="Georgia"/>
          <w:b/>
          <w:color w:val="000000"/>
          <w:sz w:val="18"/>
          <w:szCs w:val="18"/>
        </w:rPr>
        <w:t>,f</w:t>
      </w:r>
      <w:proofErr w:type="spellEnd"/>
      <w:r w:rsidRPr="00500116">
        <w:rPr>
          <w:rFonts w:ascii="Georgia" w:hAnsi="Georgia"/>
          <w:b/>
          <w:color w:val="000000"/>
          <w:sz w:val="18"/>
          <w:szCs w:val="18"/>
        </w:rPr>
        <w:t>]</w:t>
      </w:r>
    </w:p>
    <w:p w:rsidR="000A0203" w:rsidRDefault="000A0203" w:rsidP="000A0203">
      <w:pPr>
        <w:widowControl/>
        <w:autoSpaceDE w:val="0"/>
        <w:autoSpaceDN w:val="0"/>
        <w:adjustRightInd w:val="0"/>
        <w:spacing w:line="360" w:lineRule="auto"/>
        <w:ind w:left="720" w:hanging="720"/>
        <w:rPr>
          <w:rFonts w:ascii="Georgia" w:hAnsi="Georgia" w:cs="Arial"/>
          <w:sz w:val="18"/>
          <w:szCs w:val="18"/>
        </w:rPr>
      </w:pPr>
      <w:r w:rsidRPr="00692DC9">
        <w:rPr>
          <w:rFonts w:ascii="Georgia" w:hAnsi="Georgia" w:cs="Arial"/>
          <w:sz w:val="18"/>
          <w:szCs w:val="18"/>
        </w:rPr>
        <w:t xml:space="preserve">Hust, S.J.T., </w:t>
      </w:r>
      <w:r w:rsidRPr="00692DC9">
        <w:rPr>
          <w:rFonts w:ascii="Georgia" w:hAnsi="Georgia" w:cs="Arial"/>
          <w:b/>
          <w:sz w:val="18"/>
          <w:szCs w:val="18"/>
        </w:rPr>
        <w:t>Rodgers</w:t>
      </w:r>
      <w:r w:rsidRPr="00692DC9">
        <w:rPr>
          <w:rFonts w:ascii="Georgia" w:hAnsi="Georgia" w:cs="Arial"/>
          <w:sz w:val="18"/>
          <w:szCs w:val="18"/>
        </w:rPr>
        <w:t xml:space="preserve">, </w:t>
      </w:r>
      <w:proofErr w:type="gramStart"/>
      <w:r w:rsidRPr="00692DC9">
        <w:rPr>
          <w:rFonts w:ascii="Georgia" w:hAnsi="Georgia" w:cs="Arial"/>
          <w:sz w:val="18"/>
          <w:szCs w:val="18"/>
        </w:rPr>
        <w:t>K.B.,*</w:t>
      </w:r>
      <w:proofErr w:type="spellStart"/>
      <w:proofErr w:type="gramEnd"/>
      <w:r w:rsidRPr="00692DC9">
        <w:rPr>
          <w:rFonts w:ascii="Georgia" w:hAnsi="Georgia" w:cs="Arial"/>
          <w:sz w:val="18"/>
          <w:szCs w:val="18"/>
        </w:rPr>
        <w:t>Ebreo</w:t>
      </w:r>
      <w:proofErr w:type="spellEnd"/>
      <w:r w:rsidRPr="00692DC9">
        <w:rPr>
          <w:rFonts w:ascii="Georgia" w:hAnsi="Georgia" w:cs="Arial"/>
          <w:sz w:val="18"/>
          <w:szCs w:val="18"/>
        </w:rPr>
        <w:t>, S, &amp; *Stefani, W. (</w:t>
      </w:r>
      <w:r w:rsidR="00692DC9" w:rsidRPr="00692DC9">
        <w:rPr>
          <w:rFonts w:ascii="Georgia" w:hAnsi="Georgia" w:cs="Arial"/>
          <w:sz w:val="18"/>
          <w:szCs w:val="18"/>
        </w:rPr>
        <w:t>2016</w:t>
      </w:r>
      <w:r w:rsidR="00692DC9">
        <w:rPr>
          <w:rFonts w:ascii="Georgia" w:hAnsi="Georgia" w:cs="Arial"/>
          <w:sz w:val="18"/>
          <w:szCs w:val="18"/>
        </w:rPr>
        <w:t xml:space="preserve"> online</w:t>
      </w:r>
      <w:r w:rsidRPr="00692DC9">
        <w:rPr>
          <w:rFonts w:ascii="Georgia" w:hAnsi="Georgia" w:cs="Arial"/>
          <w:sz w:val="18"/>
          <w:szCs w:val="18"/>
        </w:rPr>
        <w:t>).</w:t>
      </w:r>
      <w:r w:rsidRPr="00536E23">
        <w:rPr>
          <w:rFonts w:ascii="Georgia" w:hAnsi="Georgia" w:cs="Arial"/>
          <w:sz w:val="18"/>
          <w:szCs w:val="18"/>
        </w:rPr>
        <w:t xml:space="preserve"> Rape myth acceptance, efficacy, and heterosexual scripts in men’s magazines: Factors associated with intentions to sexually coerce or intervene. </w:t>
      </w:r>
      <w:r w:rsidRPr="00536E23">
        <w:rPr>
          <w:rFonts w:ascii="Georgia" w:hAnsi="Georgia" w:cs="Arial"/>
          <w:i/>
          <w:sz w:val="18"/>
          <w:szCs w:val="18"/>
        </w:rPr>
        <w:t>Jou</w:t>
      </w:r>
      <w:r w:rsidR="00623755">
        <w:rPr>
          <w:rFonts w:ascii="Georgia" w:hAnsi="Georgia" w:cs="Arial"/>
          <w:i/>
          <w:sz w:val="18"/>
          <w:szCs w:val="18"/>
        </w:rPr>
        <w:t>rnal of Interpersonal Violence, (</w:t>
      </w:r>
      <w:r w:rsidR="00692DC9">
        <w:rPr>
          <w:rFonts w:ascii="Georgia" w:hAnsi="Georgia" w:cs="Arial"/>
          <w:i/>
          <w:sz w:val="18"/>
          <w:szCs w:val="18"/>
        </w:rPr>
        <w:t xml:space="preserve">June), </w:t>
      </w:r>
      <w:r w:rsidR="00692DC9" w:rsidRPr="00692DC9">
        <w:rPr>
          <w:rFonts w:ascii="Georgia" w:hAnsi="Georgia" w:cs="Arial"/>
          <w:sz w:val="18"/>
          <w:szCs w:val="18"/>
        </w:rPr>
        <w:t>DOI: 10.1177/0886260516653752</w:t>
      </w:r>
      <w:r w:rsidR="00692DC9">
        <w:rPr>
          <w:rFonts w:ascii="Georgia" w:hAnsi="Georgia" w:cs="Arial"/>
          <w:sz w:val="18"/>
          <w:szCs w:val="18"/>
        </w:rPr>
        <w:t xml:space="preserve"> </w:t>
      </w:r>
      <w:r w:rsidR="00692DC9" w:rsidRPr="00692DC9">
        <w:rPr>
          <w:rFonts w:ascii="Georgia" w:hAnsi="Georgia" w:cs="Arial"/>
          <w:b/>
          <w:sz w:val="18"/>
          <w:szCs w:val="18"/>
        </w:rPr>
        <w:t>[</w:t>
      </w:r>
      <w:proofErr w:type="spellStart"/>
      <w:proofErr w:type="gramStart"/>
      <w:r w:rsidRPr="00692DC9">
        <w:rPr>
          <w:rFonts w:ascii="Georgia" w:hAnsi="Georgia" w:cs="Arial"/>
          <w:b/>
          <w:sz w:val="18"/>
          <w:szCs w:val="18"/>
        </w:rPr>
        <w:t>a</w:t>
      </w:r>
      <w:r w:rsidRPr="00500116">
        <w:rPr>
          <w:rFonts w:ascii="Georgia" w:hAnsi="Georgia" w:cs="Arial"/>
          <w:b/>
          <w:sz w:val="18"/>
          <w:szCs w:val="18"/>
        </w:rPr>
        <w:t>,d</w:t>
      </w:r>
      <w:proofErr w:type="gramEnd"/>
      <w:r w:rsidRPr="00500116">
        <w:rPr>
          <w:rFonts w:ascii="Georgia" w:hAnsi="Georgia" w:cs="Arial"/>
          <w:b/>
          <w:sz w:val="18"/>
          <w:szCs w:val="18"/>
        </w:rPr>
        <w:t>,e,f</w:t>
      </w:r>
      <w:proofErr w:type="spellEnd"/>
      <w:r w:rsidRPr="00500116">
        <w:rPr>
          <w:rFonts w:ascii="Georgia" w:hAnsi="Georgia" w:cs="Arial"/>
          <w:b/>
          <w:sz w:val="18"/>
          <w:szCs w:val="18"/>
        </w:rPr>
        <w:t>]</w:t>
      </w:r>
    </w:p>
    <w:p w:rsidR="002075AD" w:rsidRDefault="002075AD" w:rsidP="002075AD">
      <w:pPr>
        <w:tabs>
          <w:tab w:val="left" w:pos="-1440"/>
          <w:tab w:val="left" w:pos="-72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720" w:hanging="720"/>
        <w:rPr>
          <w:rFonts w:ascii="Georgia" w:hAnsi="Georgia" w:cs="Arial"/>
          <w:iCs/>
          <w:sz w:val="18"/>
          <w:szCs w:val="18"/>
        </w:rPr>
      </w:pPr>
      <w:r w:rsidRPr="00F83C43">
        <w:rPr>
          <w:rFonts w:ascii="Georgia" w:hAnsi="Georgia" w:cs="Arial"/>
          <w:b/>
          <w:sz w:val="18"/>
          <w:szCs w:val="18"/>
        </w:rPr>
        <w:t>Rodgers</w:t>
      </w:r>
      <w:r w:rsidRPr="006C79E6">
        <w:rPr>
          <w:rFonts w:ascii="Georgia" w:hAnsi="Georgia" w:cs="Arial"/>
          <w:sz w:val="18"/>
          <w:szCs w:val="18"/>
        </w:rPr>
        <w:t xml:space="preserve">, K.B., &amp; McGuire, J. (2012). Adolescent Sexual Risk and Multiple Contexts Interpersonal Violence, Parenting, and Poverty. </w:t>
      </w:r>
      <w:r w:rsidRPr="006C79E6">
        <w:rPr>
          <w:rFonts w:ascii="Georgia" w:hAnsi="Georgia" w:cs="Arial"/>
          <w:i/>
          <w:sz w:val="18"/>
          <w:szCs w:val="18"/>
        </w:rPr>
        <w:t>Journal of Interpersonal Violence, 27 (11), 2091 - 2107.</w:t>
      </w:r>
      <w:r w:rsidRPr="006C79E6">
        <w:rPr>
          <w:rFonts w:ascii="Georgia" w:hAnsi="Georgia" w:cs="Arial"/>
          <w:sz w:val="18"/>
          <w:szCs w:val="18"/>
        </w:rPr>
        <w:t xml:space="preserve"> </w:t>
      </w:r>
      <w:r w:rsidRPr="006C79E6">
        <w:rPr>
          <w:rStyle w:val="cit-sep2"/>
          <w:rFonts w:ascii="Georgia" w:hAnsi="Georgia" w:cs="Arial"/>
          <w:iCs/>
          <w:color w:val="222222"/>
          <w:sz w:val="18"/>
          <w:szCs w:val="18"/>
          <w:lang w:val="en"/>
        </w:rPr>
        <w:t>doi:</w:t>
      </w:r>
      <w:r w:rsidRPr="006C79E6">
        <w:rPr>
          <w:rStyle w:val="cit-doi3"/>
          <w:rFonts w:ascii="Georgia" w:hAnsi="Georgia" w:cs="Arial"/>
          <w:iCs/>
          <w:color w:val="222222"/>
          <w:sz w:val="18"/>
          <w:szCs w:val="18"/>
          <w:lang w:val="en"/>
        </w:rPr>
        <w:t>10.1177/0886260511432148</w:t>
      </w:r>
      <w:r w:rsidR="0094244C" w:rsidRPr="00230410">
        <w:rPr>
          <w:rFonts w:ascii="Georgia" w:hAnsi="Georgia" w:cs="Arial"/>
          <w:b/>
          <w:iCs/>
          <w:color w:val="222222"/>
          <w:sz w:val="18"/>
          <w:szCs w:val="18"/>
        </w:rPr>
        <w:t>[</w:t>
      </w:r>
      <w:proofErr w:type="spellStart"/>
      <w:proofErr w:type="gramStart"/>
      <w:r w:rsidR="0094244C" w:rsidRPr="00230410">
        <w:rPr>
          <w:rFonts w:ascii="Georgia" w:hAnsi="Georgia" w:cs="Arial"/>
          <w:b/>
          <w:iCs/>
          <w:color w:val="222222"/>
          <w:sz w:val="18"/>
          <w:szCs w:val="18"/>
        </w:rPr>
        <w:t>a,b</w:t>
      </w:r>
      <w:proofErr w:type="gramEnd"/>
      <w:r w:rsidR="0094244C" w:rsidRPr="00230410">
        <w:rPr>
          <w:rFonts w:ascii="Georgia" w:hAnsi="Georgia" w:cs="Arial"/>
          <w:b/>
          <w:iCs/>
          <w:color w:val="222222"/>
          <w:sz w:val="18"/>
          <w:szCs w:val="18"/>
        </w:rPr>
        <w:t>,c,e,f</w:t>
      </w:r>
      <w:proofErr w:type="spellEnd"/>
      <w:r w:rsidR="0094244C" w:rsidRPr="00230410">
        <w:rPr>
          <w:rFonts w:ascii="Georgia" w:hAnsi="Georgia" w:cs="Arial"/>
          <w:b/>
          <w:iCs/>
          <w:color w:val="222222"/>
          <w:sz w:val="18"/>
          <w:szCs w:val="18"/>
        </w:rPr>
        <w:t>]</w:t>
      </w:r>
    </w:p>
    <w:p w:rsidR="002075AD" w:rsidRDefault="002075AD" w:rsidP="002075AD">
      <w:pPr>
        <w:tabs>
          <w:tab w:val="left" w:pos="-1440"/>
          <w:tab w:val="left" w:pos="-72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720" w:hanging="720"/>
        <w:rPr>
          <w:rFonts w:ascii="Georgia" w:hAnsi="Georgia" w:cs="Arial"/>
          <w:iCs/>
          <w:sz w:val="18"/>
          <w:szCs w:val="18"/>
        </w:rPr>
      </w:pPr>
      <w:r w:rsidRPr="006C79E6">
        <w:rPr>
          <w:rFonts w:ascii="Georgia" w:hAnsi="Georgia" w:cs="Arial"/>
          <w:sz w:val="18"/>
          <w:szCs w:val="18"/>
        </w:rPr>
        <w:t xml:space="preserve">Handy, D., </w:t>
      </w:r>
      <w:r w:rsidRPr="00F83C43">
        <w:rPr>
          <w:rFonts w:ascii="Georgia" w:hAnsi="Georgia" w:cs="Arial"/>
          <w:b/>
          <w:sz w:val="18"/>
          <w:szCs w:val="18"/>
        </w:rPr>
        <w:t>Rodgers</w:t>
      </w:r>
      <w:r w:rsidRPr="006C79E6">
        <w:rPr>
          <w:rFonts w:ascii="Georgia" w:hAnsi="Georgia" w:cs="Arial"/>
          <w:sz w:val="18"/>
          <w:szCs w:val="18"/>
        </w:rPr>
        <w:t xml:space="preserve">, K.B., &amp; </w:t>
      </w:r>
      <w:r w:rsidR="001C040C">
        <w:rPr>
          <w:rFonts w:ascii="Georgia" w:hAnsi="Georgia" w:cs="Arial"/>
          <w:sz w:val="18"/>
          <w:szCs w:val="18"/>
        </w:rPr>
        <w:t>*</w:t>
      </w:r>
      <w:r w:rsidRPr="006C79E6">
        <w:rPr>
          <w:rFonts w:ascii="Georgia" w:hAnsi="Georgia" w:cs="Arial"/>
          <w:sz w:val="18"/>
          <w:szCs w:val="18"/>
        </w:rPr>
        <w:t>Shannon, T. (2011</w:t>
      </w:r>
      <w:r w:rsidRPr="006C79E6">
        <w:rPr>
          <w:rFonts w:ascii="Georgia" w:hAnsi="Georgia" w:cs="Arial"/>
          <w:i/>
          <w:sz w:val="18"/>
          <w:szCs w:val="18"/>
        </w:rPr>
        <w:t>)</w:t>
      </w:r>
      <w:r w:rsidRPr="006C79E6">
        <w:rPr>
          <w:rFonts w:ascii="Georgia" w:hAnsi="Georgia" w:cs="Arial"/>
          <w:sz w:val="18"/>
          <w:szCs w:val="18"/>
        </w:rPr>
        <w:t xml:space="preserve">. </w:t>
      </w:r>
      <w:r w:rsidRPr="006C79E6">
        <w:rPr>
          <w:rFonts w:ascii="Georgia" w:hAnsi="Georgia" w:cs="Arial"/>
          <w:iCs/>
          <w:sz w:val="18"/>
          <w:szCs w:val="18"/>
        </w:rPr>
        <w:t xml:space="preserve">Youth Asset Mapping: Showcasing youth empowerment and positive youth-adult partnerships. </w:t>
      </w:r>
      <w:r w:rsidRPr="006C79E6">
        <w:rPr>
          <w:rFonts w:ascii="Georgia" w:hAnsi="Georgia" w:cs="Arial"/>
          <w:i/>
          <w:sz w:val="18"/>
          <w:szCs w:val="18"/>
        </w:rPr>
        <w:t>T</w:t>
      </w:r>
      <w:r w:rsidRPr="006C79E6">
        <w:rPr>
          <w:rFonts w:ascii="Georgia" w:hAnsi="Georgia" w:cs="Arial"/>
          <w:i/>
          <w:iCs/>
          <w:sz w:val="18"/>
          <w:szCs w:val="18"/>
        </w:rPr>
        <w:t>he Journal of Family and Consumer Sciences, 103 (1</w:t>
      </w:r>
      <w:r w:rsidRPr="006C79E6">
        <w:rPr>
          <w:rFonts w:ascii="Georgia" w:hAnsi="Georgia" w:cs="Arial"/>
          <w:iCs/>
          <w:sz w:val="18"/>
          <w:szCs w:val="18"/>
        </w:rPr>
        <w:t>), 9 – 15.</w:t>
      </w:r>
      <w:r w:rsidR="00F76A63">
        <w:rPr>
          <w:rFonts w:ascii="Georgia" w:hAnsi="Georgia" w:cs="Arial"/>
          <w:iCs/>
          <w:sz w:val="18"/>
          <w:szCs w:val="18"/>
        </w:rPr>
        <w:t xml:space="preserve"> </w:t>
      </w:r>
      <w:r w:rsidR="00F76A63" w:rsidRPr="00230410">
        <w:rPr>
          <w:rFonts w:ascii="Georgia" w:hAnsi="Georgia" w:cs="Arial"/>
          <w:b/>
          <w:iCs/>
          <w:sz w:val="18"/>
          <w:szCs w:val="18"/>
        </w:rPr>
        <w:t>[</w:t>
      </w:r>
      <w:proofErr w:type="spellStart"/>
      <w:proofErr w:type="gramStart"/>
      <w:r w:rsidR="00F76A63" w:rsidRPr="00230410">
        <w:rPr>
          <w:rFonts w:ascii="Georgia" w:hAnsi="Georgia" w:cs="Arial"/>
          <w:b/>
          <w:iCs/>
          <w:sz w:val="18"/>
          <w:szCs w:val="18"/>
        </w:rPr>
        <w:t>a,</w:t>
      </w:r>
      <w:r w:rsidR="0094244C" w:rsidRPr="00230410">
        <w:rPr>
          <w:rFonts w:ascii="Georgia" w:hAnsi="Georgia" w:cs="Arial"/>
          <w:b/>
          <w:iCs/>
          <w:sz w:val="18"/>
          <w:szCs w:val="18"/>
        </w:rPr>
        <w:t>c</w:t>
      </w:r>
      <w:proofErr w:type="gramEnd"/>
      <w:r w:rsidR="00F76A63" w:rsidRPr="00230410">
        <w:rPr>
          <w:rFonts w:ascii="Georgia" w:hAnsi="Georgia" w:cs="Arial"/>
          <w:b/>
          <w:iCs/>
          <w:sz w:val="18"/>
          <w:szCs w:val="18"/>
        </w:rPr>
        <w:t>,f</w:t>
      </w:r>
      <w:proofErr w:type="spellEnd"/>
      <w:r w:rsidR="00F76A63" w:rsidRPr="00230410">
        <w:rPr>
          <w:rFonts w:ascii="Georgia" w:hAnsi="Georgia" w:cs="Arial"/>
          <w:b/>
          <w:iCs/>
          <w:sz w:val="18"/>
          <w:szCs w:val="18"/>
        </w:rPr>
        <w:t>]</w:t>
      </w:r>
    </w:p>
    <w:p w:rsidR="002075AD" w:rsidRPr="006C79E6" w:rsidRDefault="001C040C" w:rsidP="002075AD">
      <w:pPr>
        <w:spacing w:line="360" w:lineRule="auto"/>
        <w:ind w:left="720" w:hanging="720"/>
        <w:rPr>
          <w:rFonts w:ascii="Georgia" w:hAnsi="Georgia" w:cs="Arial"/>
          <w:sz w:val="18"/>
          <w:szCs w:val="18"/>
        </w:rPr>
      </w:pPr>
      <w:r>
        <w:rPr>
          <w:rFonts w:ascii="Georgia" w:hAnsi="Georgia" w:cs="Arial"/>
          <w:sz w:val="18"/>
          <w:szCs w:val="18"/>
        </w:rPr>
        <w:t>*</w:t>
      </w:r>
      <w:r w:rsidR="002075AD" w:rsidRPr="006C79E6">
        <w:rPr>
          <w:rFonts w:ascii="Georgia" w:hAnsi="Georgia" w:cs="Arial"/>
          <w:sz w:val="18"/>
          <w:szCs w:val="18"/>
        </w:rPr>
        <w:t xml:space="preserve">Kistler, M.K., </w:t>
      </w:r>
      <w:r w:rsidR="002075AD" w:rsidRPr="00F83C43">
        <w:rPr>
          <w:rFonts w:ascii="Georgia" w:hAnsi="Georgia" w:cs="Arial"/>
          <w:b/>
          <w:sz w:val="18"/>
          <w:szCs w:val="18"/>
        </w:rPr>
        <w:t>Rodgers</w:t>
      </w:r>
      <w:r w:rsidR="002075AD" w:rsidRPr="006C79E6">
        <w:rPr>
          <w:rFonts w:ascii="Georgia" w:hAnsi="Georgia" w:cs="Arial"/>
          <w:sz w:val="18"/>
          <w:szCs w:val="18"/>
        </w:rPr>
        <w:t xml:space="preserve">, K. B., Power, T., Austin, E. W., &amp; Hill, L. G. (2010). Adolescents and music media: Toward an engagement meditational model of consumption, gender attitudes, and self-concept. </w:t>
      </w:r>
      <w:r w:rsidR="002075AD" w:rsidRPr="006C79E6">
        <w:rPr>
          <w:rFonts w:ascii="Georgia" w:hAnsi="Georgia" w:cs="Arial"/>
          <w:i/>
          <w:sz w:val="18"/>
          <w:szCs w:val="18"/>
        </w:rPr>
        <w:t xml:space="preserve">Journal of Research on Adolescence, 20, </w:t>
      </w:r>
      <w:r w:rsidR="002075AD" w:rsidRPr="006C79E6">
        <w:rPr>
          <w:rFonts w:ascii="Georgia" w:hAnsi="Georgia" w:cs="Arial"/>
          <w:sz w:val="18"/>
          <w:szCs w:val="18"/>
        </w:rPr>
        <w:t xml:space="preserve">616 - 630. </w:t>
      </w:r>
      <w:r w:rsidR="00F76A63" w:rsidRPr="00230410">
        <w:rPr>
          <w:rFonts w:ascii="Georgia" w:hAnsi="Georgia" w:cs="Arial"/>
          <w:b/>
          <w:sz w:val="18"/>
          <w:szCs w:val="18"/>
        </w:rPr>
        <w:t>[</w:t>
      </w:r>
      <w:proofErr w:type="spellStart"/>
      <w:proofErr w:type="gramStart"/>
      <w:r w:rsidR="00F76A63" w:rsidRPr="00230410">
        <w:rPr>
          <w:rFonts w:ascii="Georgia" w:hAnsi="Georgia" w:cs="Arial"/>
          <w:b/>
          <w:sz w:val="18"/>
          <w:szCs w:val="18"/>
        </w:rPr>
        <w:t>d,e</w:t>
      </w:r>
      <w:proofErr w:type="gramEnd"/>
      <w:r w:rsidR="00F76A63" w:rsidRPr="00230410">
        <w:rPr>
          <w:rFonts w:ascii="Georgia" w:hAnsi="Georgia" w:cs="Arial"/>
          <w:b/>
          <w:sz w:val="18"/>
          <w:szCs w:val="18"/>
        </w:rPr>
        <w:t>,f</w:t>
      </w:r>
      <w:proofErr w:type="spellEnd"/>
      <w:r w:rsidR="00F76A63" w:rsidRPr="00230410">
        <w:rPr>
          <w:rFonts w:ascii="Georgia" w:hAnsi="Georgia" w:cs="Arial"/>
          <w:b/>
          <w:sz w:val="18"/>
          <w:szCs w:val="18"/>
        </w:rPr>
        <w:t>]</w:t>
      </w:r>
    </w:p>
    <w:p w:rsidR="002075AD" w:rsidRPr="00F76A63" w:rsidRDefault="002075AD" w:rsidP="002075AD">
      <w:pPr>
        <w:spacing w:line="360" w:lineRule="auto"/>
        <w:ind w:left="720" w:hanging="720"/>
        <w:rPr>
          <w:rFonts w:ascii="Georgia" w:hAnsi="Georgia" w:cs="Arial"/>
          <w:iCs/>
          <w:sz w:val="18"/>
          <w:szCs w:val="18"/>
        </w:rPr>
      </w:pPr>
      <w:r w:rsidRPr="006C79E6">
        <w:rPr>
          <w:rFonts w:ascii="Georgia" w:hAnsi="Georgia" w:cs="Arial"/>
          <w:sz w:val="18"/>
          <w:szCs w:val="18"/>
        </w:rPr>
        <w:t xml:space="preserve">Bumpus M.F., &amp; </w:t>
      </w:r>
      <w:r w:rsidRPr="00F83C43">
        <w:rPr>
          <w:rFonts w:ascii="Georgia" w:hAnsi="Georgia" w:cs="Arial"/>
          <w:b/>
          <w:sz w:val="18"/>
          <w:szCs w:val="18"/>
        </w:rPr>
        <w:t>Rodgers</w:t>
      </w:r>
      <w:r w:rsidRPr="006C79E6">
        <w:rPr>
          <w:rFonts w:ascii="Georgia" w:hAnsi="Georgia" w:cs="Arial"/>
          <w:sz w:val="18"/>
          <w:szCs w:val="18"/>
        </w:rPr>
        <w:t xml:space="preserve">, K.B. (2009). Parental Knowledge and its Sources: Examining the moderating roles of family structure and race. </w:t>
      </w:r>
      <w:r w:rsidRPr="006C79E6">
        <w:rPr>
          <w:rFonts w:ascii="Georgia" w:hAnsi="Georgia" w:cs="Arial"/>
          <w:i/>
          <w:sz w:val="18"/>
          <w:szCs w:val="18"/>
        </w:rPr>
        <w:t>Journal of Family Issues, 30 (10), 1356 – 1378.</w:t>
      </w:r>
      <w:r w:rsidR="00F76A63">
        <w:rPr>
          <w:rFonts w:ascii="Georgia" w:hAnsi="Georgia" w:cs="Arial"/>
          <w:sz w:val="18"/>
          <w:szCs w:val="18"/>
        </w:rPr>
        <w:t xml:space="preserve"> </w:t>
      </w:r>
      <w:r w:rsidR="00F76A63" w:rsidRPr="00230410">
        <w:rPr>
          <w:rFonts w:ascii="Georgia" w:hAnsi="Georgia" w:cs="Arial"/>
          <w:b/>
          <w:sz w:val="18"/>
          <w:szCs w:val="18"/>
        </w:rPr>
        <w:t>[</w:t>
      </w:r>
      <w:proofErr w:type="spellStart"/>
      <w:proofErr w:type="gramStart"/>
      <w:r w:rsidR="00F76A63" w:rsidRPr="00230410">
        <w:rPr>
          <w:rFonts w:ascii="Georgia" w:hAnsi="Georgia" w:cs="Arial"/>
          <w:b/>
          <w:sz w:val="18"/>
          <w:szCs w:val="18"/>
        </w:rPr>
        <w:t>c,b</w:t>
      </w:r>
      <w:proofErr w:type="gramEnd"/>
      <w:r w:rsidR="00F76A63" w:rsidRPr="00230410">
        <w:rPr>
          <w:rFonts w:ascii="Georgia" w:hAnsi="Georgia" w:cs="Arial"/>
          <w:b/>
          <w:sz w:val="18"/>
          <w:szCs w:val="18"/>
        </w:rPr>
        <w:t>,d,f</w:t>
      </w:r>
      <w:proofErr w:type="spellEnd"/>
      <w:r w:rsidR="00F76A63" w:rsidRPr="00230410">
        <w:rPr>
          <w:rFonts w:ascii="Georgia" w:hAnsi="Georgia" w:cs="Arial"/>
          <w:b/>
          <w:sz w:val="18"/>
          <w:szCs w:val="18"/>
        </w:rPr>
        <w:t>]</w:t>
      </w:r>
    </w:p>
    <w:p w:rsidR="002075AD" w:rsidRPr="006C79E6" w:rsidRDefault="002075AD" w:rsidP="002075AD">
      <w:pPr>
        <w:tabs>
          <w:tab w:val="left" w:pos="-1440"/>
          <w:tab w:val="left" w:pos="-72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720" w:hanging="720"/>
        <w:rPr>
          <w:rFonts w:ascii="Georgia" w:hAnsi="Georgia" w:cs="Arial"/>
          <w:iCs/>
          <w:sz w:val="18"/>
          <w:szCs w:val="18"/>
        </w:rPr>
      </w:pPr>
      <w:r w:rsidRPr="00F83C43">
        <w:rPr>
          <w:rFonts w:ascii="Georgia" w:hAnsi="Georgia" w:cs="Arial"/>
          <w:b/>
          <w:sz w:val="18"/>
          <w:szCs w:val="18"/>
        </w:rPr>
        <w:t>Rodgers</w:t>
      </w:r>
      <w:r w:rsidRPr="006C79E6">
        <w:rPr>
          <w:rFonts w:ascii="Georgia" w:hAnsi="Georgia" w:cs="Arial"/>
          <w:sz w:val="18"/>
          <w:szCs w:val="18"/>
        </w:rPr>
        <w:t xml:space="preserve">, K.B., &amp; McGuire, J. </w:t>
      </w:r>
      <w:r w:rsidRPr="006C79E6">
        <w:rPr>
          <w:rFonts w:ascii="Georgia" w:hAnsi="Georgia" w:cs="Arial"/>
          <w:i/>
          <w:sz w:val="18"/>
          <w:szCs w:val="18"/>
        </w:rPr>
        <w:t>(2009)</w:t>
      </w:r>
      <w:r w:rsidRPr="006C79E6">
        <w:rPr>
          <w:rFonts w:ascii="Georgia" w:hAnsi="Georgia" w:cs="Arial"/>
          <w:sz w:val="18"/>
          <w:szCs w:val="18"/>
        </w:rPr>
        <w:t xml:space="preserve">. Poverty as a Context for Understanding Adolescent Sexual Risk Taking: Links to Parental Values. </w:t>
      </w:r>
      <w:r w:rsidRPr="006C79E6">
        <w:rPr>
          <w:rFonts w:ascii="Georgia" w:hAnsi="Georgia"/>
          <w:i/>
          <w:sz w:val="18"/>
          <w:szCs w:val="18"/>
        </w:rPr>
        <w:t>International Journal of Child and Adolescent Health</w:t>
      </w:r>
      <w:r w:rsidRPr="006C79E6">
        <w:rPr>
          <w:rFonts w:ascii="Georgia" w:hAnsi="Georgia"/>
          <w:sz w:val="18"/>
          <w:szCs w:val="18"/>
          <w:u w:val="single"/>
        </w:rPr>
        <w:t xml:space="preserve">, </w:t>
      </w:r>
      <w:r w:rsidRPr="006C79E6">
        <w:rPr>
          <w:rFonts w:ascii="Georgia" w:hAnsi="Georgia"/>
          <w:i/>
          <w:sz w:val="18"/>
          <w:szCs w:val="18"/>
        </w:rPr>
        <w:t>2(1), 109 – 116.</w:t>
      </w:r>
      <w:r w:rsidR="00F76A63">
        <w:rPr>
          <w:rFonts w:ascii="Georgia" w:hAnsi="Georgia"/>
          <w:i/>
          <w:sz w:val="18"/>
          <w:szCs w:val="18"/>
        </w:rPr>
        <w:t xml:space="preserve"> </w:t>
      </w:r>
      <w:r w:rsidR="00F76A63" w:rsidRPr="00230410">
        <w:rPr>
          <w:rFonts w:ascii="Georgia" w:hAnsi="Georgia"/>
          <w:b/>
          <w:sz w:val="18"/>
          <w:szCs w:val="18"/>
        </w:rPr>
        <w:t>[</w:t>
      </w:r>
      <w:proofErr w:type="spellStart"/>
      <w:proofErr w:type="gramStart"/>
      <w:r w:rsidR="00F76A63" w:rsidRPr="00230410">
        <w:rPr>
          <w:rFonts w:ascii="Georgia" w:hAnsi="Georgia"/>
          <w:b/>
          <w:sz w:val="18"/>
          <w:szCs w:val="18"/>
        </w:rPr>
        <w:t>a,b</w:t>
      </w:r>
      <w:proofErr w:type="gramEnd"/>
      <w:r w:rsidR="00F76A63" w:rsidRPr="00230410">
        <w:rPr>
          <w:rFonts w:ascii="Georgia" w:hAnsi="Georgia"/>
          <w:b/>
          <w:sz w:val="18"/>
          <w:szCs w:val="18"/>
        </w:rPr>
        <w:t>,c,e,f</w:t>
      </w:r>
      <w:proofErr w:type="spellEnd"/>
      <w:r w:rsidR="00F76A63" w:rsidRPr="00230410">
        <w:rPr>
          <w:rFonts w:ascii="Georgia" w:hAnsi="Georgia"/>
          <w:b/>
          <w:sz w:val="18"/>
          <w:szCs w:val="18"/>
        </w:rPr>
        <w:t>]</w:t>
      </w:r>
    </w:p>
    <w:p w:rsidR="002075AD" w:rsidRPr="006C79E6" w:rsidRDefault="002075AD" w:rsidP="002075AD">
      <w:pPr>
        <w:tabs>
          <w:tab w:val="left" w:pos="720"/>
          <w:tab w:val="left" w:pos="810"/>
          <w:tab w:val="left" w:pos="216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iCs/>
          <w:sz w:val="18"/>
          <w:szCs w:val="18"/>
        </w:rPr>
      </w:pPr>
      <w:r w:rsidRPr="006C79E6">
        <w:rPr>
          <w:rFonts w:ascii="Georgia" w:hAnsi="Georgia" w:cs="Arial"/>
          <w:sz w:val="18"/>
          <w:szCs w:val="18"/>
        </w:rPr>
        <w:t xml:space="preserve">Rose, H. A., </w:t>
      </w:r>
      <w:r w:rsidRPr="00F83C43">
        <w:rPr>
          <w:rFonts w:ascii="Georgia" w:hAnsi="Georgia" w:cs="Arial"/>
          <w:b/>
          <w:sz w:val="18"/>
          <w:szCs w:val="18"/>
        </w:rPr>
        <w:t>Rodgers</w:t>
      </w:r>
      <w:r w:rsidRPr="006C79E6">
        <w:rPr>
          <w:rFonts w:ascii="Georgia" w:hAnsi="Georgia" w:cs="Arial"/>
          <w:sz w:val="18"/>
          <w:szCs w:val="18"/>
        </w:rPr>
        <w:t xml:space="preserve">, K. B., &amp; Small, S. A.  (2005). Sexual identity confusion and problem behaviors in adolescents: A risk and resilience approach. </w:t>
      </w:r>
      <w:r w:rsidRPr="006C79E6">
        <w:rPr>
          <w:rFonts w:ascii="Georgia" w:hAnsi="Georgia" w:cs="Arial"/>
          <w:i/>
          <w:sz w:val="18"/>
          <w:szCs w:val="18"/>
        </w:rPr>
        <w:t>Marriage and Family Review, 40(2/3), 131-150</w:t>
      </w:r>
      <w:r w:rsidRPr="006C79E6">
        <w:rPr>
          <w:rFonts w:ascii="Georgia" w:hAnsi="Georgia" w:cs="Arial"/>
          <w:sz w:val="18"/>
          <w:szCs w:val="18"/>
        </w:rPr>
        <w:t xml:space="preserve">. </w:t>
      </w:r>
      <w:r w:rsidR="00F76A63" w:rsidRPr="00230410">
        <w:rPr>
          <w:rFonts w:ascii="Georgia" w:hAnsi="Georgia" w:cs="Arial"/>
          <w:b/>
          <w:sz w:val="18"/>
          <w:szCs w:val="18"/>
        </w:rPr>
        <w:t>[</w:t>
      </w:r>
      <w:proofErr w:type="spellStart"/>
      <w:proofErr w:type="gramStart"/>
      <w:r w:rsidR="00F76A63" w:rsidRPr="00230410">
        <w:rPr>
          <w:rFonts w:ascii="Georgia" w:hAnsi="Georgia" w:cs="Arial"/>
          <w:b/>
          <w:sz w:val="18"/>
          <w:szCs w:val="18"/>
        </w:rPr>
        <w:t>b,c</w:t>
      </w:r>
      <w:proofErr w:type="gramEnd"/>
      <w:r w:rsidR="00F76A63" w:rsidRPr="00230410">
        <w:rPr>
          <w:rFonts w:ascii="Georgia" w:hAnsi="Georgia" w:cs="Arial"/>
          <w:b/>
          <w:sz w:val="18"/>
          <w:szCs w:val="18"/>
        </w:rPr>
        <w:t>,e,f</w:t>
      </w:r>
      <w:proofErr w:type="spellEnd"/>
      <w:r w:rsidR="00F76A63" w:rsidRPr="00230410">
        <w:rPr>
          <w:rFonts w:ascii="Georgia" w:hAnsi="Georgia" w:cs="Arial"/>
          <w:b/>
          <w:sz w:val="18"/>
          <w:szCs w:val="18"/>
        </w:rPr>
        <w:t>]</w:t>
      </w:r>
    </w:p>
    <w:p w:rsidR="002075AD" w:rsidRPr="006C79E6" w:rsidRDefault="002075AD" w:rsidP="002075AD">
      <w:pPr>
        <w:tabs>
          <w:tab w:val="left" w:pos="720"/>
          <w:tab w:val="left" w:pos="810"/>
          <w:tab w:val="left" w:pos="216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K. B., &amp; Fleming, W. M. (2004). Individual, family and community factors relate</w:t>
      </w:r>
      <w:r>
        <w:rPr>
          <w:rFonts w:ascii="Georgia" w:hAnsi="Georgia" w:cs="Arial"/>
          <w:sz w:val="18"/>
          <w:szCs w:val="18"/>
        </w:rPr>
        <w:t>d</w:t>
      </w:r>
      <w:r w:rsidRPr="006C79E6">
        <w:rPr>
          <w:rFonts w:ascii="Georgia" w:hAnsi="Georgia" w:cs="Arial"/>
          <w:sz w:val="18"/>
          <w:szCs w:val="18"/>
        </w:rPr>
        <w:t xml:space="preserve"> to alcohol use among Native American adolescents. </w:t>
      </w:r>
      <w:r w:rsidRPr="006C79E6">
        <w:rPr>
          <w:rFonts w:ascii="Georgia" w:hAnsi="Georgia" w:cs="Arial"/>
          <w:i/>
          <w:sz w:val="18"/>
          <w:szCs w:val="18"/>
        </w:rPr>
        <w:t>Adolescent and Family Health 3(3), 140 - 147</w:t>
      </w:r>
      <w:r w:rsidRPr="006C79E6">
        <w:rPr>
          <w:rFonts w:ascii="Georgia" w:hAnsi="Georgia" w:cs="Arial"/>
          <w:sz w:val="18"/>
          <w:szCs w:val="18"/>
        </w:rPr>
        <w:t>.</w:t>
      </w:r>
      <w:r w:rsidR="00F76A63" w:rsidRPr="00F76A63">
        <w:rPr>
          <w:rFonts w:ascii="Georgia" w:hAnsi="Georgia" w:cs="Arial"/>
          <w:sz w:val="18"/>
          <w:szCs w:val="18"/>
        </w:rPr>
        <w:t xml:space="preserve"> </w:t>
      </w:r>
      <w:r w:rsidR="00F76A63" w:rsidRPr="00230410">
        <w:rPr>
          <w:rFonts w:ascii="Georgia" w:hAnsi="Georgia" w:cs="Arial"/>
          <w:b/>
          <w:sz w:val="18"/>
          <w:szCs w:val="18"/>
        </w:rPr>
        <w:t>[</w:t>
      </w:r>
      <w:proofErr w:type="spellStart"/>
      <w:proofErr w:type="gramStart"/>
      <w:r w:rsidR="00F76A63" w:rsidRPr="00230410">
        <w:rPr>
          <w:rFonts w:ascii="Georgia" w:hAnsi="Georgia" w:cs="Arial"/>
          <w:b/>
          <w:sz w:val="18"/>
          <w:szCs w:val="18"/>
        </w:rPr>
        <w:t>a,b</w:t>
      </w:r>
      <w:proofErr w:type="gramEnd"/>
      <w:r w:rsidR="00F76A63" w:rsidRPr="00230410">
        <w:rPr>
          <w:rFonts w:ascii="Georgia" w:hAnsi="Georgia" w:cs="Arial"/>
          <w:b/>
          <w:sz w:val="18"/>
          <w:szCs w:val="18"/>
        </w:rPr>
        <w:t>,d,e,f</w:t>
      </w:r>
      <w:proofErr w:type="spellEnd"/>
      <w:r w:rsidR="00F76A63" w:rsidRPr="00230410">
        <w:rPr>
          <w:rFonts w:ascii="Georgia" w:hAnsi="Georgia" w:cs="Arial"/>
          <w:b/>
          <w:sz w:val="18"/>
          <w:szCs w:val="18"/>
        </w:rPr>
        <w:t>]</w:t>
      </w:r>
    </w:p>
    <w:p w:rsidR="002075AD" w:rsidRPr="006C79E6" w:rsidRDefault="002075AD" w:rsidP="002075AD">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720" w:hanging="720"/>
        <w:rPr>
          <w:rFonts w:ascii="Georgia" w:hAnsi="Georgia" w:cs="Arial"/>
          <w:iCs/>
          <w:sz w:val="18"/>
          <w:szCs w:val="18"/>
        </w:rPr>
      </w:pPr>
      <w:r w:rsidRPr="00F83C43">
        <w:rPr>
          <w:rFonts w:ascii="Georgia" w:hAnsi="Georgia" w:cs="Arial"/>
          <w:b/>
          <w:sz w:val="18"/>
          <w:szCs w:val="18"/>
        </w:rPr>
        <w:t>Rodgers</w:t>
      </w:r>
      <w:r w:rsidRPr="006C79E6">
        <w:rPr>
          <w:rFonts w:ascii="Georgia" w:hAnsi="Georgia" w:cs="Arial"/>
          <w:sz w:val="18"/>
          <w:szCs w:val="18"/>
        </w:rPr>
        <w:t xml:space="preserve">, K. B., &amp; Rose, H. A. (2002). Risk and resiliency factors among adolescents who experience marital transitions. </w:t>
      </w:r>
      <w:r w:rsidRPr="006C79E6">
        <w:rPr>
          <w:rFonts w:ascii="Georgia" w:hAnsi="Georgia" w:cs="Arial"/>
          <w:i/>
          <w:sz w:val="18"/>
          <w:szCs w:val="18"/>
        </w:rPr>
        <w:t>Journal of Marriage and Family, 64 (4),</w:t>
      </w:r>
      <w:r w:rsidRPr="006C79E6">
        <w:rPr>
          <w:rFonts w:ascii="Georgia" w:hAnsi="Georgia" w:cs="Arial"/>
          <w:sz w:val="18"/>
          <w:szCs w:val="18"/>
        </w:rPr>
        <w:t xml:space="preserve"> 1024-1037.</w:t>
      </w:r>
      <w:r w:rsidR="00F76A63">
        <w:rPr>
          <w:rFonts w:ascii="Georgia" w:hAnsi="Georgia" w:cs="Arial"/>
          <w:sz w:val="18"/>
          <w:szCs w:val="18"/>
        </w:rPr>
        <w:t xml:space="preserve"> </w:t>
      </w:r>
      <w:r w:rsidR="00F76A63" w:rsidRPr="00230410">
        <w:rPr>
          <w:rFonts w:ascii="Georgia" w:hAnsi="Georgia" w:cs="Arial"/>
          <w:b/>
          <w:sz w:val="18"/>
          <w:szCs w:val="18"/>
        </w:rPr>
        <w:t>[</w:t>
      </w:r>
      <w:proofErr w:type="spellStart"/>
      <w:proofErr w:type="gramStart"/>
      <w:r w:rsidR="00F76A63" w:rsidRPr="00230410">
        <w:rPr>
          <w:rFonts w:ascii="Georgia" w:hAnsi="Georgia" w:cs="Arial"/>
          <w:b/>
          <w:sz w:val="18"/>
          <w:szCs w:val="18"/>
        </w:rPr>
        <w:t>a,b</w:t>
      </w:r>
      <w:proofErr w:type="gramEnd"/>
      <w:r w:rsidR="00F76A63" w:rsidRPr="00230410">
        <w:rPr>
          <w:rFonts w:ascii="Georgia" w:hAnsi="Georgia" w:cs="Arial"/>
          <w:b/>
          <w:sz w:val="18"/>
          <w:szCs w:val="18"/>
        </w:rPr>
        <w:t>,d,e,f</w:t>
      </w:r>
      <w:proofErr w:type="spellEnd"/>
      <w:r w:rsidR="00F76A63" w:rsidRPr="00230410">
        <w:rPr>
          <w:rFonts w:ascii="Georgia" w:hAnsi="Georgia" w:cs="Arial"/>
          <w:b/>
          <w:sz w:val="18"/>
          <w:szCs w:val="18"/>
        </w:rPr>
        <w:t>]</w:t>
      </w:r>
    </w:p>
    <w:p w:rsidR="002075AD" w:rsidRPr="006C79E6" w:rsidRDefault="002075AD" w:rsidP="002075AD">
      <w:pPr>
        <w:tabs>
          <w:tab w:val="left" w:pos="-1440"/>
          <w:tab w:val="left" w:pos="-720"/>
          <w:tab w:val="left" w:pos="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K. B.,</w:t>
      </w:r>
      <w:r>
        <w:rPr>
          <w:rFonts w:ascii="Georgia" w:hAnsi="Georgia" w:cs="Arial"/>
          <w:sz w:val="18"/>
          <w:szCs w:val="18"/>
        </w:rPr>
        <w:t xml:space="preserve"> </w:t>
      </w:r>
      <w:r w:rsidRPr="006C79E6">
        <w:rPr>
          <w:rFonts w:ascii="Georgia" w:hAnsi="Georgia" w:cs="Arial"/>
          <w:sz w:val="18"/>
          <w:szCs w:val="18"/>
        </w:rPr>
        <w:t xml:space="preserve">&amp; Rose, H. A. (2002). Personal, family, and school factors related to adolescent academic performance: A comparison by family structure. </w:t>
      </w:r>
      <w:r w:rsidRPr="006C79E6">
        <w:rPr>
          <w:rFonts w:ascii="Georgia" w:hAnsi="Georgia" w:cs="Arial"/>
          <w:i/>
          <w:sz w:val="18"/>
          <w:szCs w:val="18"/>
        </w:rPr>
        <w:t>Marriage and Family Review, 33(4), 47 - 62</w:t>
      </w:r>
      <w:r w:rsidRPr="006C79E6">
        <w:rPr>
          <w:rFonts w:ascii="Georgia" w:hAnsi="Georgia" w:cs="Arial"/>
          <w:sz w:val="18"/>
          <w:szCs w:val="18"/>
        </w:rPr>
        <w:t>.</w:t>
      </w:r>
      <w:r w:rsidR="00F76A63">
        <w:rPr>
          <w:rFonts w:ascii="Georgia" w:hAnsi="Georgia" w:cs="Arial"/>
          <w:sz w:val="18"/>
          <w:szCs w:val="18"/>
        </w:rPr>
        <w:t xml:space="preserve"> </w:t>
      </w:r>
      <w:bookmarkStart w:id="1" w:name="_Hlk499979809"/>
      <w:r w:rsidR="00F76A63" w:rsidRPr="00230410">
        <w:rPr>
          <w:rFonts w:ascii="Georgia" w:hAnsi="Georgia" w:cs="Arial"/>
          <w:b/>
          <w:sz w:val="18"/>
          <w:szCs w:val="18"/>
        </w:rPr>
        <w:t>[</w:t>
      </w:r>
      <w:proofErr w:type="spellStart"/>
      <w:proofErr w:type="gramStart"/>
      <w:r w:rsidR="00F76A63" w:rsidRPr="00230410">
        <w:rPr>
          <w:rFonts w:ascii="Georgia" w:hAnsi="Georgia" w:cs="Arial"/>
          <w:b/>
          <w:sz w:val="18"/>
          <w:szCs w:val="18"/>
        </w:rPr>
        <w:t>a,b</w:t>
      </w:r>
      <w:proofErr w:type="gramEnd"/>
      <w:r w:rsidR="00F76A63" w:rsidRPr="00230410">
        <w:rPr>
          <w:rFonts w:ascii="Georgia" w:hAnsi="Georgia" w:cs="Arial"/>
          <w:b/>
          <w:sz w:val="18"/>
          <w:szCs w:val="18"/>
        </w:rPr>
        <w:t>,d,e,f</w:t>
      </w:r>
      <w:proofErr w:type="spellEnd"/>
      <w:r w:rsidR="00F76A63" w:rsidRPr="00230410">
        <w:rPr>
          <w:rFonts w:ascii="Georgia" w:hAnsi="Georgia" w:cs="Arial"/>
          <w:b/>
          <w:sz w:val="18"/>
          <w:szCs w:val="18"/>
        </w:rPr>
        <w:t>]</w:t>
      </w:r>
    </w:p>
    <w:bookmarkEnd w:id="1"/>
    <w:p w:rsidR="002075AD" w:rsidRDefault="002075AD" w:rsidP="002075AD">
      <w:pPr>
        <w:tabs>
          <w:tab w:val="left" w:pos="0"/>
          <w:tab w:val="left" w:pos="216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xml:space="preserve">, K. B. (1999). Parenting processes related to sexual risk taking among adolescent males and females. </w:t>
      </w:r>
      <w:r w:rsidRPr="006C79E6">
        <w:rPr>
          <w:rFonts w:ascii="Georgia" w:hAnsi="Georgia" w:cs="Arial"/>
          <w:i/>
          <w:sz w:val="18"/>
          <w:szCs w:val="18"/>
        </w:rPr>
        <w:t>Journal of Marriage and Family, 61 (1),</w:t>
      </w:r>
      <w:r w:rsidRPr="006C79E6">
        <w:rPr>
          <w:rFonts w:ascii="Georgia" w:hAnsi="Georgia" w:cs="Arial"/>
          <w:sz w:val="18"/>
          <w:szCs w:val="18"/>
        </w:rPr>
        <w:t xml:space="preserve"> 99-110.</w:t>
      </w:r>
      <w:r w:rsidR="00F76A63">
        <w:rPr>
          <w:rFonts w:ascii="Georgia" w:hAnsi="Georgia" w:cs="Arial"/>
          <w:sz w:val="18"/>
          <w:szCs w:val="18"/>
        </w:rPr>
        <w:t xml:space="preserve"> </w:t>
      </w:r>
      <w:r w:rsidR="00F76A63" w:rsidRPr="00230410">
        <w:rPr>
          <w:rFonts w:ascii="Georgia" w:hAnsi="Georgia" w:cs="Arial"/>
          <w:b/>
          <w:sz w:val="18"/>
          <w:szCs w:val="18"/>
        </w:rPr>
        <w:t>[</w:t>
      </w:r>
      <w:proofErr w:type="spellStart"/>
      <w:proofErr w:type="gramStart"/>
      <w:r w:rsidR="00F76A63" w:rsidRPr="00230410">
        <w:rPr>
          <w:rFonts w:ascii="Georgia" w:hAnsi="Georgia" w:cs="Arial"/>
          <w:b/>
          <w:sz w:val="18"/>
          <w:szCs w:val="18"/>
        </w:rPr>
        <w:t>a,c</w:t>
      </w:r>
      <w:proofErr w:type="gramEnd"/>
      <w:r w:rsidR="00F76A63" w:rsidRPr="00230410">
        <w:rPr>
          <w:rFonts w:ascii="Georgia" w:hAnsi="Georgia" w:cs="Arial"/>
          <w:b/>
          <w:sz w:val="18"/>
          <w:szCs w:val="18"/>
        </w:rPr>
        <w:t>,</w:t>
      </w:r>
      <w:r w:rsidR="00255342">
        <w:rPr>
          <w:rFonts w:ascii="Georgia" w:hAnsi="Georgia" w:cs="Arial"/>
          <w:b/>
          <w:sz w:val="18"/>
          <w:szCs w:val="18"/>
        </w:rPr>
        <w:t>d</w:t>
      </w:r>
      <w:r w:rsidR="00F76A63" w:rsidRPr="00230410">
        <w:rPr>
          <w:rFonts w:ascii="Georgia" w:hAnsi="Georgia" w:cs="Arial"/>
          <w:b/>
          <w:sz w:val="18"/>
          <w:szCs w:val="18"/>
        </w:rPr>
        <w:t>,e,f</w:t>
      </w:r>
      <w:proofErr w:type="spellEnd"/>
      <w:r w:rsidR="00F76A63" w:rsidRPr="00230410">
        <w:rPr>
          <w:rFonts w:ascii="Georgia" w:hAnsi="Georgia" w:cs="Arial"/>
          <w:b/>
          <w:sz w:val="18"/>
          <w:szCs w:val="18"/>
        </w:rPr>
        <w:t>]</w:t>
      </w:r>
    </w:p>
    <w:p w:rsidR="00503B40" w:rsidRDefault="00503B40" w:rsidP="00515808">
      <w:pPr>
        <w:pStyle w:val="Heading1"/>
        <w:tabs>
          <w:tab w:val="left" w:pos="-1440"/>
          <w:tab w:val="left" w:pos="-720"/>
          <w:tab w:val="left" w:pos="237"/>
          <w:tab w:val="left" w:pos="9360"/>
          <w:tab w:val="left" w:pos="10080"/>
          <w:tab w:val="left" w:pos="10800"/>
        </w:tabs>
        <w:spacing w:line="360" w:lineRule="auto"/>
        <w:rPr>
          <w:rFonts w:ascii="Georgia Bold" w:hAnsi="Georgia Bold" w:cs="Arial"/>
          <w:spacing w:val="20"/>
          <w:sz w:val="18"/>
          <w:szCs w:val="18"/>
        </w:rPr>
      </w:pPr>
    </w:p>
    <w:p w:rsidR="00FE4CEF" w:rsidRPr="00521B96" w:rsidRDefault="00F76A63" w:rsidP="00515808">
      <w:pPr>
        <w:pStyle w:val="Heading1"/>
        <w:tabs>
          <w:tab w:val="left" w:pos="-1440"/>
          <w:tab w:val="left" w:pos="-720"/>
          <w:tab w:val="left" w:pos="237"/>
          <w:tab w:val="left" w:pos="9360"/>
          <w:tab w:val="left" w:pos="10080"/>
          <w:tab w:val="left" w:pos="10800"/>
        </w:tabs>
        <w:spacing w:line="360" w:lineRule="auto"/>
        <w:rPr>
          <w:rFonts w:ascii="Georgia" w:hAnsi="Georgia" w:cs="Arial"/>
          <w:b w:val="0"/>
          <w:spacing w:val="20"/>
          <w:sz w:val="18"/>
          <w:szCs w:val="18"/>
        </w:rPr>
      </w:pPr>
      <w:r w:rsidRPr="00521B96">
        <w:rPr>
          <w:rFonts w:ascii="Georgia" w:hAnsi="Georgia" w:cs="Arial"/>
          <w:b w:val="0"/>
          <w:spacing w:val="20"/>
          <w:sz w:val="18"/>
          <w:szCs w:val="18"/>
        </w:rPr>
        <w:t xml:space="preserve">PROFESSIONAL ARTICLES, </w:t>
      </w:r>
      <w:r w:rsidR="00536E23" w:rsidRPr="00521B96">
        <w:rPr>
          <w:rFonts w:ascii="Georgia" w:hAnsi="Georgia" w:cs="Arial"/>
          <w:b w:val="0"/>
          <w:spacing w:val="20"/>
          <w:sz w:val="18"/>
          <w:szCs w:val="18"/>
        </w:rPr>
        <w:t xml:space="preserve">MANUSCRIPTS </w:t>
      </w:r>
      <w:r w:rsidR="00CD0B98" w:rsidRPr="00521B96">
        <w:rPr>
          <w:rFonts w:ascii="Georgia" w:hAnsi="Georgia" w:cs="Arial"/>
          <w:b w:val="0"/>
          <w:spacing w:val="20"/>
          <w:sz w:val="18"/>
          <w:szCs w:val="18"/>
        </w:rPr>
        <w:t>UNDER REVIEW</w:t>
      </w:r>
    </w:p>
    <w:p w:rsidR="00255342" w:rsidRPr="00185148" w:rsidRDefault="00C37C1F" w:rsidP="00255342">
      <w:pPr>
        <w:widowControl/>
        <w:autoSpaceDE w:val="0"/>
        <w:autoSpaceDN w:val="0"/>
        <w:adjustRightInd w:val="0"/>
        <w:spacing w:line="360" w:lineRule="auto"/>
        <w:ind w:left="720" w:hanging="720"/>
        <w:rPr>
          <w:rFonts w:ascii="Georgia" w:hAnsi="Georgia" w:cs="Arial"/>
          <w:sz w:val="18"/>
          <w:szCs w:val="18"/>
        </w:rPr>
      </w:pPr>
      <w:r w:rsidRPr="00185148">
        <w:rPr>
          <w:rFonts w:ascii="Georgia" w:hAnsi="Georgia" w:cs="Arial"/>
          <w:sz w:val="18"/>
          <w:szCs w:val="18"/>
        </w:rPr>
        <w:t xml:space="preserve">Hust, S. J. T., </w:t>
      </w:r>
      <w:r w:rsidRPr="00185148">
        <w:rPr>
          <w:rFonts w:ascii="Georgia" w:hAnsi="Georgia" w:cs="Arial"/>
          <w:b/>
          <w:sz w:val="18"/>
          <w:szCs w:val="18"/>
        </w:rPr>
        <w:t>Rodgers</w:t>
      </w:r>
      <w:r w:rsidRPr="00185148">
        <w:rPr>
          <w:rFonts w:ascii="Georgia" w:hAnsi="Georgia" w:cs="Arial"/>
          <w:sz w:val="18"/>
          <w:szCs w:val="18"/>
        </w:rPr>
        <w:t>, K. B., *</w:t>
      </w:r>
      <w:proofErr w:type="spellStart"/>
      <w:r w:rsidRPr="00185148">
        <w:rPr>
          <w:rFonts w:ascii="Georgia" w:hAnsi="Georgia" w:cs="Arial"/>
          <w:sz w:val="18"/>
          <w:szCs w:val="18"/>
        </w:rPr>
        <w:t>Ebreo</w:t>
      </w:r>
      <w:proofErr w:type="spellEnd"/>
      <w:r w:rsidRPr="00185148">
        <w:rPr>
          <w:rFonts w:ascii="Georgia" w:hAnsi="Georgia" w:cs="Arial"/>
          <w:sz w:val="18"/>
          <w:szCs w:val="18"/>
        </w:rPr>
        <w:t xml:space="preserve">, S., *O’Donnell, N. H. (Revise and Resubmit). Perceptions of sexualized and non-sexualized images of women in alcohol advertisements: Factors associated with intentions to sexually coerce. </w:t>
      </w:r>
      <w:r w:rsidRPr="00185148">
        <w:rPr>
          <w:rFonts w:ascii="Georgia" w:hAnsi="Georgia" w:cs="Arial"/>
          <w:i/>
          <w:sz w:val="18"/>
          <w:szCs w:val="18"/>
        </w:rPr>
        <w:t>The Journal of Interpersonal Violence</w:t>
      </w:r>
      <w:r w:rsidRPr="00185148">
        <w:rPr>
          <w:rFonts w:ascii="Georgia" w:hAnsi="Georgia" w:cs="Arial"/>
          <w:sz w:val="18"/>
          <w:szCs w:val="18"/>
        </w:rPr>
        <w:t>.</w:t>
      </w:r>
      <w:r w:rsidR="00392280" w:rsidRPr="00185148">
        <w:rPr>
          <w:rFonts w:ascii="Georgia" w:hAnsi="Georgia" w:cs="Arial"/>
          <w:sz w:val="18"/>
          <w:szCs w:val="18"/>
        </w:rPr>
        <w:t xml:space="preserve"> </w:t>
      </w:r>
      <w:r w:rsidR="00255342" w:rsidRPr="00185148">
        <w:rPr>
          <w:rFonts w:ascii="Georgia" w:hAnsi="Georgia" w:cs="Arial"/>
          <w:b/>
          <w:sz w:val="18"/>
          <w:szCs w:val="18"/>
        </w:rPr>
        <w:t>[</w:t>
      </w:r>
      <w:proofErr w:type="spellStart"/>
      <w:proofErr w:type="gramStart"/>
      <w:r w:rsidR="00255342" w:rsidRPr="00185148">
        <w:rPr>
          <w:rFonts w:ascii="Georgia" w:hAnsi="Georgia" w:cs="Arial"/>
          <w:b/>
          <w:sz w:val="18"/>
          <w:szCs w:val="18"/>
        </w:rPr>
        <w:t>a,c</w:t>
      </w:r>
      <w:proofErr w:type="gramEnd"/>
      <w:r w:rsidR="00255342" w:rsidRPr="00185148">
        <w:rPr>
          <w:rFonts w:ascii="Georgia" w:hAnsi="Georgia" w:cs="Arial"/>
          <w:b/>
          <w:sz w:val="18"/>
          <w:szCs w:val="18"/>
        </w:rPr>
        <w:t>,d,e,f</w:t>
      </w:r>
      <w:proofErr w:type="spellEnd"/>
      <w:r w:rsidR="00255342" w:rsidRPr="00185148">
        <w:rPr>
          <w:rFonts w:ascii="Georgia" w:hAnsi="Georgia" w:cs="Arial"/>
          <w:b/>
          <w:sz w:val="18"/>
          <w:szCs w:val="18"/>
        </w:rPr>
        <w:t>]</w:t>
      </w:r>
    </w:p>
    <w:p w:rsidR="004E0EB0" w:rsidRPr="00185148" w:rsidRDefault="00392280" w:rsidP="004E0EB0">
      <w:pPr>
        <w:widowControl/>
        <w:autoSpaceDE w:val="0"/>
        <w:autoSpaceDN w:val="0"/>
        <w:adjustRightInd w:val="0"/>
        <w:spacing w:line="360" w:lineRule="auto"/>
        <w:ind w:left="720" w:hanging="720"/>
        <w:rPr>
          <w:rFonts w:ascii="Georgia" w:hAnsi="Georgia" w:cs="Arial"/>
          <w:sz w:val="18"/>
          <w:szCs w:val="18"/>
        </w:rPr>
      </w:pPr>
      <w:r w:rsidRPr="00185148">
        <w:rPr>
          <w:rFonts w:ascii="Georgia" w:hAnsi="Georgia" w:cs="Arial"/>
          <w:sz w:val="18"/>
          <w:szCs w:val="18"/>
        </w:rPr>
        <w:t xml:space="preserve">Hust, S.J.T., </w:t>
      </w:r>
      <w:r w:rsidRPr="00185148">
        <w:rPr>
          <w:rFonts w:ascii="Georgia" w:hAnsi="Georgia" w:cs="Arial"/>
          <w:b/>
          <w:sz w:val="18"/>
          <w:szCs w:val="18"/>
        </w:rPr>
        <w:t>Rodgers</w:t>
      </w:r>
      <w:r w:rsidRPr="00185148">
        <w:rPr>
          <w:rFonts w:ascii="Georgia" w:hAnsi="Georgia" w:cs="Arial"/>
          <w:sz w:val="18"/>
          <w:szCs w:val="18"/>
        </w:rPr>
        <w:t xml:space="preserve">, K.B., &amp; </w:t>
      </w:r>
      <w:r w:rsidR="007A61EF" w:rsidRPr="00185148">
        <w:rPr>
          <w:rFonts w:ascii="Georgia" w:hAnsi="Georgia" w:cs="Arial"/>
          <w:sz w:val="18"/>
          <w:szCs w:val="18"/>
        </w:rPr>
        <w:t>*</w:t>
      </w:r>
      <w:r w:rsidRPr="00185148">
        <w:rPr>
          <w:rFonts w:ascii="Georgia" w:hAnsi="Georgia" w:cs="Arial"/>
          <w:sz w:val="18"/>
          <w:szCs w:val="18"/>
        </w:rPr>
        <w:t xml:space="preserve">Cameron, N. (under review). Women as eye candy: Factors associated with college students’ acceptance of the sexual objectification of women. </w:t>
      </w:r>
      <w:r w:rsidRPr="00185148">
        <w:rPr>
          <w:rFonts w:ascii="Georgia" w:hAnsi="Georgia" w:cs="Arial"/>
          <w:i/>
          <w:sz w:val="18"/>
          <w:szCs w:val="18"/>
        </w:rPr>
        <w:t>Mass Communication and Society</w:t>
      </w:r>
      <w:r w:rsidRPr="00185148">
        <w:rPr>
          <w:rFonts w:ascii="Georgia" w:hAnsi="Georgia" w:cs="Arial"/>
          <w:sz w:val="18"/>
          <w:szCs w:val="18"/>
        </w:rPr>
        <w:t xml:space="preserve">. </w:t>
      </w:r>
      <w:r w:rsidR="004E0EB0" w:rsidRPr="00185148">
        <w:rPr>
          <w:rFonts w:ascii="Georgia" w:hAnsi="Georgia" w:cs="Arial"/>
          <w:b/>
          <w:sz w:val="18"/>
          <w:szCs w:val="18"/>
        </w:rPr>
        <w:t>[</w:t>
      </w:r>
      <w:proofErr w:type="spellStart"/>
      <w:proofErr w:type="gramStart"/>
      <w:r w:rsidR="004E0EB0" w:rsidRPr="00185148">
        <w:rPr>
          <w:rFonts w:ascii="Georgia" w:hAnsi="Georgia" w:cs="Arial"/>
          <w:b/>
          <w:sz w:val="18"/>
          <w:szCs w:val="18"/>
        </w:rPr>
        <w:t>a,c</w:t>
      </w:r>
      <w:proofErr w:type="gramEnd"/>
      <w:r w:rsidR="004E0EB0" w:rsidRPr="00185148">
        <w:rPr>
          <w:rFonts w:ascii="Georgia" w:hAnsi="Georgia" w:cs="Arial"/>
          <w:b/>
          <w:sz w:val="18"/>
          <w:szCs w:val="18"/>
        </w:rPr>
        <w:t>,f</w:t>
      </w:r>
      <w:proofErr w:type="spellEnd"/>
      <w:r w:rsidR="004E0EB0" w:rsidRPr="00185148">
        <w:rPr>
          <w:rFonts w:ascii="Georgia" w:hAnsi="Georgia" w:cs="Arial"/>
          <w:b/>
          <w:sz w:val="18"/>
          <w:szCs w:val="18"/>
        </w:rPr>
        <w:t>]</w:t>
      </w:r>
    </w:p>
    <w:p w:rsidR="004E0EB0" w:rsidRPr="00255342" w:rsidRDefault="00262E97" w:rsidP="004E0EB0">
      <w:pPr>
        <w:widowControl/>
        <w:autoSpaceDE w:val="0"/>
        <w:autoSpaceDN w:val="0"/>
        <w:adjustRightInd w:val="0"/>
        <w:spacing w:line="360" w:lineRule="auto"/>
        <w:ind w:left="720" w:hanging="720"/>
        <w:rPr>
          <w:rFonts w:ascii="Georgia" w:hAnsi="Georgia" w:cs="Arial"/>
          <w:sz w:val="18"/>
          <w:szCs w:val="18"/>
        </w:rPr>
      </w:pPr>
      <w:r w:rsidRPr="00185148">
        <w:rPr>
          <w:rFonts w:ascii="Georgia" w:hAnsi="Georgia" w:cs="Arial"/>
          <w:sz w:val="18"/>
          <w:szCs w:val="18"/>
        </w:rPr>
        <w:t xml:space="preserve">Hust, S.J.T., </w:t>
      </w:r>
      <w:r w:rsidRPr="00185148">
        <w:rPr>
          <w:rFonts w:ascii="Georgia" w:hAnsi="Georgia" w:cs="Arial"/>
          <w:b/>
          <w:sz w:val="18"/>
          <w:szCs w:val="18"/>
        </w:rPr>
        <w:t>Rodgers</w:t>
      </w:r>
      <w:r w:rsidRPr="00185148">
        <w:rPr>
          <w:rFonts w:ascii="Georgia" w:hAnsi="Georgia" w:cs="Arial"/>
          <w:sz w:val="18"/>
          <w:szCs w:val="18"/>
        </w:rPr>
        <w:t xml:space="preserve">, K.B., </w:t>
      </w:r>
      <w:r w:rsidR="007A61EF" w:rsidRPr="00185148">
        <w:rPr>
          <w:rFonts w:ascii="Georgia" w:hAnsi="Georgia" w:cs="Arial"/>
          <w:sz w:val="18"/>
          <w:szCs w:val="18"/>
        </w:rPr>
        <w:t>*</w:t>
      </w:r>
      <w:r w:rsidRPr="00185148">
        <w:rPr>
          <w:rFonts w:ascii="Georgia" w:hAnsi="Georgia" w:cs="Arial"/>
          <w:sz w:val="18"/>
          <w:szCs w:val="18"/>
        </w:rPr>
        <w:t xml:space="preserve">Cameron, N., &amp; </w:t>
      </w:r>
      <w:r w:rsidR="007A61EF" w:rsidRPr="00185148">
        <w:rPr>
          <w:rFonts w:ascii="Georgia" w:hAnsi="Georgia" w:cs="Arial"/>
          <w:sz w:val="18"/>
          <w:szCs w:val="18"/>
        </w:rPr>
        <w:t>*</w:t>
      </w:r>
      <w:r w:rsidRPr="00185148">
        <w:rPr>
          <w:rFonts w:ascii="Georgia" w:hAnsi="Georgia" w:cs="Arial"/>
          <w:sz w:val="18"/>
          <w:szCs w:val="18"/>
        </w:rPr>
        <w:t>Li, J. (submitted) Viewers’ Perceptions of Objectified and Non-Objectified Images of Women in Alcohol Advertisements and Their Intentions to Intervene in Alcohol-Facilitated Sexual</w:t>
      </w:r>
      <w:r w:rsidRPr="007A61EF">
        <w:rPr>
          <w:rFonts w:ascii="Georgia" w:hAnsi="Georgia" w:cs="Arial"/>
          <w:sz w:val="18"/>
          <w:szCs w:val="18"/>
        </w:rPr>
        <w:t xml:space="preserve"> Assault Situations. </w:t>
      </w:r>
      <w:r w:rsidRPr="00410808">
        <w:rPr>
          <w:rFonts w:ascii="Georgia" w:hAnsi="Georgia" w:cs="Arial"/>
          <w:sz w:val="18"/>
          <w:szCs w:val="18"/>
        </w:rPr>
        <w:t>Submitted to</w:t>
      </w:r>
      <w:r>
        <w:rPr>
          <w:rFonts w:ascii="Georgia" w:hAnsi="Georgia" w:cs="Arial"/>
          <w:sz w:val="18"/>
          <w:szCs w:val="18"/>
        </w:rPr>
        <w:t xml:space="preserve"> </w:t>
      </w:r>
      <w:r w:rsidRPr="00262E97">
        <w:rPr>
          <w:rFonts w:ascii="Georgia" w:hAnsi="Georgia" w:cs="Arial"/>
          <w:i/>
          <w:sz w:val="18"/>
          <w:szCs w:val="18"/>
        </w:rPr>
        <w:t>Journal of Health Communication</w:t>
      </w:r>
      <w:r>
        <w:rPr>
          <w:rFonts w:ascii="Georgia" w:hAnsi="Georgia" w:cs="Arial"/>
          <w:sz w:val="18"/>
          <w:szCs w:val="18"/>
        </w:rPr>
        <w:t>, Submitted for review December 13, 2017.</w:t>
      </w:r>
      <w:r w:rsidR="004E0EB0" w:rsidRPr="004E0EB0">
        <w:rPr>
          <w:rFonts w:ascii="Georgia" w:hAnsi="Georgia" w:cs="Arial"/>
          <w:b/>
          <w:sz w:val="18"/>
          <w:szCs w:val="18"/>
        </w:rPr>
        <w:t xml:space="preserve"> </w:t>
      </w:r>
      <w:r w:rsidR="004E0EB0" w:rsidRPr="00255342">
        <w:rPr>
          <w:rFonts w:ascii="Georgia" w:hAnsi="Georgia" w:cs="Arial"/>
          <w:b/>
          <w:sz w:val="18"/>
          <w:szCs w:val="18"/>
        </w:rPr>
        <w:t>[</w:t>
      </w:r>
      <w:proofErr w:type="spellStart"/>
      <w:proofErr w:type="gramStart"/>
      <w:r w:rsidR="004E0EB0" w:rsidRPr="00255342">
        <w:rPr>
          <w:rFonts w:ascii="Georgia" w:hAnsi="Georgia" w:cs="Arial"/>
          <w:b/>
          <w:sz w:val="18"/>
          <w:szCs w:val="18"/>
        </w:rPr>
        <w:t>a,</w:t>
      </w:r>
      <w:r w:rsidR="004E0EB0">
        <w:rPr>
          <w:rFonts w:ascii="Georgia" w:hAnsi="Georgia" w:cs="Arial"/>
          <w:b/>
          <w:sz w:val="18"/>
          <w:szCs w:val="18"/>
        </w:rPr>
        <w:t>c</w:t>
      </w:r>
      <w:proofErr w:type="gramEnd"/>
      <w:r w:rsidR="004E0EB0">
        <w:rPr>
          <w:rFonts w:ascii="Georgia" w:hAnsi="Georgia" w:cs="Arial"/>
          <w:b/>
          <w:sz w:val="18"/>
          <w:szCs w:val="18"/>
        </w:rPr>
        <w:t>,</w:t>
      </w:r>
      <w:r w:rsidR="004E0EB0" w:rsidRPr="00255342">
        <w:rPr>
          <w:rFonts w:ascii="Georgia" w:hAnsi="Georgia" w:cs="Arial"/>
          <w:b/>
          <w:sz w:val="18"/>
          <w:szCs w:val="18"/>
        </w:rPr>
        <w:t>f</w:t>
      </w:r>
      <w:proofErr w:type="spellEnd"/>
      <w:r w:rsidR="004E0EB0" w:rsidRPr="00255342">
        <w:rPr>
          <w:rFonts w:ascii="Georgia" w:hAnsi="Georgia" w:cs="Arial"/>
          <w:b/>
          <w:sz w:val="18"/>
          <w:szCs w:val="18"/>
        </w:rPr>
        <w:t>]</w:t>
      </w:r>
    </w:p>
    <w:p w:rsidR="00797903" w:rsidRDefault="00797903" w:rsidP="007A4E2A">
      <w:pPr>
        <w:pStyle w:val="Heading1"/>
        <w:tabs>
          <w:tab w:val="left" w:pos="-1440"/>
          <w:tab w:val="left" w:pos="-720"/>
          <w:tab w:val="left" w:pos="237"/>
          <w:tab w:val="left" w:pos="9360"/>
          <w:tab w:val="left" w:pos="10080"/>
          <w:tab w:val="left" w:pos="10800"/>
        </w:tabs>
        <w:spacing w:line="360" w:lineRule="auto"/>
        <w:rPr>
          <w:rFonts w:ascii="Georgia" w:hAnsi="Georgia" w:cs="Arial"/>
          <w:b w:val="0"/>
          <w:spacing w:val="20"/>
          <w:sz w:val="18"/>
          <w:szCs w:val="18"/>
        </w:rPr>
      </w:pPr>
    </w:p>
    <w:p w:rsidR="007A4E2A" w:rsidRPr="00521B96" w:rsidRDefault="007A4E2A" w:rsidP="007A4E2A">
      <w:pPr>
        <w:pStyle w:val="Heading1"/>
        <w:tabs>
          <w:tab w:val="left" w:pos="-1440"/>
          <w:tab w:val="left" w:pos="-720"/>
          <w:tab w:val="left" w:pos="237"/>
          <w:tab w:val="left" w:pos="9360"/>
          <w:tab w:val="left" w:pos="10080"/>
          <w:tab w:val="left" w:pos="10800"/>
        </w:tabs>
        <w:spacing w:line="360" w:lineRule="auto"/>
        <w:rPr>
          <w:rFonts w:ascii="Georgia" w:hAnsi="Georgia" w:cs="Arial"/>
          <w:b w:val="0"/>
          <w:spacing w:val="20"/>
          <w:sz w:val="18"/>
          <w:szCs w:val="18"/>
        </w:rPr>
      </w:pPr>
      <w:r w:rsidRPr="00521B96">
        <w:rPr>
          <w:rFonts w:ascii="Georgia" w:hAnsi="Georgia" w:cs="Arial"/>
          <w:b w:val="0"/>
          <w:spacing w:val="20"/>
          <w:sz w:val="18"/>
          <w:szCs w:val="18"/>
        </w:rPr>
        <w:t xml:space="preserve">PROFESSIONAL ARTICLES, MANUSCRIPTS </w:t>
      </w:r>
      <w:r>
        <w:rPr>
          <w:rFonts w:ascii="Georgia" w:hAnsi="Georgia" w:cs="Arial"/>
          <w:b w:val="0"/>
          <w:spacing w:val="20"/>
          <w:sz w:val="18"/>
          <w:szCs w:val="18"/>
        </w:rPr>
        <w:t>IN PROCESS</w:t>
      </w:r>
    </w:p>
    <w:p w:rsidR="00790C72" w:rsidRPr="004E4DF3" w:rsidRDefault="00790C72" w:rsidP="007A4E2A">
      <w:pPr>
        <w:pStyle w:val="PlainText"/>
        <w:spacing w:line="360" w:lineRule="auto"/>
        <w:ind w:left="720" w:hanging="720"/>
        <w:rPr>
          <w:rFonts w:ascii="Georgia" w:hAnsi="Georgia" w:cs="Arial"/>
          <w:b/>
          <w:sz w:val="18"/>
          <w:szCs w:val="18"/>
        </w:rPr>
      </w:pPr>
      <w:r w:rsidRPr="004E4DF3">
        <w:rPr>
          <w:rFonts w:ascii="Georgia" w:hAnsi="Georgia" w:cs="Arial"/>
          <w:b/>
          <w:sz w:val="18"/>
          <w:szCs w:val="18"/>
        </w:rPr>
        <w:t>Rodgers</w:t>
      </w:r>
      <w:r w:rsidRPr="004E4DF3">
        <w:rPr>
          <w:rFonts w:ascii="Georgia" w:hAnsi="Georgia" w:cs="Arial"/>
          <w:sz w:val="18"/>
          <w:szCs w:val="18"/>
        </w:rPr>
        <w:t>, K.B., Hust, S.J.T., Willoughby, J.F., &amp; *Wheeler, J. (</w:t>
      </w:r>
      <w:r w:rsidRPr="004E4DF3">
        <w:rPr>
          <w:rFonts w:ascii="Georgia" w:hAnsi="Georgia" w:cs="Arial"/>
          <w:sz w:val="18"/>
          <w:szCs w:val="18"/>
        </w:rPr>
        <w:t>minor revision</w:t>
      </w:r>
      <w:r w:rsidRPr="004E4DF3">
        <w:rPr>
          <w:rFonts w:ascii="Georgia" w:hAnsi="Georgia" w:cs="Arial"/>
          <w:sz w:val="18"/>
          <w:szCs w:val="18"/>
        </w:rPr>
        <w:t xml:space="preserve">). </w:t>
      </w:r>
      <w:r w:rsidRPr="004E4DF3">
        <w:rPr>
          <w:rFonts w:ascii="Georgia" w:hAnsi="Georgia" w:cs="Arial"/>
          <w:bCs/>
          <w:sz w:val="18"/>
          <w:szCs w:val="18"/>
        </w:rPr>
        <w:t>Adolescents’ Alcohol-Sex Expectancies and Alcohol Advertisements in Magazines: The Role of Wishful Identification, Realism, and Enjoyment of Sexualization</w:t>
      </w:r>
      <w:r w:rsidRPr="004E4DF3">
        <w:rPr>
          <w:rFonts w:ascii="Georgia" w:hAnsi="Georgia" w:cs="Arial"/>
          <w:bCs/>
          <w:i/>
          <w:sz w:val="18"/>
          <w:szCs w:val="18"/>
        </w:rPr>
        <w:t xml:space="preserve">. </w:t>
      </w:r>
      <w:bookmarkStart w:id="2" w:name="_Hlk490059732"/>
      <w:r w:rsidRPr="004E4DF3">
        <w:rPr>
          <w:rFonts w:ascii="Georgia" w:hAnsi="Georgia" w:cs="Arial"/>
          <w:bCs/>
          <w:i/>
          <w:sz w:val="18"/>
          <w:szCs w:val="18"/>
        </w:rPr>
        <w:t>Journal of Health Communication</w:t>
      </w:r>
      <w:bookmarkEnd w:id="2"/>
      <w:r w:rsidRPr="004E4DF3">
        <w:rPr>
          <w:rFonts w:ascii="Georgia" w:hAnsi="Georgia" w:cs="Arial"/>
          <w:bCs/>
          <w:i/>
          <w:sz w:val="18"/>
          <w:szCs w:val="18"/>
        </w:rPr>
        <w:t xml:space="preserve">. </w:t>
      </w:r>
      <w:r w:rsidRPr="004E4DF3">
        <w:rPr>
          <w:rFonts w:ascii="Georgia" w:hAnsi="Georgia" w:cs="Arial"/>
          <w:bCs/>
          <w:sz w:val="18"/>
          <w:szCs w:val="18"/>
        </w:rPr>
        <w:t xml:space="preserve">To be submitted </w:t>
      </w:r>
      <w:r w:rsidRPr="004E4DF3">
        <w:rPr>
          <w:rFonts w:ascii="Georgia" w:hAnsi="Georgia" w:cs="Arial"/>
          <w:bCs/>
          <w:sz w:val="18"/>
          <w:szCs w:val="18"/>
        </w:rPr>
        <w:t>February</w:t>
      </w:r>
      <w:r w:rsidRPr="004E4DF3">
        <w:rPr>
          <w:rFonts w:ascii="Georgia" w:hAnsi="Georgia" w:cs="Arial"/>
          <w:bCs/>
          <w:sz w:val="18"/>
          <w:szCs w:val="18"/>
        </w:rPr>
        <w:t xml:space="preserve"> </w:t>
      </w:r>
      <w:r w:rsidRPr="004E4DF3">
        <w:rPr>
          <w:rFonts w:ascii="Georgia" w:hAnsi="Georgia" w:cs="Arial"/>
          <w:bCs/>
          <w:sz w:val="18"/>
          <w:szCs w:val="18"/>
        </w:rPr>
        <w:t>10</w:t>
      </w:r>
      <w:r w:rsidRPr="004E4DF3">
        <w:rPr>
          <w:rFonts w:ascii="Georgia" w:hAnsi="Georgia" w:cs="Arial"/>
          <w:bCs/>
          <w:sz w:val="18"/>
          <w:szCs w:val="18"/>
        </w:rPr>
        <w:t>, 201</w:t>
      </w:r>
      <w:r w:rsidRPr="004E4DF3">
        <w:rPr>
          <w:rFonts w:ascii="Georgia" w:hAnsi="Georgia" w:cs="Arial"/>
          <w:bCs/>
          <w:sz w:val="18"/>
          <w:szCs w:val="18"/>
        </w:rPr>
        <w:t>8</w:t>
      </w:r>
      <w:r w:rsidRPr="004E4DF3">
        <w:rPr>
          <w:rFonts w:ascii="Georgia" w:hAnsi="Georgia" w:cs="Arial"/>
          <w:bCs/>
          <w:sz w:val="18"/>
          <w:szCs w:val="18"/>
        </w:rPr>
        <w:t xml:space="preserve">. </w:t>
      </w:r>
      <w:r w:rsidRPr="004E4DF3">
        <w:rPr>
          <w:rFonts w:ascii="Georgia" w:hAnsi="Georgia" w:cs="Arial"/>
          <w:bCs/>
          <w:sz w:val="18"/>
          <w:szCs w:val="18"/>
        </w:rPr>
        <w:t xml:space="preserve">[was rejected from Sex Roles Sept. 2017] </w:t>
      </w:r>
      <w:r w:rsidRPr="004E4DF3">
        <w:rPr>
          <w:rFonts w:ascii="Georgia" w:hAnsi="Georgia"/>
          <w:b/>
          <w:sz w:val="18"/>
          <w:szCs w:val="18"/>
        </w:rPr>
        <w:t>[</w:t>
      </w:r>
      <w:proofErr w:type="spellStart"/>
      <w:proofErr w:type="gramStart"/>
      <w:r w:rsidR="004E0EB0">
        <w:rPr>
          <w:rFonts w:ascii="Georgia" w:hAnsi="Georgia"/>
          <w:b/>
          <w:sz w:val="18"/>
          <w:szCs w:val="18"/>
        </w:rPr>
        <w:t>a,</w:t>
      </w:r>
      <w:r w:rsidRPr="004E4DF3">
        <w:rPr>
          <w:rFonts w:ascii="Georgia" w:hAnsi="Georgia"/>
          <w:b/>
          <w:sz w:val="18"/>
          <w:szCs w:val="18"/>
        </w:rPr>
        <w:t>c</w:t>
      </w:r>
      <w:proofErr w:type="gramEnd"/>
      <w:r w:rsidRPr="004E4DF3">
        <w:rPr>
          <w:rFonts w:ascii="Georgia" w:hAnsi="Georgia"/>
          <w:b/>
          <w:sz w:val="18"/>
          <w:szCs w:val="18"/>
        </w:rPr>
        <w:t>,e,f</w:t>
      </w:r>
      <w:proofErr w:type="spellEnd"/>
      <w:r w:rsidRPr="004E4DF3">
        <w:rPr>
          <w:rFonts w:ascii="Georgia" w:hAnsi="Georgia"/>
          <w:b/>
          <w:sz w:val="18"/>
          <w:szCs w:val="18"/>
        </w:rPr>
        <w:t>]</w:t>
      </w:r>
    </w:p>
    <w:p w:rsidR="007A4E2A" w:rsidRDefault="007A4E2A" w:rsidP="007A4E2A">
      <w:pPr>
        <w:pStyle w:val="PlainText"/>
        <w:spacing w:line="360" w:lineRule="auto"/>
        <w:ind w:left="720" w:hanging="720"/>
        <w:rPr>
          <w:rFonts w:ascii="Georgia" w:hAnsi="Georgia" w:cs="Arial"/>
          <w:sz w:val="18"/>
          <w:szCs w:val="18"/>
        </w:rPr>
      </w:pPr>
      <w:r w:rsidRPr="004E4DF3">
        <w:rPr>
          <w:rFonts w:ascii="Georgia" w:hAnsi="Georgia" w:cs="Arial"/>
          <w:b/>
          <w:sz w:val="18"/>
          <w:szCs w:val="18"/>
        </w:rPr>
        <w:t>Rodgers</w:t>
      </w:r>
      <w:r>
        <w:rPr>
          <w:rFonts w:ascii="Georgia" w:hAnsi="Georgia" w:cs="Arial"/>
          <w:sz w:val="18"/>
          <w:szCs w:val="18"/>
        </w:rPr>
        <w:t xml:space="preserve">, K.B., &amp; Hust, S.J.T. (in process). </w:t>
      </w:r>
      <w:r w:rsidRPr="007A4E2A">
        <w:rPr>
          <w:rFonts w:ascii="Georgia" w:hAnsi="Georgia" w:cs="Arial"/>
          <w:sz w:val="18"/>
          <w:szCs w:val="18"/>
        </w:rPr>
        <w:t>Rape myth acceptance, self-efficacy, and perceived norms: Factors associated with the intentions to report and seek help after being sexually assaulted</w:t>
      </w:r>
      <w:r>
        <w:rPr>
          <w:rFonts w:ascii="Georgia" w:hAnsi="Georgia" w:cs="Arial"/>
          <w:sz w:val="18"/>
          <w:szCs w:val="18"/>
        </w:rPr>
        <w:t xml:space="preserve">. To be submitted to the </w:t>
      </w:r>
      <w:r w:rsidRPr="007A4E2A">
        <w:rPr>
          <w:rFonts w:ascii="Georgia" w:hAnsi="Georgia" w:cs="Arial"/>
          <w:i/>
          <w:sz w:val="18"/>
          <w:szCs w:val="18"/>
        </w:rPr>
        <w:t>Journal of American College Health</w:t>
      </w:r>
      <w:r>
        <w:rPr>
          <w:rFonts w:ascii="Georgia" w:hAnsi="Georgia" w:cs="Arial"/>
          <w:sz w:val="18"/>
          <w:szCs w:val="18"/>
        </w:rPr>
        <w:t>. (</w:t>
      </w:r>
      <w:r w:rsidR="004E4DF3">
        <w:rPr>
          <w:rFonts w:ascii="Georgia" w:hAnsi="Georgia" w:cs="Arial"/>
          <w:sz w:val="18"/>
          <w:szCs w:val="18"/>
        </w:rPr>
        <w:t>March 1</w:t>
      </w:r>
      <w:r>
        <w:rPr>
          <w:rFonts w:ascii="Georgia" w:hAnsi="Georgia" w:cs="Arial"/>
          <w:sz w:val="18"/>
          <w:szCs w:val="18"/>
        </w:rPr>
        <w:t xml:space="preserve"> 201</w:t>
      </w:r>
      <w:r w:rsidR="004E4DF3">
        <w:rPr>
          <w:rFonts w:ascii="Georgia" w:hAnsi="Georgia" w:cs="Arial"/>
          <w:sz w:val="18"/>
          <w:szCs w:val="18"/>
        </w:rPr>
        <w:t>8</w:t>
      </w:r>
      <w:r>
        <w:rPr>
          <w:rFonts w:ascii="Georgia" w:hAnsi="Georgia" w:cs="Arial"/>
          <w:sz w:val="18"/>
          <w:szCs w:val="18"/>
        </w:rPr>
        <w:t xml:space="preserve">). </w:t>
      </w:r>
      <w:r w:rsidRPr="00500116">
        <w:rPr>
          <w:rFonts w:ascii="Georgia" w:hAnsi="Georgia" w:cs="Arial"/>
          <w:b/>
          <w:sz w:val="18"/>
          <w:szCs w:val="18"/>
        </w:rPr>
        <w:t>[</w:t>
      </w:r>
      <w:proofErr w:type="spellStart"/>
      <w:proofErr w:type="gramStart"/>
      <w:r w:rsidRPr="00500116">
        <w:rPr>
          <w:rFonts w:ascii="Georgia" w:hAnsi="Georgia" w:cs="Arial"/>
          <w:b/>
          <w:sz w:val="18"/>
          <w:szCs w:val="18"/>
        </w:rPr>
        <w:t>a,</w:t>
      </w:r>
      <w:r>
        <w:rPr>
          <w:rFonts w:ascii="Georgia" w:hAnsi="Georgia" w:cs="Arial"/>
          <w:b/>
          <w:sz w:val="18"/>
          <w:szCs w:val="18"/>
        </w:rPr>
        <w:t>d</w:t>
      </w:r>
      <w:proofErr w:type="gramEnd"/>
      <w:r>
        <w:rPr>
          <w:rFonts w:ascii="Georgia" w:hAnsi="Georgia" w:cs="Arial"/>
          <w:b/>
          <w:sz w:val="18"/>
          <w:szCs w:val="18"/>
        </w:rPr>
        <w:t>,</w:t>
      </w:r>
      <w:r w:rsidRPr="00500116">
        <w:rPr>
          <w:rFonts w:ascii="Georgia" w:hAnsi="Georgia" w:cs="Arial"/>
          <w:b/>
          <w:sz w:val="18"/>
          <w:szCs w:val="18"/>
        </w:rPr>
        <w:t>e,f</w:t>
      </w:r>
      <w:proofErr w:type="spellEnd"/>
      <w:r w:rsidRPr="00500116">
        <w:rPr>
          <w:rFonts w:ascii="Georgia" w:hAnsi="Georgia" w:cs="Arial"/>
          <w:b/>
          <w:sz w:val="18"/>
          <w:szCs w:val="18"/>
        </w:rPr>
        <w:t>]</w:t>
      </w:r>
      <w:r>
        <w:rPr>
          <w:rFonts w:ascii="Georgia" w:hAnsi="Georgia" w:cs="Arial"/>
          <w:sz w:val="18"/>
          <w:szCs w:val="18"/>
        </w:rPr>
        <w:t xml:space="preserve">  </w:t>
      </w:r>
    </w:p>
    <w:p w:rsidR="00797903" w:rsidRDefault="00E70E13" w:rsidP="00797903">
      <w:pPr>
        <w:pStyle w:val="PlainText"/>
        <w:spacing w:line="360" w:lineRule="auto"/>
        <w:ind w:left="720" w:hanging="720"/>
        <w:rPr>
          <w:rFonts w:ascii="Georgia" w:hAnsi="Georgia" w:cs="Arial"/>
          <w:sz w:val="18"/>
          <w:szCs w:val="18"/>
        </w:rPr>
      </w:pPr>
      <w:r w:rsidRPr="00E70E13">
        <w:rPr>
          <w:rFonts w:ascii="Georgia" w:hAnsi="Georgia" w:cs="Arial"/>
          <w:b/>
          <w:sz w:val="18"/>
          <w:szCs w:val="18"/>
        </w:rPr>
        <w:t>Rodgers</w:t>
      </w:r>
      <w:r>
        <w:rPr>
          <w:rFonts w:ascii="Georgia" w:hAnsi="Georgia" w:cs="Arial"/>
          <w:sz w:val="18"/>
          <w:szCs w:val="18"/>
        </w:rPr>
        <w:t xml:space="preserve">, K.B., Hust, S.J.T., &amp; </w:t>
      </w:r>
      <w:r w:rsidR="00797903">
        <w:rPr>
          <w:rFonts w:ascii="Georgia" w:hAnsi="Georgia" w:cs="Arial"/>
          <w:sz w:val="18"/>
          <w:szCs w:val="18"/>
        </w:rPr>
        <w:t>*</w:t>
      </w:r>
      <w:r>
        <w:rPr>
          <w:rFonts w:ascii="Georgia" w:hAnsi="Georgia" w:cs="Arial"/>
          <w:sz w:val="18"/>
          <w:szCs w:val="18"/>
        </w:rPr>
        <w:t xml:space="preserve">Garcia, A. (in process). College students’ perceptions of music video content, entertainment value, and realism: Associations with sexual consent negotiation. </w:t>
      </w:r>
      <w:r w:rsidR="00DF0451" w:rsidRPr="00230410">
        <w:rPr>
          <w:rFonts w:ascii="Georgia" w:hAnsi="Georgia"/>
          <w:b/>
          <w:sz w:val="18"/>
          <w:szCs w:val="18"/>
        </w:rPr>
        <w:t>[</w:t>
      </w:r>
      <w:proofErr w:type="spellStart"/>
      <w:proofErr w:type="gramStart"/>
      <w:r w:rsidR="00DF0451" w:rsidRPr="00230410">
        <w:rPr>
          <w:rFonts w:ascii="Georgia" w:hAnsi="Georgia"/>
          <w:b/>
          <w:sz w:val="18"/>
          <w:szCs w:val="18"/>
        </w:rPr>
        <w:t>a,b</w:t>
      </w:r>
      <w:proofErr w:type="gramEnd"/>
      <w:r w:rsidR="00DF0451" w:rsidRPr="00230410">
        <w:rPr>
          <w:rFonts w:ascii="Georgia" w:hAnsi="Georgia"/>
          <w:b/>
          <w:sz w:val="18"/>
          <w:szCs w:val="18"/>
        </w:rPr>
        <w:t>,c,f</w:t>
      </w:r>
      <w:proofErr w:type="spellEnd"/>
      <w:r w:rsidR="00DF0451" w:rsidRPr="00230410">
        <w:rPr>
          <w:rFonts w:ascii="Georgia" w:hAnsi="Georgia"/>
          <w:b/>
          <w:sz w:val="18"/>
          <w:szCs w:val="18"/>
        </w:rPr>
        <w:t>]</w:t>
      </w:r>
    </w:p>
    <w:p w:rsidR="00C37C1F" w:rsidRDefault="00C37C1F" w:rsidP="00797903">
      <w:pPr>
        <w:pStyle w:val="PlainText"/>
        <w:spacing w:line="360" w:lineRule="auto"/>
        <w:ind w:left="720" w:hanging="720"/>
        <w:rPr>
          <w:rFonts w:ascii="Georgia" w:hAnsi="Georgia" w:cs="Arial"/>
          <w:sz w:val="18"/>
          <w:szCs w:val="18"/>
        </w:rPr>
      </w:pPr>
      <w:r w:rsidRPr="00C37C1F">
        <w:rPr>
          <w:rFonts w:ascii="Georgia" w:hAnsi="Georgia" w:cs="Arial"/>
          <w:sz w:val="18"/>
          <w:szCs w:val="18"/>
        </w:rPr>
        <w:t xml:space="preserve">Hust, S.J.T, </w:t>
      </w:r>
      <w:r w:rsidRPr="00255342">
        <w:rPr>
          <w:rFonts w:ascii="Georgia" w:hAnsi="Georgia" w:cs="Arial"/>
          <w:b/>
          <w:sz w:val="18"/>
          <w:szCs w:val="18"/>
        </w:rPr>
        <w:t>Rodgers</w:t>
      </w:r>
      <w:r w:rsidRPr="00C37C1F">
        <w:rPr>
          <w:rFonts w:ascii="Georgia" w:hAnsi="Georgia" w:cs="Arial"/>
          <w:sz w:val="18"/>
          <w:szCs w:val="18"/>
        </w:rPr>
        <w:t>, K.B., *Ran, W. &amp; *</w:t>
      </w:r>
      <w:proofErr w:type="spellStart"/>
      <w:r w:rsidRPr="00C37C1F">
        <w:rPr>
          <w:rFonts w:ascii="Georgia" w:hAnsi="Georgia" w:cs="Arial"/>
          <w:sz w:val="18"/>
          <w:szCs w:val="18"/>
        </w:rPr>
        <w:t>Ebreo</w:t>
      </w:r>
      <w:proofErr w:type="spellEnd"/>
      <w:r w:rsidRPr="00C37C1F">
        <w:rPr>
          <w:rFonts w:ascii="Georgia" w:hAnsi="Georgia" w:cs="Arial"/>
          <w:sz w:val="18"/>
          <w:szCs w:val="18"/>
        </w:rPr>
        <w:t>, S. (rejected). Simultaneous Portrayals of Sex and Violence in Music Lyrics and Music Video Images: A Content Analysis of Mainstream Music Media. Mass Communication and Society.) [</w:t>
      </w:r>
      <w:proofErr w:type="spellStart"/>
      <w:proofErr w:type="gramStart"/>
      <w:r w:rsidRPr="00C37C1F">
        <w:rPr>
          <w:rFonts w:ascii="Georgia" w:hAnsi="Georgia" w:cs="Arial"/>
          <w:sz w:val="18"/>
          <w:szCs w:val="18"/>
        </w:rPr>
        <w:t>a,c</w:t>
      </w:r>
      <w:proofErr w:type="gramEnd"/>
      <w:r w:rsidRPr="00C37C1F">
        <w:rPr>
          <w:rFonts w:ascii="Georgia" w:hAnsi="Georgia" w:cs="Arial"/>
          <w:sz w:val="18"/>
          <w:szCs w:val="18"/>
        </w:rPr>
        <w:t>,e,f</w:t>
      </w:r>
      <w:proofErr w:type="spellEnd"/>
      <w:r w:rsidRPr="00C37C1F">
        <w:rPr>
          <w:rFonts w:ascii="Georgia" w:hAnsi="Georgia" w:cs="Arial"/>
          <w:sz w:val="18"/>
          <w:szCs w:val="18"/>
        </w:rPr>
        <w:t xml:space="preserve">]  </w:t>
      </w:r>
      <w:r w:rsidR="008D16A9">
        <w:rPr>
          <w:rFonts w:ascii="Georgia" w:hAnsi="Georgia" w:cs="Arial"/>
          <w:sz w:val="18"/>
          <w:szCs w:val="18"/>
        </w:rPr>
        <w:t>[Additional data are being coded. W</w:t>
      </w:r>
      <w:r w:rsidRPr="00C37C1F">
        <w:rPr>
          <w:rFonts w:ascii="Georgia" w:hAnsi="Georgia" w:cs="Arial"/>
          <w:sz w:val="18"/>
          <w:szCs w:val="18"/>
        </w:rPr>
        <w:t xml:space="preserve">ill revise analysis and send back to </w:t>
      </w:r>
      <w:r w:rsidRPr="00790C72">
        <w:rPr>
          <w:rFonts w:ascii="Georgia" w:hAnsi="Georgia" w:cs="Arial"/>
          <w:i/>
          <w:sz w:val="18"/>
          <w:szCs w:val="18"/>
        </w:rPr>
        <w:t>Sex Roles</w:t>
      </w:r>
      <w:r w:rsidRPr="00C37C1F">
        <w:rPr>
          <w:rFonts w:ascii="Georgia" w:hAnsi="Georgia" w:cs="Arial"/>
          <w:sz w:val="18"/>
          <w:szCs w:val="18"/>
        </w:rPr>
        <w:t xml:space="preserve"> in </w:t>
      </w:r>
      <w:r w:rsidR="00A066FC">
        <w:rPr>
          <w:rFonts w:ascii="Georgia" w:hAnsi="Georgia" w:cs="Arial"/>
          <w:sz w:val="18"/>
          <w:szCs w:val="18"/>
        </w:rPr>
        <w:t xml:space="preserve">March </w:t>
      </w:r>
      <w:r w:rsidRPr="00C37C1F">
        <w:rPr>
          <w:rFonts w:ascii="Georgia" w:hAnsi="Georgia" w:cs="Arial"/>
          <w:sz w:val="18"/>
          <w:szCs w:val="18"/>
        </w:rPr>
        <w:t>201</w:t>
      </w:r>
      <w:r w:rsidR="00A066FC">
        <w:rPr>
          <w:rFonts w:ascii="Georgia" w:hAnsi="Georgia" w:cs="Arial"/>
          <w:sz w:val="18"/>
          <w:szCs w:val="18"/>
        </w:rPr>
        <w:t>8</w:t>
      </w:r>
      <w:r w:rsidRPr="00C37C1F">
        <w:rPr>
          <w:rFonts w:ascii="Georgia" w:hAnsi="Georgia" w:cs="Arial"/>
          <w:sz w:val="18"/>
          <w:szCs w:val="18"/>
        </w:rPr>
        <w:t>]</w:t>
      </w:r>
      <w:r w:rsidR="00255342" w:rsidRPr="00255342">
        <w:rPr>
          <w:rFonts w:ascii="Georgia" w:eastAsia="Times New Roman" w:hAnsi="Georgia"/>
          <w:b/>
          <w:sz w:val="18"/>
          <w:szCs w:val="18"/>
        </w:rPr>
        <w:t xml:space="preserve"> </w:t>
      </w:r>
      <w:r w:rsidR="00255342" w:rsidRPr="00255342">
        <w:rPr>
          <w:rFonts w:ascii="Georgia" w:hAnsi="Georgia" w:cs="Arial"/>
          <w:b/>
          <w:sz w:val="18"/>
          <w:szCs w:val="18"/>
        </w:rPr>
        <w:t>[</w:t>
      </w:r>
      <w:proofErr w:type="spellStart"/>
      <w:proofErr w:type="gramStart"/>
      <w:r w:rsidR="00255342" w:rsidRPr="00255342">
        <w:rPr>
          <w:rFonts w:ascii="Georgia" w:hAnsi="Georgia" w:cs="Arial"/>
          <w:b/>
          <w:sz w:val="18"/>
          <w:szCs w:val="18"/>
        </w:rPr>
        <w:t>c,e</w:t>
      </w:r>
      <w:proofErr w:type="gramEnd"/>
      <w:r w:rsidR="00255342" w:rsidRPr="00255342">
        <w:rPr>
          <w:rFonts w:ascii="Georgia" w:hAnsi="Georgia" w:cs="Arial"/>
          <w:b/>
          <w:sz w:val="18"/>
          <w:szCs w:val="18"/>
        </w:rPr>
        <w:t>,f</w:t>
      </w:r>
      <w:proofErr w:type="spellEnd"/>
      <w:r w:rsidR="00255342" w:rsidRPr="00255342">
        <w:rPr>
          <w:rFonts w:ascii="Georgia" w:hAnsi="Georgia" w:cs="Arial"/>
          <w:b/>
          <w:sz w:val="18"/>
          <w:szCs w:val="18"/>
        </w:rPr>
        <w:t>]</w:t>
      </w:r>
    </w:p>
    <w:p w:rsidR="00797903" w:rsidRPr="00797903" w:rsidRDefault="00797903" w:rsidP="00797903">
      <w:pPr>
        <w:pStyle w:val="PlainText"/>
        <w:spacing w:line="360" w:lineRule="auto"/>
        <w:ind w:left="720" w:hanging="720"/>
        <w:rPr>
          <w:rFonts w:ascii="Georgia" w:hAnsi="Georgia" w:cs="Arial"/>
          <w:sz w:val="18"/>
          <w:szCs w:val="18"/>
        </w:rPr>
      </w:pPr>
      <w:r>
        <w:rPr>
          <w:rFonts w:ascii="Georgia" w:hAnsi="Georgia" w:cs="Arial"/>
          <w:sz w:val="18"/>
          <w:szCs w:val="18"/>
        </w:rPr>
        <w:t xml:space="preserve">*Wheeler, J.T., Hust, S.J.T., &amp; </w:t>
      </w:r>
      <w:r w:rsidRPr="00797903">
        <w:rPr>
          <w:rFonts w:ascii="Georgia" w:hAnsi="Georgia" w:cs="Arial"/>
          <w:b/>
          <w:sz w:val="18"/>
          <w:szCs w:val="18"/>
        </w:rPr>
        <w:t>Rodgers</w:t>
      </w:r>
      <w:r>
        <w:rPr>
          <w:rFonts w:ascii="Georgia" w:hAnsi="Georgia" w:cs="Arial"/>
          <w:sz w:val="18"/>
          <w:szCs w:val="18"/>
        </w:rPr>
        <w:t>, K.B. (</w:t>
      </w:r>
      <w:r w:rsidR="00790C72">
        <w:rPr>
          <w:rFonts w:ascii="Georgia" w:hAnsi="Georgia" w:cs="Arial"/>
          <w:sz w:val="18"/>
          <w:szCs w:val="18"/>
        </w:rPr>
        <w:t>revision</w:t>
      </w:r>
      <w:r>
        <w:rPr>
          <w:rFonts w:ascii="Georgia" w:hAnsi="Georgia" w:cs="Arial"/>
          <w:sz w:val="18"/>
          <w:szCs w:val="18"/>
        </w:rPr>
        <w:t xml:space="preserve">). </w:t>
      </w:r>
      <w:r w:rsidRPr="00797903">
        <w:rPr>
          <w:rFonts w:ascii="Georgia" w:hAnsi="Georgia" w:cs="Arial"/>
          <w:sz w:val="18"/>
          <w:szCs w:val="18"/>
        </w:rPr>
        <w:t>Adolescent perceptions of objectifying magazine advertisements and feelings of body consciousness</w:t>
      </w:r>
      <w:r>
        <w:rPr>
          <w:rFonts w:ascii="Georgia" w:hAnsi="Georgia" w:cs="Arial"/>
          <w:sz w:val="18"/>
          <w:szCs w:val="18"/>
        </w:rPr>
        <w:t xml:space="preserve">. To be submitted to </w:t>
      </w:r>
      <w:r w:rsidRPr="00790C72">
        <w:rPr>
          <w:rFonts w:ascii="Georgia" w:hAnsi="Georgia" w:cs="Arial"/>
          <w:i/>
          <w:sz w:val="18"/>
          <w:szCs w:val="18"/>
        </w:rPr>
        <w:t>Psychology of Women</w:t>
      </w:r>
      <w:r>
        <w:rPr>
          <w:rFonts w:ascii="Georgia" w:hAnsi="Georgia" w:cs="Arial"/>
          <w:sz w:val="18"/>
          <w:szCs w:val="18"/>
        </w:rPr>
        <w:t xml:space="preserve">, January 2018. </w:t>
      </w:r>
      <w:r w:rsidR="00DF0451" w:rsidRPr="00DF0451">
        <w:rPr>
          <w:rFonts w:ascii="Georgia" w:hAnsi="Georgia" w:cs="Arial"/>
          <w:b/>
          <w:sz w:val="18"/>
          <w:szCs w:val="18"/>
        </w:rPr>
        <w:t>[</w:t>
      </w:r>
      <w:proofErr w:type="spellStart"/>
      <w:proofErr w:type="gramStart"/>
      <w:r w:rsidR="00DF0451">
        <w:rPr>
          <w:rFonts w:ascii="Georgia" w:hAnsi="Georgia" w:cs="Arial"/>
          <w:b/>
          <w:sz w:val="18"/>
          <w:szCs w:val="18"/>
        </w:rPr>
        <w:t>b,</w:t>
      </w:r>
      <w:r w:rsidR="00DF0451" w:rsidRPr="00DF0451">
        <w:rPr>
          <w:rFonts w:ascii="Georgia" w:hAnsi="Georgia" w:cs="Arial"/>
          <w:b/>
          <w:sz w:val="18"/>
          <w:szCs w:val="18"/>
        </w:rPr>
        <w:t>c</w:t>
      </w:r>
      <w:proofErr w:type="gramEnd"/>
      <w:r w:rsidR="00DF0451" w:rsidRPr="00DF0451">
        <w:rPr>
          <w:rFonts w:ascii="Georgia" w:hAnsi="Georgia" w:cs="Arial"/>
          <w:b/>
          <w:sz w:val="18"/>
          <w:szCs w:val="18"/>
        </w:rPr>
        <w:t>,f</w:t>
      </w:r>
      <w:proofErr w:type="spellEnd"/>
      <w:r w:rsidR="00DF0451" w:rsidRPr="00DF0451">
        <w:rPr>
          <w:rFonts w:ascii="Georgia" w:hAnsi="Georgia" w:cs="Arial"/>
          <w:b/>
          <w:sz w:val="18"/>
          <w:szCs w:val="18"/>
        </w:rPr>
        <w:t>]</w:t>
      </w:r>
    </w:p>
    <w:p w:rsidR="00725109" w:rsidRPr="001C040C" w:rsidRDefault="00725109" w:rsidP="00725109">
      <w:pPr>
        <w:pBdr>
          <w:top w:val="nil"/>
          <w:left w:val="nil"/>
          <w:bottom w:val="nil"/>
          <w:right w:val="nil"/>
          <w:between w:val="nil"/>
          <w:bar w:val="nil"/>
        </w:pBdr>
        <w:rPr>
          <w:rFonts w:eastAsia="Arial Unicode MS" w:hAnsi="Arial Unicode MS" w:cs="Arial Unicode MS"/>
          <w:color w:val="000000"/>
          <w:sz w:val="18"/>
          <w:szCs w:val="18"/>
          <w:u w:color="000000"/>
          <w:bdr w:val="nil"/>
        </w:rPr>
      </w:pPr>
      <w:r w:rsidRPr="001C040C">
        <w:rPr>
          <w:rFonts w:eastAsia="Arial Unicode MS" w:hAnsi="Arial Unicode MS" w:cs="Arial Unicode MS"/>
          <w:color w:val="000000"/>
          <w:sz w:val="18"/>
          <w:szCs w:val="18"/>
          <w:u w:color="000000"/>
          <w:bdr w:val="nil"/>
        </w:rPr>
        <w:t>a) Developed the initial idea</w:t>
      </w:r>
      <w:r w:rsidRPr="001C040C">
        <w:rPr>
          <w:rFonts w:eastAsia="Arial Unicode MS" w:hAnsi="Arial Unicode MS" w:cs="Arial Unicode MS"/>
          <w:color w:val="000000"/>
          <w:sz w:val="18"/>
          <w:szCs w:val="18"/>
          <w:u w:color="000000"/>
          <w:bdr w:val="nil"/>
        </w:rPr>
        <w:tab/>
      </w:r>
      <w:r w:rsidRPr="001C040C">
        <w:rPr>
          <w:rFonts w:eastAsia="Arial Unicode MS" w:hAnsi="Arial Unicode MS" w:cs="Arial Unicode MS"/>
          <w:color w:val="000000"/>
          <w:sz w:val="18"/>
          <w:szCs w:val="18"/>
          <w:u w:color="000000"/>
          <w:bdr w:val="nil"/>
        </w:rPr>
        <w:tab/>
      </w:r>
      <w:r w:rsidRPr="001C040C">
        <w:rPr>
          <w:rFonts w:eastAsia="Arial Unicode MS" w:hAnsi="Arial Unicode MS" w:cs="Arial Unicode MS"/>
          <w:color w:val="000000"/>
          <w:sz w:val="18"/>
          <w:szCs w:val="18"/>
          <w:u w:color="000000"/>
          <w:bdr w:val="nil"/>
        </w:rPr>
        <w:tab/>
      </w:r>
      <w:r w:rsidRPr="001C040C">
        <w:rPr>
          <w:rFonts w:eastAsia="Arial Unicode MS" w:hAnsi="Arial Unicode MS" w:cs="Arial Unicode MS"/>
          <w:color w:val="000000"/>
          <w:sz w:val="18"/>
          <w:szCs w:val="18"/>
          <w:u w:color="000000"/>
          <w:bdr w:val="nil"/>
        </w:rPr>
        <w:tab/>
      </w:r>
      <w:r w:rsidRPr="001C040C">
        <w:rPr>
          <w:rFonts w:eastAsia="Arial Unicode MS" w:hAnsi="Arial Unicode MS" w:cs="Arial Unicode MS"/>
          <w:color w:val="000000"/>
          <w:sz w:val="18"/>
          <w:szCs w:val="18"/>
          <w:u w:color="000000"/>
          <w:bdr w:val="nil"/>
        </w:rPr>
        <w:tab/>
        <w:t>d) Analyzed data</w:t>
      </w:r>
    </w:p>
    <w:p w:rsidR="00725109" w:rsidRPr="001C040C" w:rsidRDefault="00725109" w:rsidP="00725109">
      <w:pPr>
        <w:pBdr>
          <w:top w:val="nil"/>
          <w:left w:val="nil"/>
          <w:bottom w:val="nil"/>
          <w:right w:val="nil"/>
          <w:between w:val="nil"/>
          <w:bar w:val="nil"/>
        </w:pBdr>
        <w:rPr>
          <w:rFonts w:eastAsia="Arial Unicode MS" w:hAnsi="Arial Unicode MS" w:cs="Arial Unicode MS"/>
          <w:color w:val="000000"/>
          <w:sz w:val="18"/>
          <w:szCs w:val="18"/>
          <w:u w:color="000000"/>
          <w:bdr w:val="nil"/>
        </w:rPr>
      </w:pPr>
      <w:r w:rsidRPr="001C040C">
        <w:rPr>
          <w:rFonts w:eastAsia="Arial Unicode MS" w:hAnsi="Arial Unicode MS" w:cs="Arial Unicode MS"/>
          <w:color w:val="000000"/>
          <w:sz w:val="18"/>
          <w:szCs w:val="18"/>
          <w:u w:color="000000"/>
          <w:bdr w:val="nil"/>
        </w:rPr>
        <w:t>b) Obtained or provided funds or other resources</w:t>
      </w:r>
      <w:r w:rsidRPr="001C040C">
        <w:rPr>
          <w:rFonts w:eastAsia="Arial Unicode MS" w:hAnsi="Arial Unicode MS" w:cs="Arial Unicode MS"/>
          <w:color w:val="000000"/>
          <w:sz w:val="18"/>
          <w:szCs w:val="18"/>
          <w:u w:color="000000"/>
          <w:bdr w:val="nil"/>
        </w:rPr>
        <w:tab/>
      </w:r>
      <w:r w:rsidRPr="001C040C">
        <w:rPr>
          <w:rFonts w:eastAsia="Arial Unicode MS" w:hAnsi="Arial Unicode MS" w:cs="Arial Unicode MS"/>
          <w:color w:val="000000"/>
          <w:sz w:val="18"/>
          <w:szCs w:val="18"/>
          <w:u w:color="000000"/>
          <w:bdr w:val="nil"/>
        </w:rPr>
        <w:tab/>
      </w:r>
      <w:r w:rsidRPr="001C040C">
        <w:rPr>
          <w:rFonts w:eastAsia="Arial Unicode MS" w:hAnsi="Arial Unicode MS" w:cs="Arial Unicode MS"/>
          <w:color w:val="000000"/>
          <w:sz w:val="18"/>
          <w:szCs w:val="18"/>
          <w:u w:color="000000"/>
          <w:bdr w:val="nil"/>
        </w:rPr>
        <w:tab/>
        <w:t>e) Wrote/created product</w:t>
      </w:r>
    </w:p>
    <w:p w:rsidR="00725109" w:rsidRPr="001C040C" w:rsidRDefault="00725109" w:rsidP="00725109">
      <w:pPr>
        <w:pBdr>
          <w:top w:val="nil"/>
          <w:left w:val="nil"/>
          <w:bottom w:val="nil"/>
          <w:right w:val="nil"/>
          <w:between w:val="nil"/>
          <w:bar w:val="nil"/>
        </w:pBdr>
        <w:rPr>
          <w:rFonts w:ascii="Georgia" w:eastAsia="Georgia" w:hAnsi="Georgia" w:cs="Georgia"/>
          <w:color w:val="000000"/>
          <w:kern w:val="2"/>
          <w:sz w:val="18"/>
          <w:szCs w:val="18"/>
          <w:u w:color="000000"/>
          <w:bdr w:val="nil"/>
        </w:rPr>
      </w:pPr>
      <w:r w:rsidRPr="001C040C">
        <w:rPr>
          <w:rFonts w:eastAsia="Arial Unicode MS" w:hAnsi="Arial Unicode MS" w:cs="Arial Unicode MS"/>
          <w:color w:val="000000"/>
          <w:sz w:val="18"/>
          <w:szCs w:val="18"/>
          <w:u w:color="000000"/>
          <w:bdr w:val="nil"/>
        </w:rPr>
        <w:t>c) Collected data</w:t>
      </w:r>
      <w:r w:rsidRPr="001C040C">
        <w:rPr>
          <w:rFonts w:eastAsia="Arial Unicode MS" w:hAnsi="Arial Unicode MS" w:cs="Arial Unicode MS"/>
          <w:color w:val="000000"/>
          <w:sz w:val="18"/>
          <w:szCs w:val="18"/>
          <w:u w:color="000000"/>
          <w:bdr w:val="nil"/>
        </w:rPr>
        <w:tab/>
      </w:r>
      <w:r w:rsidRPr="001C040C">
        <w:rPr>
          <w:rFonts w:eastAsia="Arial Unicode MS" w:hAnsi="Arial Unicode MS" w:cs="Arial Unicode MS"/>
          <w:color w:val="000000"/>
          <w:sz w:val="18"/>
          <w:szCs w:val="18"/>
          <w:u w:color="000000"/>
          <w:bdr w:val="nil"/>
        </w:rPr>
        <w:tab/>
      </w:r>
      <w:r w:rsidRPr="001C040C">
        <w:rPr>
          <w:rFonts w:eastAsia="Arial Unicode MS" w:hAnsi="Arial Unicode MS" w:cs="Arial Unicode MS"/>
          <w:color w:val="000000"/>
          <w:sz w:val="18"/>
          <w:szCs w:val="18"/>
          <w:u w:color="000000"/>
          <w:bdr w:val="nil"/>
        </w:rPr>
        <w:tab/>
      </w:r>
      <w:r w:rsidRPr="001C040C">
        <w:rPr>
          <w:rFonts w:eastAsia="Arial Unicode MS" w:hAnsi="Arial Unicode MS" w:cs="Arial Unicode MS"/>
          <w:color w:val="000000"/>
          <w:sz w:val="18"/>
          <w:szCs w:val="18"/>
          <w:u w:color="000000"/>
          <w:bdr w:val="nil"/>
        </w:rPr>
        <w:tab/>
      </w:r>
      <w:r w:rsidRPr="001C040C">
        <w:rPr>
          <w:rFonts w:eastAsia="Arial Unicode MS" w:hAnsi="Arial Unicode MS" w:cs="Arial Unicode MS"/>
          <w:color w:val="000000"/>
          <w:sz w:val="18"/>
          <w:szCs w:val="18"/>
          <w:u w:color="000000"/>
          <w:bdr w:val="nil"/>
        </w:rPr>
        <w:tab/>
      </w:r>
      <w:r w:rsidRPr="001C040C">
        <w:rPr>
          <w:rFonts w:eastAsia="Arial Unicode MS" w:hAnsi="Arial Unicode MS" w:cs="Arial Unicode MS"/>
          <w:color w:val="000000"/>
          <w:sz w:val="18"/>
          <w:szCs w:val="18"/>
          <w:u w:color="000000"/>
          <w:bdr w:val="nil"/>
        </w:rPr>
        <w:tab/>
        <w:t>f) Edited product</w:t>
      </w:r>
    </w:p>
    <w:p w:rsidR="00590E12" w:rsidRPr="00521B96" w:rsidRDefault="00536E23" w:rsidP="00450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pacing w:val="20"/>
          <w:sz w:val="18"/>
          <w:szCs w:val="18"/>
        </w:rPr>
      </w:pPr>
      <w:r w:rsidRPr="00521B96">
        <w:rPr>
          <w:rFonts w:ascii="Georgia" w:hAnsi="Georgia" w:cs="Arial"/>
          <w:spacing w:val="20"/>
          <w:sz w:val="18"/>
          <w:szCs w:val="18"/>
        </w:rPr>
        <w:t>BOOK</w:t>
      </w:r>
      <w:r w:rsidR="00B17C04">
        <w:rPr>
          <w:rFonts w:ascii="Georgia" w:hAnsi="Georgia" w:cs="Arial"/>
          <w:spacing w:val="20"/>
          <w:sz w:val="18"/>
          <w:szCs w:val="18"/>
        </w:rPr>
        <w:t>S AND BOOK</w:t>
      </w:r>
      <w:r w:rsidRPr="00521B96">
        <w:rPr>
          <w:rFonts w:ascii="Georgia" w:hAnsi="Georgia" w:cs="Arial"/>
          <w:spacing w:val="20"/>
          <w:sz w:val="18"/>
          <w:szCs w:val="18"/>
        </w:rPr>
        <w:t xml:space="preserve"> CHAPTERS</w:t>
      </w:r>
      <w:r w:rsidR="0045016D">
        <w:rPr>
          <w:rFonts w:ascii="Georgia" w:hAnsi="Georgia" w:cs="Arial"/>
          <w:spacing w:val="20"/>
          <w:sz w:val="18"/>
          <w:szCs w:val="18"/>
        </w:rPr>
        <w:t>,</w:t>
      </w:r>
      <w:r w:rsidR="0045016D" w:rsidRPr="0045016D">
        <w:rPr>
          <w:rFonts w:ascii="Georgia" w:hAnsi="Georgia" w:cs="Arial"/>
          <w:spacing w:val="20"/>
          <w:sz w:val="18"/>
          <w:szCs w:val="18"/>
        </w:rPr>
        <w:t xml:space="preserve"> </w:t>
      </w:r>
      <w:r w:rsidR="0045016D" w:rsidRPr="00521B96">
        <w:rPr>
          <w:rFonts w:ascii="Georgia" w:hAnsi="Georgia" w:cs="Arial"/>
          <w:spacing w:val="20"/>
          <w:sz w:val="18"/>
          <w:szCs w:val="18"/>
        </w:rPr>
        <w:t>NON-REFEREED</w:t>
      </w:r>
    </w:p>
    <w:p w:rsidR="00255C94" w:rsidRPr="00B17C04" w:rsidRDefault="00667719" w:rsidP="00255C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Hust, J.T., </w:t>
      </w:r>
      <w:r w:rsidRPr="00F83C43">
        <w:rPr>
          <w:rFonts w:ascii="Georgia" w:hAnsi="Georgia" w:cs="Arial"/>
          <w:b/>
          <w:sz w:val="18"/>
          <w:szCs w:val="18"/>
        </w:rPr>
        <w:t>Rodgers</w:t>
      </w:r>
      <w:r w:rsidRPr="006C79E6">
        <w:rPr>
          <w:rFonts w:ascii="Georgia" w:hAnsi="Georgia" w:cs="Arial"/>
          <w:sz w:val="18"/>
          <w:szCs w:val="18"/>
        </w:rPr>
        <w:t xml:space="preserve">, K.B., &amp; Ran, W., (2013). Gendered sexual scripts in music lyrics and videos popular among adolescents. In C.L. Armstrong (Ed.), </w:t>
      </w:r>
      <w:r w:rsidRPr="006C79E6">
        <w:rPr>
          <w:rFonts w:ascii="Georgia" w:hAnsi="Georgia" w:cs="Arial"/>
          <w:i/>
          <w:sz w:val="18"/>
          <w:szCs w:val="18"/>
        </w:rPr>
        <w:t xml:space="preserve">Media Disparity:  A Gender Battleground. </w:t>
      </w:r>
      <w:bookmarkStart w:id="3" w:name="_Hlk482801735"/>
      <w:r w:rsidRPr="006C79E6">
        <w:rPr>
          <w:rFonts w:ascii="Georgia" w:hAnsi="Georgia" w:cs="Arial"/>
          <w:sz w:val="18"/>
          <w:szCs w:val="18"/>
        </w:rPr>
        <w:t>Lanham, MD</w:t>
      </w:r>
      <w:r w:rsidRPr="006C79E6">
        <w:rPr>
          <w:rFonts w:ascii="Georgia" w:hAnsi="Georgia" w:cs="Arial"/>
          <w:i/>
          <w:sz w:val="18"/>
          <w:szCs w:val="18"/>
        </w:rPr>
        <w:t xml:space="preserve">: </w:t>
      </w:r>
      <w:r w:rsidRPr="006C79E6">
        <w:rPr>
          <w:rFonts w:ascii="Georgia" w:hAnsi="Georgia" w:cs="Arial"/>
          <w:sz w:val="18"/>
          <w:szCs w:val="18"/>
        </w:rPr>
        <w:t xml:space="preserve">Lexington Books. </w:t>
      </w:r>
      <w:r w:rsidR="00933AFC" w:rsidRPr="006C79E6">
        <w:rPr>
          <w:rFonts w:ascii="Georgia" w:hAnsi="Georgia" w:cs="Arial"/>
          <w:sz w:val="18"/>
          <w:szCs w:val="18"/>
        </w:rPr>
        <w:t xml:space="preserve"> </w:t>
      </w:r>
      <w:r w:rsidR="00255C94" w:rsidRPr="00B17C04">
        <w:rPr>
          <w:rFonts w:ascii="Georgia" w:hAnsi="Georgia" w:cs="Arial"/>
          <w:b/>
          <w:bCs/>
          <w:sz w:val="18"/>
          <w:szCs w:val="18"/>
        </w:rPr>
        <w:t>[</w:t>
      </w:r>
      <w:proofErr w:type="spellStart"/>
      <w:proofErr w:type="gramStart"/>
      <w:r w:rsidR="00255C94" w:rsidRPr="00B17C04">
        <w:rPr>
          <w:rFonts w:ascii="Georgia" w:hAnsi="Georgia" w:cs="Arial"/>
          <w:b/>
          <w:bCs/>
          <w:sz w:val="18"/>
          <w:szCs w:val="18"/>
        </w:rPr>
        <w:t>a,e</w:t>
      </w:r>
      <w:proofErr w:type="gramEnd"/>
      <w:r w:rsidR="00255C94" w:rsidRPr="00B17C04">
        <w:rPr>
          <w:rFonts w:ascii="Georgia" w:hAnsi="Georgia" w:cs="Arial"/>
          <w:b/>
          <w:bCs/>
          <w:sz w:val="18"/>
          <w:szCs w:val="18"/>
        </w:rPr>
        <w:t>,f</w:t>
      </w:r>
      <w:proofErr w:type="spellEnd"/>
      <w:r w:rsidR="00255C94" w:rsidRPr="00B17C04">
        <w:rPr>
          <w:rFonts w:ascii="Georgia" w:hAnsi="Georgia" w:cs="Arial"/>
          <w:b/>
          <w:bCs/>
          <w:sz w:val="18"/>
          <w:szCs w:val="18"/>
        </w:rPr>
        <w:t>]</w:t>
      </w:r>
    </w:p>
    <w:bookmarkEnd w:id="3"/>
    <w:p w:rsidR="00255C94" w:rsidRPr="00B17C04" w:rsidRDefault="00933AFC" w:rsidP="00255C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K.B., (</w:t>
      </w:r>
      <w:r w:rsidR="00BF2E65" w:rsidRPr="006C79E6">
        <w:rPr>
          <w:rFonts w:ascii="Georgia" w:hAnsi="Georgia" w:cs="Arial"/>
          <w:sz w:val="18"/>
          <w:szCs w:val="18"/>
        </w:rPr>
        <w:t>2010</w:t>
      </w:r>
      <w:r w:rsidRPr="006C79E6">
        <w:rPr>
          <w:rFonts w:ascii="Georgia" w:hAnsi="Georgia" w:cs="Arial"/>
          <w:sz w:val="18"/>
          <w:szCs w:val="18"/>
        </w:rPr>
        <w:t xml:space="preserve">). </w:t>
      </w:r>
      <w:r w:rsidR="00AE0DD6" w:rsidRPr="006C79E6">
        <w:rPr>
          <w:rFonts w:ascii="Georgia" w:hAnsi="Georgia" w:cs="Arial"/>
          <w:sz w:val="18"/>
          <w:szCs w:val="18"/>
        </w:rPr>
        <w:t xml:space="preserve">Remarriage and Blended Families. In </w:t>
      </w:r>
      <w:r w:rsidR="00AE0DD6" w:rsidRPr="006C79E6">
        <w:rPr>
          <w:rFonts w:ascii="Georgia" w:hAnsi="Georgia" w:cs="Arial"/>
          <w:i/>
          <w:sz w:val="18"/>
          <w:szCs w:val="18"/>
        </w:rPr>
        <w:t>Chicago Companion to the Child</w:t>
      </w:r>
      <w:r w:rsidR="00AE0DD6" w:rsidRPr="006C79E6">
        <w:rPr>
          <w:rFonts w:ascii="Georgia" w:hAnsi="Georgia" w:cs="Arial"/>
          <w:sz w:val="18"/>
          <w:szCs w:val="18"/>
        </w:rPr>
        <w:t xml:space="preserve">. Chicago: University of Chicago Press. </w:t>
      </w:r>
      <w:r w:rsidR="00255C94" w:rsidRPr="00B17C04">
        <w:rPr>
          <w:rFonts w:ascii="Georgia" w:hAnsi="Georgia" w:cs="Arial"/>
          <w:b/>
          <w:bCs/>
          <w:sz w:val="18"/>
          <w:szCs w:val="18"/>
        </w:rPr>
        <w:t>[</w:t>
      </w:r>
      <w:proofErr w:type="spellStart"/>
      <w:proofErr w:type="gramStart"/>
      <w:r w:rsidR="00255C94" w:rsidRPr="00B17C04">
        <w:rPr>
          <w:rFonts w:ascii="Georgia" w:hAnsi="Georgia" w:cs="Arial"/>
          <w:b/>
          <w:bCs/>
          <w:sz w:val="18"/>
          <w:szCs w:val="18"/>
        </w:rPr>
        <w:t>a,e</w:t>
      </w:r>
      <w:proofErr w:type="gramEnd"/>
      <w:r w:rsidR="00255C94" w:rsidRPr="00B17C04">
        <w:rPr>
          <w:rFonts w:ascii="Georgia" w:hAnsi="Georgia" w:cs="Arial"/>
          <w:b/>
          <w:bCs/>
          <w:sz w:val="18"/>
          <w:szCs w:val="18"/>
        </w:rPr>
        <w:t>,f</w:t>
      </w:r>
      <w:proofErr w:type="spellEnd"/>
      <w:r w:rsidR="00255C94" w:rsidRPr="00B17C04">
        <w:rPr>
          <w:rFonts w:ascii="Georgia" w:hAnsi="Georgia" w:cs="Arial"/>
          <w:b/>
          <w:bCs/>
          <w:sz w:val="18"/>
          <w:szCs w:val="18"/>
        </w:rPr>
        <w:t>]</w:t>
      </w:r>
    </w:p>
    <w:p w:rsidR="00255C94" w:rsidRDefault="00115970" w:rsidP="00255C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b/>
          <w:bCs/>
          <w:sz w:val="18"/>
          <w:szCs w:val="18"/>
        </w:rPr>
      </w:pPr>
      <w:r w:rsidRPr="00F83C43">
        <w:rPr>
          <w:rFonts w:ascii="Georgia" w:hAnsi="Georgia" w:cs="Arial"/>
          <w:b/>
          <w:sz w:val="18"/>
          <w:szCs w:val="18"/>
        </w:rPr>
        <w:t>Rodgers</w:t>
      </w:r>
      <w:r w:rsidRPr="006C79E6">
        <w:rPr>
          <w:rFonts w:ascii="Georgia" w:hAnsi="Georgia" w:cs="Arial"/>
          <w:sz w:val="18"/>
          <w:szCs w:val="18"/>
        </w:rPr>
        <w:t xml:space="preserve"> K. B., &amp; Small, S. A. (1999). The Teen Assessment Project: Community-based collaborative research. In R. Lerner &amp; T. </w:t>
      </w:r>
      <w:proofErr w:type="spellStart"/>
      <w:r w:rsidRPr="006C79E6">
        <w:rPr>
          <w:rFonts w:ascii="Georgia" w:hAnsi="Georgia" w:cs="Arial"/>
          <w:sz w:val="18"/>
          <w:szCs w:val="18"/>
        </w:rPr>
        <w:t>Chibucos</w:t>
      </w:r>
      <w:proofErr w:type="spellEnd"/>
      <w:r w:rsidRPr="006C79E6">
        <w:rPr>
          <w:rFonts w:ascii="Georgia" w:hAnsi="Georgia" w:cs="Arial"/>
          <w:sz w:val="18"/>
          <w:szCs w:val="18"/>
        </w:rPr>
        <w:t xml:space="preserve"> (Eds.) </w:t>
      </w:r>
      <w:r w:rsidRPr="006C79E6">
        <w:rPr>
          <w:rFonts w:ascii="Georgia" w:hAnsi="Georgia" w:cs="Arial"/>
          <w:i/>
          <w:sz w:val="18"/>
          <w:szCs w:val="18"/>
        </w:rPr>
        <w:t>Serving children and families through community-university partnerships: Success stories</w:t>
      </w:r>
      <w:r w:rsidRPr="006C79E6">
        <w:rPr>
          <w:rFonts w:ascii="Georgia" w:hAnsi="Georgia" w:cs="Arial"/>
          <w:sz w:val="18"/>
          <w:szCs w:val="18"/>
        </w:rPr>
        <w:t xml:space="preserve">. Boston, MA: Kluwer Academic Publishers. </w:t>
      </w:r>
      <w:r w:rsidR="00255C94" w:rsidRPr="00B17C04">
        <w:rPr>
          <w:rFonts w:ascii="Georgia" w:hAnsi="Georgia" w:cs="Arial"/>
          <w:b/>
          <w:bCs/>
          <w:sz w:val="18"/>
          <w:szCs w:val="18"/>
        </w:rPr>
        <w:t>[</w:t>
      </w:r>
      <w:proofErr w:type="spellStart"/>
      <w:proofErr w:type="gramStart"/>
      <w:r w:rsidR="00255C94" w:rsidRPr="00B17C04">
        <w:rPr>
          <w:rFonts w:ascii="Georgia" w:hAnsi="Georgia" w:cs="Arial"/>
          <w:b/>
          <w:bCs/>
          <w:sz w:val="18"/>
          <w:szCs w:val="18"/>
        </w:rPr>
        <w:t>b,c</w:t>
      </w:r>
      <w:proofErr w:type="gramEnd"/>
      <w:r w:rsidR="00255C94" w:rsidRPr="00B17C04">
        <w:rPr>
          <w:rFonts w:ascii="Georgia" w:hAnsi="Georgia" w:cs="Arial"/>
          <w:b/>
          <w:bCs/>
          <w:sz w:val="18"/>
          <w:szCs w:val="18"/>
        </w:rPr>
        <w:t>,e,f</w:t>
      </w:r>
      <w:proofErr w:type="spellEnd"/>
      <w:r w:rsidR="00255C94" w:rsidRPr="00B17C04">
        <w:rPr>
          <w:rFonts w:ascii="Georgia" w:hAnsi="Georgia" w:cs="Arial"/>
          <w:b/>
          <w:bCs/>
          <w:sz w:val="18"/>
          <w:szCs w:val="18"/>
        </w:rPr>
        <w:t>]</w:t>
      </w:r>
    </w:p>
    <w:p w:rsidR="00E70E13" w:rsidRPr="00536E23" w:rsidRDefault="00E70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Bold" w:hAnsi="Georgia Bold" w:cs="Arial"/>
          <w:b/>
          <w:spacing w:val="20"/>
          <w:sz w:val="18"/>
          <w:szCs w:val="18"/>
        </w:rPr>
      </w:pPr>
    </w:p>
    <w:p w:rsidR="00115970" w:rsidRPr="00521B96" w:rsidRDefault="00536E23" w:rsidP="00C95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sidRPr="00521B96">
        <w:rPr>
          <w:rFonts w:ascii="Georgia" w:hAnsi="Georgia" w:cs="Arial"/>
          <w:spacing w:val="20"/>
          <w:sz w:val="18"/>
          <w:szCs w:val="18"/>
        </w:rPr>
        <w:t xml:space="preserve">PROFESSIONAL PUBLICATIONS AND TECHNICAL REPORTS, NON-REFEREED </w:t>
      </w:r>
    </w:p>
    <w:p w:rsidR="00606C76" w:rsidRDefault="00606C76" w:rsidP="00C95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bCs/>
          <w:sz w:val="18"/>
          <w:szCs w:val="18"/>
        </w:rPr>
      </w:pPr>
      <w:r w:rsidRPr="00747DB4">
        <w:rPr>
          <w:rFonts w:ascii="Georgia" w:hAnsi="Georgia" w:cs="Arial"/>
          <w:b/>
          <w:bCs/>
          <w:sz w:val="18"/>
          <w:szCs w:val="18"/>
        </w:rPr>
        <w:t>Rodgers</w:t>
      </w:r>
      <w:r>
        <w:rPr>
          <w:rFonts w:ascii="Georgia" w:hAnsi="Georgia" w:cs="Arial"/>
          <w:bCs/>
          <w:sz w:val="18"/>
          <w:szCs w:val="18"/>
        </w:rPr>
        <w:t xml:space="preserve">, K.B., &amp; Hust, S.J.T. (2015). </w:t>
      </w:r>
      <w:r w:rsidRPr="00606C76">
        <w:rPr>
          <w:rFonts w:ascii="Georgia" w:hAnsi="Georgia" w:cs="Arial"/>
          <w:bCs/>
          <w:sz w:val="18"/>
          <w:szCs w:val="18"/>
        </w:rPr>
        <w:t>Sexual scripts in music media: How do parents and teens talk about violence and sex in music media?</w:t>
      </w:r>
      <w:r>
        <w:rPr>
          <w:rFonts w:ascii="Georgia" w:hAnsi="Georgia" w:cs="Arial"/>
          <w:bCs/>
          <w:sz w:val="18"/>
          <w:szCs w:val="18"/>
        </w:rPr>
        <w:t xml:space="preserve"> </w:t>
      </w:r>
      <w:r w:rsidR="00747DB4">
        <w:rPr>
          <w:rFonts w:ascii="Georgia" w:hAnsi="Georgia" w:cs="Arial"/>
          <w:bCs/>
          <w:sz w:val="18"/>
          <w:szCs w:val="18"/>
        </w:rPr>
        <w:t>NCFR Innovation Grants Report to the Board of Directors. November 1, Minneapolis, MN: National Council on Family Relations.</w:t>
      </w:r>
    </w:p>
    <w:p w:rsidR="00536E23" w:rsidRDefault="006C1ACF" w:rsidP="00C95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bCs/>
          <w:sz w:val="18"/>
          <w:szCs w:val="18"/>
        </w:rPr>
      </w:pPr>
      <w:r w:rsidRPr="006C1ACF">
        <w:rPr>
          <w:rFonts w:ascii="Georgia" w:hAnsi="Georgia" w:cs="Arial"/>
          <w:bCs/>
          <w:sz w:val="18"/>
          <w:szCs w:val="18"/>
        </w:rPr>
        <w:t xml:space="preserve">Smith, M., </w:t>
      </w:r>
      <w:proofErr w:type="spellStart"/>
      <w:r w:rsidRPr="006C1ACF">
        <w:rPr>
          <w:rFonts w:ascii="Georgia" w:hAnsi="Georgia" w:cs="Arial"/>
          <w:bCs/>
          <w:sz w:val="18"/>
          <w:szCs w:val="18"/>
        </w:rPr>
        <w:t>Deen</w:t>
      </w:r>
      <w:proofErr w:type="spellEnd"/>
      <w:r w:rsidRPr="006C1ACF">
        <w:rPr>
          <w:rFonts w:ascii="Georgia" w:hAnsi="Georgia" w:cs="Arial"/>
          <w:bCs/>
          <w:sz w:val="18"/>
          <w:szCs w:val="18"/>
        </w:rPr>
        <w:t xml:space="preserve">, M.K., </w:t>
      </w:r>
      <w:r w:rsidRPr="00F805D3">
        <w:rPr>
          <w:rFonts w:ascii="Georgia" w:hAnsi="Georgia" w:cs="Arial"/>
          <w:b/>
          <w:bCs/>
          <w:sz w:val="18"/>
          <w:szCs w:val="18"/>
        </w:rPr>
        <w:t>Rodgers</w:t>
      </w:r>
      <w:r w:rsidRPr="006C1ACF">
        <w:rPr>
          <w:rFonts w:ascii="Georgia" w:hAnsi="Georgia" w:cs="Arial"/>
          <w:bCs/>
          <w:sz w:val="18"/>
          <w:szCs w:val="18"/>
        </w:rPr>
        <w:t>, K.B., &amp; Arnold, M. (2014). Youth Advocates for Health! (YA4-H!) Program Evaluation Report. Submitted to the College of Agriculture, Human, and Natural Resource Sciences. Pullman, WA: Washington State University.</w:t>
      </w:r>
    </w:p>
    <w:p w:rsidR="00115970" w:rsidRPr="000D2C1B" w:rsidRDefault="00115970" w:rsidP="000D2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bCs/>
          <w:sz w:val="18"/>
          <w:szCs w:val="18"/>
        </w:rPr>
        <w:t>Rodgers</w:t>
      </w:r>
      <w:r w:rsidRPr="000D2C1B">
        <w:rPr>
          <w:rFonts w:ascii="Georgia" w:hAnsi="Georgia" w:cs="Arial"/>
          <w:bCs/>
          <w:sz w:val="18"/>
          <w:szCs w:val="18"/>
        </w:rPr>
        <w:t xml:space="preserve">, K. B. (2004). Spokane City/County Youth Department Prevention </w:t>
      </w:r>
      <w:r w:rsidR="00536E23">
        <w:rPr>
          <w:rFonts w:ascii="Georgia" w:hAnsi="Georgia" w:cs="Arial"/>
          <w:bCs/>
          <w:sz w:val="18"/>
          <w:szCs w:val="18"/>
        </w:rPr>
        <w:t>t</w:t>
      </w:r>
      <w:r w:rsidRPr="000D2C1B">
        <w:rPr>
          <w:rFonts w:ascii="Georgia" w:hAnsi="Georgia" w:cs="Arial"/>
          <w:bCs/>
          <w:sz w:val="18"/>
          <w:szCs w:val="18"/>
        </w:rPr>
        <w:t xml:space="preserve">hrough Empowerment Project: Final Year End Report. Submitted to </w:t>
      </w:r>
      <w:r w:rsidRPr="000D2C1B">
        <w:rPr>
          <w:rFonts w:ascii="Georgia" w:hAnsi="Georgia" w:cs="Arial"/>
          <w:sz w:val="18"/>
          <w:szCs w:val="18"/>
        </w:rPr>
        <w:t>the Washington State Governor’s Juvenile Justice Advisory Committee. Pullman, WA: Washington State University.</w:t>
      </w:r>
    </w:p>
    <w:p w:rsidR="00115970" w:rsidRPr="000D2C1B" w:rsidRDefault="00115970" w:rsidP="000D2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bCs/>
          <w:sz w:val="18"/>
          <w:szCs w:val="18"/>
        </w:rPr>
        <w:t>Rodgers</w:t>
      </w:r>
      <w:r w:rsidRPr="000D2C1B">
        <w:rPr>
          <w:rFonts w:ascii="Georgia" w:hAnsi="Georgia" w:cs="Arial"/>
          <w:bCs/>
          <w:sz w:val="18"/>
          <w:szCs w:val="18"/>
        </w:rPr>
        <w:t xml:space="preserve">, K. B. (2004). Spokane City/County Youth Department Prevention </w:t>
      </w:r>
      <w:r w:rsidR="00536E23">
        <w:rPr>
          <w:rFonts w:ascii="Georgia" w:hAnsi="Georgia" w:cs="Arial"/>
          <w:bCs/>
          <w:sz w:val="18"/>
          <w:szCs w:val="18"/>
        </w:rPr>
        <w:t>t</w:t>
      </w:r>
      <w:r w:rsidRPr="000D2C1B">
        <w:rPr>
          <w:rFonts w:ascii="Georgia" w:hAnsi="Georgia" w:cs="Arial"/>
          <w:bCs/>
          <w:sz w:val="18"/>
          <w:szCs w:val="18"/>
        </w:rPr>
        <w:t xml:space="preserve">hrough Empowerment Project: Mid-Year Report. Submitted to </w:t>
      </w:r>
      <w:r w:rsidRPr="000D2C1B">
        <w:rPr>
          <w:rFonts w:ascii="Georgia" w:hAnsi="Georgia" w:cs="Arial"/>
          <w:sz w:val="18"/>
          <w:szCs w:val="18"/>
        </w:rPr>
        <w:t>the Washington State Governor’s Juvenile Justice Advisory Committee. Pullman, WA: Washington State University.</w:t>
      </w:r>
    </w:p>
    <w:p w:rsidR="00115970" w:rsidRPr="000D2C1B" w:rsidRDefault="00115970" w:rsidP="000D2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bCs/>
          <w:sz w:val="18"/>
          <w:szCs w:val="18"/>
        </w:rPr>
      </w:pPr>
      <w:r w:rsidRPr="00F83C43">
        <w:rPr>
          <w:rFonts w:ascii="Georgia" w:hAnsi="Georgia" w:cs="Arial"/>
          <w:b/>
          <w:sz w:val="18"/>
          <w:szCs w:val="18"/>
        </w:rPr>
        <w:t>Rodgers</w:t>
      </w:r>
      <w:r w:rsidRPr="000D2C1B">
        <w:rPr>
          <w:rFonts w:ascii="Georgia" w:hAnsi="Georgia" w:cs="Arial"/>
          <w:sz w:val="18"/>
          <w:szCs w:val="18"/>
        </w:rPr>
        <w:t xml:space="preserve"> K. B., &amp; Spencer-Curtis, D. (2004). Youth Asset Mapping: Action Research by Youth for Youth Workbook and Training Manual. Pullman, WA: Washington State University. </w:t>
      </w:r>
    </w:p>
    <w:p w:rsidR="00115970" w:rsidRPr="000D2C1B" w:rsidRDefault="00115970" w:rsidP="000D2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b/>
          <w:sz w:val="18"/>
          <w:szCs w:val="18"/>
        </w:rPr>
      </w:pPr>
      <w:r w:rsidRPr="00F83C43">
        <w:rPr>
          <w:rFonts w:ascii="Georgia" w:hAnsi="Georgia" w:cs="Arial"/>
          <w:b/>
          <w:sz w:val="18"/>
          <w:szCs w:val="18"/>
        </w:rPr>
        <w:t>Rodgers</w:t>
      </w:r>
      <w:r w:rsidRPr="000D2C1B">
        <w:rPr>
          <w:rFonts w:ascii="Georgia" w:hAnsi="Georgia" w:cs="Arial"/>
          <w:sz w:val="18"/>
          <w:szCs w:val="18"/>
        </w:rPr>
        <w:t>, K. B. (2003). Creating Community Capacity for Youth: An Evaluation of the Spokane Prevention through Empowerment Project. Year-end report to the Washington State Governor’s Juvenile Justice Advisory Committee. Pullman, WA: Washington State University.</w:t>
      </w:r>
    </w:p>
    <w:p w:rsidR="00115970" w:rsidRPr="000D2C1B" w:rsidRDefault="00115970" w:rsidP="000D2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2880"/>
        <w:rPr>
          <w:rFonts w:ascii="Georgia" w:hAnsi="Georgia" w:cs="Arial"/>
          <w:sz w:val="18"/>
          <w:szCs w:val="18"/>
        </w:rPr>
      </w:pPr>
      <w:r w:rsidRPr="000D2C1B">
        <w:rPr>
          <w:rFonts w:ascii="Georgia" w:hAnsi="Georgia" w:cs="Arial"/>
          <w:sz w:val="18"/>
          <w:szCs w:val="18"/>
        </w:rPr>
        <w:tab/>
      </w:r>
      <w:r w:rsidRPr="00F83C43">
        <w:rPr>
          <w:rFonts w:ascii="Georgia" w:hAnsi="Georgia" w:cs="Arial"/>
          <w:b/>
          <w:sz w:val="18"/>
          <w:szCs w:val="18"/>
        </w:rPr>
        <w:t>Rodgers</w:t>
      </w:r>
      <w:r w:rsidRPr="000D2C1B">
        <w:rPr>
          <w:rFonts w:ascii="Georgia" w:hAnsi="Georgia" w:cs="Arial"/>
          <w:sz w:val="18"/>
          <w:szCs w:val="18"/>
        </w:rPr>
        <w:t>, K. B. &amp; Small, S.A. (1997). Living with your teenager: The changing parent-child relationship. Madison, WI: North Central Regional Publication.</w:t>
      </w:r>
    </w:p>
    <w:p w:rsidR="00115970" w:rsidRPr="000D2C1B" w:rsidRDefault="00115970" w:rsidP="000D2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2880"/>
        <w:rPr>
          <w:rFonts w:ascii="Georgia" w:hAnsi="Georgia" w:cs="Arial"/>
          <w:sz w:val="18"/>
          <w:szCs w:val="18"/>
        </w:rPr>
      </w:pPr>
      <w:r w:rsidRPr="000D2C1B">
        <w:rPr>
          <w:rFonts w:ascii="Georgia" w:hAnsi="Georgia" w:cs="Arial"/>
          <w:sz w:val="18"/>
          <w:szCs w:val="18"/>
        </w:rPr>
        <w:tab/>
      </w:r>
      <w:r w:rsidRPr="00F83C43">
        <w:rPr>
          <w:rFonts w:ascii="Georgia" w:hAnsi="Georgia" w:cs="Arial"/>
          <w:b/>
          <w:sz w:val="18"/>
          <w:szCs w:val="18"/>
        </w:rPr>
        <w:t>Rodgers</w:t>
      </w:r>
      <w:r w:rsidRPr="000D2C1B">
        <w:rPr>
          <w:rFonts w:ascii="Georgia" w:hAnsi="Georgia" w:cs="Arial"/>
          <w:sz w:val="18"/>
          <w:szCs w:val="18"/>
        </w:rPr>
        <w:t>, K. B. (1997). What to know about dropping out of school: A bulletin for professionals who work with adolescents and the parents of adolescents. Knoxville, TN: University of Tennessee Agricultural Extension Service, Bulletin, 4 pages.</w:t>
      </w:r>
    </w:p>
    <w:p w:rsidR="00115970" w:rsidRPr="000D2C1B" w:rsidRDefault="00115970" w:rsidP="000D2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2880"/>
        <w:rPr>
          <w:rFonts w:ascii="Georgia" w:hAnsi="Georgia" w:cs="Arial"/>
          <w:sz w:val="18"/>
          <w:szCs w:val="18"/>
        </w:rPr>
      </w:pPr>
      <w:r w:rsidRPr="000D2C1B">
        <w:rPr>
          <w:rFonts w:ascii="Georgia" w:hAnsi="Georgia" w:cs="Arial"/>
          <w:sz w:val="18"/>
          <w:szCs w:val="18"/>
        </w:rPr>
        <w:tab/>
      </w:r>
      <w:r w:rsidRPr="00F83C43">
        <w:rPr>
          <w:rFonts w:ascii="Georgia" w:hAnsi="Georgia" w:cs="Arial"/>
          <w:b/>
          <w:sz w:val="18"/>
          <w:szCs w:val="18"/>
        </w:rPr>
        <w:t>Rodgers</w:t>
      </w:r>
      <w:r w:rsidRPr="000D2C1B">
        <w:rPr>
          <w:rFonts w:ascii="Georgia" w:hAnsi="Georgia" w:cs="Arial"/>
          <w:sz w:val="18"/>
          <w:szCs w:val="18"/>
        </w:rPr>
        <w:t>, K. B. (1997).</w:t>
      </w:r>
      <w:r w:rsidRPr="000D2C1B">
        <w:rPr>
          <w:rFonts w:ascii="Georgia" w:hAnsi="Georgia" w:cs="Arial"/>
          <w:b/>
          <w:sz w:val="18"/>
          <w:szCs w:val="18"/>
        </w:rPr>
        <w:t xml:space="preserve"> </w:t>
      </w:r>
      <w:r w:rsidRPr="000D2C1B">
        <w:rPr>
          <w:rFonts w:ascii="Georgia" w:hAnsi="Georgia" w:cs="Arial"/>
          <w:sz w:val="18"/>
          <w:szCs w:val="18"/>
        </w:rPr>
        <w:t>What to know about teen independence: A bulletin for professionals who work with adolescents and the parents of adolescents. Knoxville, TN: University of Tennessee Agricultural Extension Service, Bulletin, 4 pages.</w:t>
      </w:r>
    </w:p>
    <w:p w:rsidR="00115970" w:rsidRPr="000D2C1B" w:rsidRDefault="00115970" w:rsidP="000D2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2880"/>
        <w:rPr>
          <w:rFonts w:ascii="Georgia" w:hAnsi="Georgia" w:cs="Arial"/>
          <w:sz w:val="18"/>
          <w:szCs w:val="18"/>
        </w:rPr>
      </w:pPr>
      <w:r w:rsidRPr="000D2C1B">
        <w:rPr>
          <w:rFonts w:ascii="Georgia" w:hAnsi="Georgia" w:cs="Arial"/>
          <w:sz w:val="18"/>
          <w:szCs w:val="18"/>
        </w:rPr>
        <w:tab/>
      </w:r>
      <w:r w:rsidRPr="00F83C43">
        <w:rPr>
          <w:rFonts w:ascii="Georgia" w:hAnsi="Georgia" w:cs="Arial"/>
          <w:b/>
          <w:sz w:val="18"/>
          <w:szCs w:val="18"/>
        </w:rPr>
        <w:t>Rodgers</w:t>
      </w:r>
      <w:r w:rsidRPr="000D2C1B">
        <w:rPr>
          <w:rFonts w:ascii="Georgia" w:hAnsi="Georgia" w:cs="Arial"/>
          <w:sz w:val="18"/>
          <w:szCs w:val="18"/>
        </w:rPr>
        <w:t>, K. B. (1997). What to know about teen sexuality: A bulletin for professionals who work with adolescents and the parents of adolescents. Knoxville, TN: University of Tennessee Agricultural Extension Service, Bulletin, 4 pages.</w:t>
      </w:r>
    </w:p>
    <w:p w:rsidR="00115970" w:rsidRPr="000D2C1B" w:rsidRDefault="00115970" w:rsidP="000D2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2880"/>
        <w:rPr>
          <w:rFonts w:ascii="Georgia" w:hAnsi="Georgia" w:cs="Arial"/>
          <w:sz w:val="18"/>
          <w:szCs w:val="18"/>
        </w:rPr>
      </w:pPr>
      <w:r w:rsidRPr="000D2C1B">
        <w:rPr>
          <w:rFonts w:ascii="Georgia" w:hAnsi="Georgia" w:cs="Arial"/>
          <w:sz w:val="18"/>
          <w:szCs w:val="18"/>
        </w:rPr>
        <w:tab/>
      </w:r>
      <w:r w:rsidRPr="00F83C43">
        <w:rPr>
          <w:rFonts w:ascii="Georgia" w:hAnsi="Georgia" w:cs="Arial"/>
          <w:b/>
          <w:sz w:val="18"/>
          <w:szCs w:val="18"/>
        </w:rPr>
        <w:t>Rodgers</w:t>
      </w:r>
      <w:r w:rsidRPr="000D2C1B">
        <w:rPr>
          <w:rFonts w:ascii="Georgia" w:hAnsi="Georgia" w:cs="Arial"/>
          <w:sz w:val="18"/>
          <w:szCs w:val="18"/>
        </w:rPr>
        <w:t>, K. B. (1997). What to know about teen alcohol and other drug use: A bulletin for professionals who work with adolescents and the parents of adolescents. Knoxville, TN: University of Tennessee Agricultural Extension Service, Bulletin, 4 pages.</w:t>
      </w:r>
      <w:r w:rsidRPr="000D2C1B">
        <w:rPr>
          <w:rFonts w:ascii="Georgia" w:hAnsi="Georgia" w:cs="Arial"/>
          <w:sz w:val="18"/>
          <w:szCs w:val="18"/>
        </w:rPr>
        <w:tab/>
      </w:r>
    </w:p>
    <w:p w:rsidR="00115970" w:rsidRPr="000D2C1B" w:rsidRDefault="00115970" w:rsidP="000D2C1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1440"/>
        <w:rPr>
          <w:rFonts w:ascii="Georgia" w:hAnsi="Georgia" w:cs="Arial"/>
          <w:sz w:val="18"/>
          <w:szCs w:val="18"/>
        </w:rPr>
      </w:pPr>
      <w:r w:rsidRPr="000D2C1B">
        <w:rPr>
          <w:rFonts w:ascii="Georgia" w:hAnsi="Georgia" w:cs="Arial"/>
          <w:sz w:val="18"/>
          <w:szCs w:val="18"/>
        </w:rPr>
        <w:tab/>
      </w:r>
      <w:r w:rsidRPr="00F83C43">
        <w:rPr>
          <w:rFonts w:ascii="Georgia" w:hAnsi="Georgia" w:cs="Arial"/>
          <w:b/>
          <w:sz w:val="18"/>
          <w:szCs w:val="18"/>
        </w:rPr>
        <w:t>Rodgers</w:t>
      </w:r>
      <w:r w:rsidRPr="000D2C1B">
        <w:rPr>
          <w:rFonts w:ascii="Georgia" w:hAnsi="Georgia" w:cs="Arial"/>
          <w:sz w:val="18"/>
          <w:szCs w:val="18"/>
        </w:rPr>
        <w:t>, K. B., Small, S. A., Wu, C. R., &amp; Thomas, P. (1995). The 1995 Dane County Youth Survey Report: Teen Assessment Project. Report written for the Dane County Youth Commission. Madison, WI: University of Wisconsin-Madison/Extension.</w:t>
      </w:r>
    </w:p>
    <w:p w:rsidR="00115970" w:rsidRPr="000D2C1B" w:rsidRDefault="00115970" w:rsidP="000D2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1440"/>
        <w:rPr>
          <w:rFonts w:ascii="Georgia" w:hAnsi="Georgia" w:cs="Arial"/>
          <w:sz w:val="18"/>
          <w:szCs w:val="18"/>
        </w:rPr>
      </w:pPr>
      <w:r w:rsidRPr="000D2C1B">
        <w:rPr>
          <w:rFonts w:ascii="Georgia" w:hAnsi="Georgia" w:cs="Arial"/>
          <w:sz w:val="18"/>
          <w:szCs w:val="18"/>
        </w:rPr>
        <w:tab/>
      </w:r>
      <w:r w:rsidRPr="00F83C43">
        <w:rPr>
          <w:rFonts w:ascii="Georgia" w:hAnsi="Georgia" w:cs="Arial"/>
          <w:b/>
          <w:sz w:val="18"/>
          <w:szCs w:val="18"/>
        </w:rPr>
        <w:t>Rodgers</w:t>
      </w:r>
      <w:r w:rsidRPr="000D2C1B">
        <w:rPr>
          <w:rFonts w:ascii="Georgia" w:hAnsi="Georgia" w:cs="Arial"/>
          <w:sz w:val="18"/>
          <w:szCs w:val="18"/>
        </w:rPr>
        <w:t xml:space="preserve">, K. B. (1993). The Teen Assessment Project: Tapping </w:t>
      </w:r>
      <w:proofErr w:type="gramStart"/>
      <w:r w:rsidRPr="000D2C1B">
        <w:rPr>
          <w:rFonts w:ascii="Georgia" w:hAnsi="Georgia" w:cs="Arial"/>
          <w:sz w:val="18"/>
          <w:szCs w:val="18"/>
        </w:rPr>
        <w:t>Into</w:t>
      </w:r>
      <w:proofErr w:type="gramEnd"/>
      <w:r w:rsidRPr="000D2C1B">
        <w:rPr>
          <w:rFonts w:ascii="Georgia" w:hAnsi="Georgia" w:cs="Arial"/>
          <w:sz w:val="18"/>
          <w:szCs w:val="18"/>
        </w:rPr>
        <w:t xml:space="preserve"> Teen Concerns, Perceptions and Behavior in Menominee County, Wisconsin. Report written for the Menominee Indian AODA Partnership. Madison, WI: University of Wisconsin-Madison/Extension. </w:t>
      </w:r>
    </w:p>
    <w:p w:rsidR="00115970" w:rsidRPr="000D2C1B" w:rsidRDefault="00115970" w:rsidP="000D2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sectPr w:rsidR="00115970" w:rsidRPr="000D2C1B" w:rsidSect="0096160C">
          <w:footnotePr>
            <w:numRestart w:val="eachSect"/>
          </w:footnotePr>
          <w:endnotePr>
            <w:numFmt w:val="decimal"/>
          </w:endnotePr>
          <w:type w:val="continuous"/>
          <w:pgSz w:w="12240" w:h="15840"/>
          <w:pgMar w:top="1440" w:right="1296" w:bottom="1350" w:left="1296" w:header="720" w:footer="720" w:gutter="0"/>
          <w:cols w:space="720"/>
        </w:sectPr>
      </w:pPr>
    </w:p>
    <w:p w:rsidR="00115970" w:rsidRPr="000D2C1B" w:rsidRDefault="00CA3A55" w:rsidP="0064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2880"/>
        <w:rPr>
          <w:rFonts w:ascii="Georgia" w:hAnsi="Georgia" w:cs="Arial"/>
          <w:sz w:val="18"/>
          <w:szCs w:val="18"/>
        </w:rPr>
      </w:pPr>
      <w:r w:rsidRPr="000D2C1B">
        <w:rPr>
          <w:rFonts w:ascii="Georgia" w:hAnsi="Georgia" w:cs="Arial"/>
          <w:sz w:val="18"/>
          <w:szCs w:val="18"/>
        </w:rPr>
        <w:tab/>
      </w:r>
      <w:r w:rsidR="00115970" w:rsidRPr="00F83C43">
        <w:rPr>
          <w:rFonts w:ascii="Georgia" w:hAnsi="Georgia" w:cs="Arial"/>
          <w:b/>
          <w:sz w:val="18"/>
          <w:szCs w:val="18"/>
        </w:rPr>
        <w:t>Rodgers</w:t>
      </w:r>
      <w:r w:rsidR="00115970" w:rsidRPr="000D2C1B">
        <w:rPr>
          <w:rFonts w:ascii="Georgia" w:hAnsi="Georgia" w:cs="Arial"/>
          <w:sz w:val="18"/>
          <w:szCs w:val="18"/>
        </w:rPr>
        <w:t xml:space="preserve">, K. B., Philipp, M., &amp; Small, S.A. (1992). Tapping </w:t>
      </w:r>
      <w:proofErr w:type="gramStart"/>
      <w:r w:rsidR="00115970" w:rsidRPr="000D2C1B">
        <w:rPr>
          <w:rFonts w:ascii="Georgia" w:hAnsi="Georgia" w:cs="Arial"/>
          <w:sz w:val="18"/>
          <w:szCs w:val="18"/>
        </w:rPr>
        <w:t>Into</w:t>
      </w:r>
      <w:proofErr w:type="gramEnd"/>
      <w:r w:rsidR="00115970" w:rsidRPr="000D2C1B">
        <w:rPr>
          <w:rFonts w:ascii="Georgia" w:hAnsi="Georgia" w:cs="Arial"/>
          <w:sz w:val="18"/>
          <w:szCs w:val="18"/>
        </w:rPr>
        <w:t xml:space="preserve"> Teen Concerns, Perceptions and Behavior in Victoria, Texas. Report written for Making the Grade-Victoria, Inc.,</w:t>
      </w:r>
      <w:r w:rsidR="00536E23">
        <w:rPr>
          <w:rFonts w:ascii="Georgia" w:hAnsi="Georgia" w:cs="Arial"/>
          <w:sz w:val="18"/>
          <w:szCs w:val="18"/>
        </w:rPr>
        <w:t xml:space="preserve"> </w:t>
      </w:r>
      <w:r w:rsidR="00115970" w:rsidRPr="000D2C1B">
        <w:rPr>
          <w:rFonts w:ascii="Georgia" w:hAnsi="Georgia" w:cs="Arial"/>
          <w:sz w:val="18"/>
          <w:szCs w:val="18"/>
        </w:rPr>
        <w:t>Victoria,</w:t>
      </w:r>
      <w:r w:rsidR="00536E23">
        <w:rPr>
          <w:rFonts w:ascii="Georgia" w:hAnsi="Georgia" w:cs="Arial"/>
          <w:sz w:val="18"/>
          <w:szCs w:val="18"/>
        </w:rPr>
        <w:t xml:space="preserve"> </w:t>
      </w:r>
      <w:r w:rsidR="00115970" w:rsidRPr="000D2C1B">
        <w:rPr>
          <w:rFonts w:ascii="Georgia" w:hAnsi="Georgia" w:cs="Arial"/>
          <w:sz w:val="18"/>
          <w:szCs w:val="18"/>
        </w:rPr>
        <w:t>Texas. Madison, WI: University of Wisconsin-Madison/Extension.</w:t>
      </w:r>
    </w:p>
    <w:p w:rsidR="001C6334" w:rsidRPr="000D2C1B" w:rsidRDefault="00115970" w:rsidP="0064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1440"/>
        <w:rPr>
          <w:rFonts w:ascii="Georgia" w:hAnsi="Georgia" w:cs="Arial"/>
          <w:sz w:val="18"/>
          <w:szCs w:val="18"/>
        </w:rPr>
      </w:pPr>
      <w:r w:rsidRPr="000D2C1B">
        <w:rPr>
          <w:rFonts w:ascii="Georgia" w:hAnsi="Georgia" w:cs="Arial"/>
          <w:sz w:val="18"/>
          <w:szCs w:val="18"/>
        </w:rPr>
        <w:tab/>
      </w:r>
      <w:r w:rsidRPr="00F83C43">
        <w:rPr>
          <w:rFonts w:ascii="Georgia" w:hAnsi="Georgia" w:cs="Arial"/>
          <w:b/>
          <w:sz w:val="18"/>
          <w:szCs w:val="18"/>
        </w:rPr>
        <w:t>Rodgers</w:t>
      </w:r>
      <w:r w:rsidRPr="000D2C1B">
        <w:rPr>
          <w:rFonts w:ascii="Georgia" w:hAnsi="Georgia" w:cs="Arial"/>
          <w:sz w:val="18"/>
          <w:szCs w:val="18"/>
        </w:rPr>
        <w:t>, K. B., &amp; Riley, D</w:t>
      </w:r>
      <w:r w:rsidR="00D341BB">
        <w:rPr>
          <w:rFonts w:ascii="Georgia" w:hAnsi="Georgia" w:cs="Arial"/>
          <w:sz w:val="18"/>
          <w:szCs w:val="18"/>
        </w:rPr>
        <w:t xml:space="preserve">. </w:t>
      </w:r>
      <w:r w:rsidRPr="000D2C1B">
        <w:rPr>
          <w:rFonts w:ascii="Georgia" w:hAnsi="Georgia" w:cs="Arial"/>
          <w:sz w:val="18"/>
          <w:szCs w:val="18"/>
        </w:rPr>
        <w:t>(1992). Job satisfaction of child care workers in Wisconsin. Early Childhood Exchange, Winter 1992, No. 31. Madison, WI: University of Wisconsin-Extension.</w:t>
      </w:r>
    </w:p>
    <w:p w:rsidR="00115970" w:rsidRPr="000D2C1B" w:rsidRDefault="00115970" w:rsidP="0064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sz w:val="18"/>
          <w:szCs w:val="18"/>
        </w:rPr>
        <w:t>Rodgers</w:t>
      </w:r>
      <w:r w:rsidRPr="000D2C1B">
        <w:rPr>
          <w:rFonts w:ascii="Georgia" w:hAnsi="Georgia" w:cs="Arial"/>
          <w:sz w:val="18"/>
          <w:szCs w:val="18"/>
        </w:rPr>
        <w:t xml:space="preserve">, K. B., &amp; Small, S.A. (1992). Tapping </w:t>
      </w:r>
      <w:proofErr w:type="gramStart"/>
      <w:r w:rsidRPr="000D2C1B">
        <w:rPr>
          <w:rFonts w:ascii="Georgia" w:hAnsi="Georgia" w:cs="Arial"/>
          <w:sz w:val="18"/>
          <w:szCs w:val="18"/>
        </w:rPr>
        <w:t>Into</w:t>
      </w:r>
      <w:proofErr w:type="gramEnd"/>
      <w:r w:rsidRPr="000D2C1B">
        <w:rPr>
          <w:rFonts w:ascii="Georgia" w:hAnsi="Georgia" w:cs="Arial"/>
          <w:sz w:val="18"/>
          <w:szCs w:val="18"/>
        </w:rPr>
        <w:t xml:space="preserve"> Teen Concerns, Perceptions and Behavior in </w:t>
      </w:r>
      <w:r w:rsidR="001C6334" w:rsidRPr="000D2C1B">
        <w:rPr>
          <w:rFonts w:ascii="Georgia" w:hAnsi="Georgia" w:cs="Arial"/>
          <w:sz w:val="18"/>
          <w:szCs w:val="18"/>
        </w:rPr>
        <w:t>C</w:t>
      </w:r>
      <w:r w:rsidRPr="000D2C1B">
        <w:rPr>
          <w:rFonts w:ascii="Georgia" w:hAnsi="Georgia" w:cs="Arial"/>
          <w:sz w:val="18"/>
          <w:szCs w:val="18"/>
        </w:rPr>
        <w:t xml:space="preserve">alaveras County, California. Report written for the Calaveras County Chapter of the American </w:t>
      </w:r>
      <w:r w:rsidR="001C6334" w:rsidRPr="000D2C1B">
        <w:rPr>
          <w:rFonts w:ascii="Georgia" w:hAnsi="Georgia" w:cs="Arial"/>
          <w:sz w:val="18"/>
          <w:szCs w:val="18"/>
        </w:rPr>
        <w:t>A</w:t>
      </w:r>
      <w:r w:rsidRPr="000D2C1B">
        <w:rPr>
          <w:rFonts w:ascii="Georgia" w:hAnsi="Georgia" w:cs="Arial"/>
          <w:sz w:val="18"/>
          <w:szCs w:val="18"/>
        </w:rPr>
        <w:t>ssociation of University Women. Madison, WI: University of Wisconsin- Madison/Extension.</w:t>
      </w:r>
    </w:p>
    <w:p w:rsidR="00115970" w:rsidRPr="000D2C1B" w:rsidRDefault="00115970" w:rsidP="0064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2880"/>
        <w:rPr>
          <w:rFonts w:ascii="Georgia" w:hAnsi="Georgia" w:cs="Arial"/>
          <w:sz w:val="18"/>
          <w:szCs w:val="18"/>
        </w:rPr>
      </w:pPr>
      <w:r w:rsidRPr="000D2C1B">
        <w:rPr>
          <w:rFonts w:ascii="Georgia" w:hAnsi="Georgia" w:cs="Arial"/>
          <w:sz w:val="18"/>
          <w:szCs w:val="18"/>
        </w:rPr>
        <w:tab/>
      </w:r>
      <w:r w:rsidRPr="00F83C43">
        <w:rPr>
          <w:rFonts w:ascii="Georgia" w:hAnsi="Georgia" w:cs="Arial"/>
          <w:b/>
          <w:sz w:val="18"/>
          <w:szCs w:val="18"/>
        </w:rPr>
        <w:t>Rodgers</w:t>
      </w:r>
      <w:r w:rsidRPr="000D2C1B">
        <w:rPr>
          <w:rFonts w:ascii="Georgia" w:hAnsi="Georgia" w:cs="Arial"/>
          <w:sz w:val="18"/>
          <w:szCs w:val="18"/>
        </w:rPr>
        <w:t>, K. B. &amp; Small, S.A. (1992). Teen Assessment Project Dissemination Manual. Madison, WI: University of Wisconsin-Madison/Extension.</w:t>
      </w:r>
      <w:r w:rsidRPr="000D2C1B">
        <w:rPr>
          <w:rFonts w:ascii="Georgia" w:hAnsi="Georgia" w:cs="Arial"/>
          <w:sz w:val="18"/>
          <w:szCs w:val="18"/>
        </w:rPr>
        <w:tab/>
      </w:r>
      <w:r w:rsidRPr="000D2C1B">
        <w:rPr>
          <w:rFonts w:ascii="Georgia" w:hAnsi="Georgia" w:cs="Arial"/>
          <w:sz w:val="18"/>
          <w:szCs w:val="18"/>
        </w:rPr>
        <w:tab/>
      </w:r>
      <w:r w:rsidRPr="000D2C1B">
        <w:rPr>
          <w:rFonts w:ascii="Georgia" w:hAnsi="Georgia" w:cs="Arial"/>
          <w:sz w:val="18"/>
          <w:szCs w:val="18"/>
        </w:rPr>
        <w:tab/>
      </w:r>
    </w:p>
    <w:p w:rsidR="00115970" w:rsidRPr="000D2C1B" w:rsidRDefault="001810D3" w:rsidP="0064003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Pr>
          <w:rFonts w:ascii="Georgia" w:hAnsi="Georgia" w:cs="Arial"/>
          <w:sz w:val="18"/>
          <w:szCs w:val="18"/>
        </w:rPr>
        <w:t>Small</w:t>
      </w:r>
      <w:r w:rsidR="00115970" w:rsidRPr="000D2C1B">
        <w:rPr>
          <w:rFonts w:ascii="Georgia" w:hAnsi="Georgia" w:cs="Arial"/>
          <w:sz w:val="18"/>
          <w:szCs w:val="18"/>
        </w:rPr>
        <w:t xml:space="preserve"> S.</w:t>
      </w:r>
      <w:r>
        <w:rPr>
          <w:rFonts w:ascii="Georgia" w:hAnsi="Georgia" w:cs="Arial"/>
          <w:sz w:val="18"/>
          <w:szCs w:val="18"/>
        </w:rPr>
        <w:t xml:space="preserve"> </w:t>
      </w:r>
      <w:r w:rsidR="00115970" w:rsidRPr="000D2C1B">
        <w:rPr>
          <w:rFonts w:ascii="Georgia" w:hAnsi="Georgia" w:cs="Arial"/>
          <w:sz w:val="18"/>
          <w:szCs w:val="18"/>
        </w:rPr>
        <w:t xml:space="preserve">A., &amp; </w:t>
      </w:r>
      <w:r w:rsidR="00115970" w:rsidRPr="00F83C43">
        <w:rPr>
          <w:rFonts w:ascii="Georgia" w:hAnsi="Georgia" w:cs="Arial"/>
          <w:b/>
          <w:sz w:val="18"/>
          <w:szCs w:val="18"/>
        </w:rPr>
        <w:t>Rodgers</w:t>
      </w:r>
      <w:r w:rsidR="00115970" w:rsidRPr="000D2C1B">
        <w:rPr>
          <w:rFonts w:ascii="Georgia" w:hAnsi="Georgia" w:cs="Arial"/>
          <w:sz w:val="18"/>
          <w:szCs w:val="18"/>
        </w:rPr>
        <w:t>, K. B. (1992). Teen Assessment Project Survey Question Bank. Compilation and documentation of over 350 questions used in different TAP surveys. Technical Report of the Wisconsin Center for Action. Madison, WI: University of Wisconsin-Madison/Extension.</w:t>
      </w:r>
    </w:p>
    <w:p w:rsidR="00115970" w:rsidRPr="000D2C1B" w:rsidRDefault="00115970" w:rsidP="0064003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sz w:val="18"/>
          <w:szCs w:val="18"/>
        </w:rPr>
        <w:t>Rodgers</w:t>
      </w:r>
      <w:r w:rsidRPr="000D2C1B">
        <w:rPr>
          <w:rFonts w:ascii="Georgia" w:hAnsi="Georgia" w:cs="Arial"/>
          <w:sz w:val="18"/>
          <w:szCs w:val="18"/>
        </w:rPr>
        <w:t>, K. B., &amp; Small, S.A. (1988). A process evaluation of the Happy Highway game. A final report presented to the Aid Association for Lutherans. Appleton: WI: Aid Association for Lutherans.</w:t>
      </w:r>
    </w:p>
    <w:p w:rsidR="00115970" w:rsidRPr="000D2C1B" w:rsidRDefault="00115970" w:rsidP="0064003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0D2C1B">
        <w:rPr>
          <w:rFonts w:ascii="Georgia" w:hAnsi="Georgia" w:cs="Arial"/>
          <w:sz w:val="18"/>
          <w:szCs w:val="18"/>
        </w:rPr>
        <w:t xml:space="preserve">Riley, D., &amp; </w:t>
      </w:r>
      <w:r w:rsidRPr="00F83C43">
        <w:rPr>
          <w:rFonts w:ascii="Georgia" w:hAnsi="Georgia" w:cs="Arial"/>
          <w:b/>
          <w:sz w:val="18"/>
          <w:szCs w:val="18"/>
        </w:rPr>
        <w:t>Rodgers</w:t>
      </w:r>
      <w:r w:rsidRPr="000D2C1B">
        <w:rPr>
          <w:rFonts w:ascii="Georgia" w:hAnsi="Georgia" w:cs="Arial"/>
          <w:sz w:val="18"/>
          <w:szCs w:val="18"/>
        </w:rPr>
        <w:t xml:space="preserve">, K. B. (1988).  Pay, benefits &amp; job satisfaction of Wisconsin child care providers and early childhood teachers: A report to the Wisconsin Early Childhood Association. Madison, WI: University of Wisconsin-Madison and University of Wisconsin - Extension. </w:t>
      </w:r>
    </w:p>
    <w:p w:rsidR="00115970" w:rsidRPr="006C79E6" w:rsidRDefault="00115970" w:rsidP="0064003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p>
    <w:p w:rsidR="00115970" w:rsidRPr="00521B96" w:rsidRDefault="00522340" w:rsidP="0064003C">
      <w:pPr>
        <w:pStyle w:val="Heading1"/>
        <w:tabs>
          <w:tab w:val="clear" w:pos="0"/>
          <w:tab w:val="left" w:pos="-270"/>
        </w:tabs>
        <w:spacing w:line="360" w:lineRule="auto"/>
        <w:rPr>
          <w:rFonts w:ascii="Georgia" w:hAnsi="Georgia" w:cs="Arial"/>
          <w:b w:val="0"/>
          <w:spacing w:val="20"/>
          <w:sz w:val="18"/>
          <w:szCs w:val="18"/>
        </w:rPr>
      </w:pPr>
      <w:r w:rsidRPr="00521B96">
        <w:rPr>
          <w:rFonts w:ascii="Georgia" w:hAnsi="Georgia" w:cs="Arial"/>
          <w:b w:val="0"/>
          <w:spacing w:val="20"/>
          <w:sz w:val="18"/>
          <w:szCs w:val="18"/>
        </w:rPr>
        <w:t>PRESENTATIONS AT P</w:t>
      </w:r>
      <w:r w:rsidR="00536E23" w:rsidRPr="00521B96">
        <w:rPr>
          <w:rFonts w:ascii="Georgia" w:hAnsi="Georgia" w:cs="Arial"/>
          <w:b w:val="0"/>
          <w:spacing w:val="20"/>
          <w:sz w:val="18"/>
          <w:szCs w:val="18"/>
        </w:rPr>
        <w:t>ROFESSIONAL CONFERENCES, REFEREED</w:t>
      </w:r>
    </w:p>
    <w:p w:rsidR="00D852B6" w:rsidRPr="004239B2" w:rsidRDefault="00D852B6" w:rsidP="00D852B6">
      <w:pPr>
        <w:widowControl/>
        <w:tabs>
          <w:tab w:val="left" w:pos="1881"/>
        </w:tabs>
        <w:autoSpaceDE w:val="0"/>
        <w:autoSpaceDN w:val="0"/>
        <w:adjustRightInd w:val="0"/>
        <w:spacing w:line="360" w:lineRule="auto"/>
        <w:ind w:left="720" w:hanging="720"/>
        <w:rPr>
          <w:rFonts w:ascii="Georgia" w:hAnsi="Georgia" w:cs="Arial"/>
          <w:sz w:val="18"/>
          <w:szCs w:val="18"/>
        </w:rPr>
      </w:pPr>
      <w:r w:rsidRPr="004239B2">
        <w:rPr>
          <w:rFonts w:ascii="Georgia" w:hAnsi="Georgia" w:cs="Arial"/>
          <w:sz w:val="18"/>
          <w:szCs w:val="18"/>
        </w:rPr>
        <w:t xml:space="preserve">Hust, S.J.T., </w:t>
      </w:r>
      <w:r w:rsidRPr="004239B2">
        <w:rPr>
          <w:rFonts w:ascii="Georgia" w:hAnsi="Georgia" w:cs="Arial"/>
          <w:b/>
          <w:sz w:val="18"/>
          <w:szCs w:val="18"/>
        </w:rPr>
        <w:t>Rodgers</w:t>
      </w:r>
      <w:r w:rsidRPr="004239B2">
        <w:rPr>
          <w:rFonts w:ascii="Georgia" w:hAnsi="Georgia" w:cs="Arial"/>
          <w:sz w:val="18"/>
          <w:szCs w:val="18"/>
        </w:rPr>
        <w:t xml:space="preserve">, K.B., </w:t>
      </w:r>
      <w:r w:rsidR="006D5B01">
        <w:rPr>
          <w:rFonts w:ascii="Georgia" w:hAnsi="Georgia" w:cs="Arial"/>
          <w:sz w:val="18"/>
          <w:szCs w:val="18"/>
        </w:rPr>
        <w:t>*</w:t>
      </w:r>
      <w:r w:rsidRPr="004239B2">
        <w:rPr>
          <w:rFonts w:ascii="Georgia" w:hAnsi="Georgia" w:cs="Arial"/>
          <w:sz w:val="18"/>
          <w:szCs w:val="18"/>
        </w:rPr>
        <w:t xml:space="preserve">Li, J., &amp; </w:t>
      </w:r>
      <w:r w:rsidR="006D5B01">
        <w:rPr>
          <w:rFonts w:ascii="Georgia" w:hAnsi="Georgia" w:cs="Arial"/>
          <w:sz w:val="18"/>
          <w:szCs w:val="18"/>
        </w:rPr>
        <w:t>*</w:t>
      </w:r>
      <w:r w:rsidRPr="004239B2">
        <w:rPr>
          <w:rFonts w:ascii="Georgia" w:hAnsi="Georgia" w:cs="Arial"/>
          <w:sz w:val="18"/>
          <w:szCs w:val="18"/>
        </w:rPr>
        <w:t>Cameron, N. (201</w:t>
      </w:r>
      <w:r w:rsidR="007C0E05" w:rsidRPr="004239B2">
        <w:rPr>
          <w:rFonts w:ascii="Georgia" w:hAnsi="Georgia" w:cs="Arial"/>
          <w:sz w:val="18"/>
          <w:szCs w:val="18"/>
        </w:rPr>
        <w:t>7</w:t>
      </w:r>
      <w:r w:rsidRPr="004239B2">
        <w:rPr>
          <w:rFonts w:ascii="Georgia" w:hAnsi="Georgia" w:cs="Arial"/>
          <w:sz w:val="18"/>
          <w:szCs w:val="18"/>
        </w:rPr>
        <w:t>)</w:t>
      </w:r>
      <w:r w:rsidR="003155AF" w:rsidRPr="004239B2">
        <w:rPr>
          <w:rFonts w:ascii="Georgia" w:hAnsi="Georgia" w:cs="Arial"/>
          <w:sz w:val="18"/>
          <w:szCs w:val="18"/>
        </w:rPr>
        <w:t xml:space="preserve">. Perceived realism and wishful identification: College students’ perceptions of alcohol ads and their intentions to sexually coerce. </w:t>
      </w:r>
      <w:r w:rsidR="007C0E05" w:rsidRPr="004239B2">
        <w:rPr>
          <w:rFonts w:ascii="Georgia" w:hAnsi="Georgia" w:cs="Arial"/>
          <w:sz w:val="18"/>
          <w:szCs w:val="18"/>
        </w:rPr>
        <w:t xml:space="preserve">Accepted </w:t>
      </w:r>
      <w:r w:rsidRPr="004239B2">
        <w:rPr>
          <w:rFonts w:ascii="Georgia" w:hAnsi="Georgia" w:cs="Arial"/>
          <w:sz w:val="18"/>
          <w:szCs w:val="18"/>
        </w:rPr>
        <w:t xml:space="preserve">to International Communication Association (ICA) Conference, </w:t>
      </w:r>
      <w:r w:rsidR="00410808" w:rsidRPr="004239B2">
        <w:rPr>
          <w:rFonts w:ascii="Georgia" w:hAnsi="Georgia" w:cs="Arial"/>
          <w:sz w:val="18"/>
          <w:szCs w:val="18"/>
        </w:rPr>
        <w:t>Health C</w:t>
      </w:r>
      <w:r w:rsidRPr="004239B2">
        <w:rPr>
          <w:rFonts w:ascii="Georgia" w:hAnsi="Georgia" w:cs="Arial"/>
          <w:sz w:val="18"/>
          <w:szCs w:val="18"/>
        </w:rPr>
        <w:t xml:space="preserve">ommunication </w:t>
      </w:r>
      <w:r w:rsidR="00410808" w:rsidRPr="004239B2">
        <w:rPr>
          <w:rFonts w:ascii="Georgia" w:hAnsi="Georgia" w:cs="Arial"/>
          <w:sz w:val="18"/>
          <w:szCs w:val="18"/>
        </w:rPr>
        <w:t>D</w:t>
      </w:r>
      <w:r w:rsidRPr="004239B2">
        <w:rPr>
          <w:rFonts w:ascii="Georgia" w:hAnsi="Georgia" w:cs="Arial"/>
          <w:sz w:val="18"/>
          <w:szCs w:val="18"/>
        </w:rPr>
        <w:t>ivision. May 24-</w:t>
      </w:r>
      <w:r w:rsidR="00410808" w:rsidRPr="004239B2">
        <w:rPr>
          <w:rFonts w:ascii="Georgia" w:hAnsi="Georgia" w:cs="Arial"/>
          <w:sz w:val="18"/>
          <w:szCs w:val="18"/>
        </w:rPr>
        <w:t xml:space="preserve">28, Prague, Czech Republic. </w:t>
      </w:r>
      <w:r w:rsidRPr="004239B2">
        <w:rPr>
          <w:rFonts w:ascii="Georgia" w:hAnsi="Georgia" w:cs="Arial"/>
          <w:sz w:val="18"/>
          <w:szCs w:val="18"/>
        </w:rPr>
        <w:t xml:space="preserve"> </w:t>
      </w:r>
    </w:p>
    <w:p w:rsidR="00410808" w:rsidRPr="004239B2" w:rsidRDefault="00410808" w:rsidP="00410808">
      <w:pPr>
        <w:widowControl/>
        <w:tabs>
          <w:tab w:val="left" w:pos="1881"/>
        </w:tabs>
        <w:autoSpaceDE w:val="0"/>
        <w:autoSpaceDN w:val="0"/>
        <w:adjustRightInd w:val="0"/>
        <w:spacing w:line="360" w:lineRule="auto"/>
        <w:ind w:left="720" w:hanging="720"/>
        <w:rPr>
          <w:rFonts w:ascii="Georgia" w:hAnsi="Georgia" w:cs="Arial"/>
          <w:sz w:val="18"/>
          <w:szCs w:val="18"/>
        </w:rPr>
      </w:pPr>
      <w:r w:rsidRPr="0032297E">
        <w:rPr>
          <w:rFonts w:ascii="Georgia" w:hAnsi="Georgia" w:cs="Arial"/>
          <w:sz w:val="18"/>
          <w:szCs w:val="18"/>
        </w:rPr>
        <w:t xml:space="preserve">Hust, S.J.T., </w:t>
      </w:r>
      <w:r w:rsidRPr="0032297E">
        <w:rPr>
          <w:rFonts w:ascii="Georgia" w:hAnsi="Georgia" w:cs="Arial"/>
          <w:b/>
          <w:sz w:val="18"/>
          <w:szCs w:val="18"/>
        </w:rPr>
        <w:t>Rodgers</w:t>
      </w:r>
      <w:r w:rsidRPr="0032297E">
        <w:rPr>
          <w:rFonts w:ascii="Georgia" w:hAnsi="Georgia" w:cs="Arial"/>
          <w:sz w:val="18"/>
          <w:szCs w:val="18"/>
        </w:rPr>
        <w:t xml:space="preserve">, K.B., </w:t>
      </w:r>
      <w:r w:rsidR="006D5B01">
        <w:rPr>
          <w:rFonts w:ascii="Georgia" w:hAnsi="Georgia" w:cs="Arial"/>
          <w:sz w:val="18"/>
          <w:szCs w:val="18"/>
        </w:rPr>
        <w:t>*</w:t>
      </w:r>
      <w:r w:rsidRPr="0032297E">
        <w:rPr>
          <w:rFonts w:ascii="Georgia" w:hAnsi="Georgia" w:cs="Arial"/>
          <w:sz w:val="18"/>
          <w:szCs w:val="18"/>
        </w:rPr>
        <w:t>Cameron</w:t>
      </w:r>
      <w:r w:rsidRPr="004239B2">
        <w:rPr>
          <w:rFonts w:ascii="Georgia" w:hAnsi="Georgia" w:cs="Arial"/>
          <w:sz w:val="18"/>
          <w:szCs w:val="18"/>
        </w:rPr>
        <w:t xml:space="preserve">, N., &amp; </w:t>
      </w:r>
      <w:r w:rsidR="006D5B01">
        <w:rPr>
          <w:rFonts w:ascii="Georgia" w:hAnsi="Georgia" w:cs="Arial"/>
          <w:sz w:val="18"/>
          <w:szCs w:val="18"/>
        </w:rPr>
        <w:t>*</w:t>
      </w:r>
      <w:r w:rsidRPr="004239B2">
        <w:rPr>
          <w:rFonts w:ascii="Georgia" w:hAnsi="Georgia" w:cs="Arial"/>
          <w:sz w:val="18"/>
          <w:szCs w:val="18"/>
        </w:rPr>
        <w:t xml:space="preserve">Li, J. (2017) </w:t>
      </w:r>
      <w:r w:rsidR="00D852B6" w:rsidRPr="004239B2">
        <w:rPr>
          <w:rFonts w:ascii="Georgia" w:hAnsi="Georgia" w:cs="Arial"/>
          <w:sz w:val="18"/>
          <w:szCs w:val="18"/>
        </w:rPr>
        <w:t>Viewers’ Perceptions of Objectified and Non-Objectified Images of Women in Alcohol Advertisements and Their Intentions to Intervene in Alcohol-Facilitated Sexual Assault Situations</w:t>
      </w:r>
      <w:r w:rsidRPr="004239B2">
        <w:rPr>
          <w:rFonts w:ascii="Georgia" w:hAnsi="Georgia" w:cs="Arial"/>
          <w:sz w:val="18"/>
          <w:szCs w:val="18"/>
        </w:rPr>
        <w:t>. Submitted to International Communication Association (ICA) Conference, Mass Communication Division. May 24-28, Prague, Czech Republic.</w:t>
      </w:r>
      <w:r w:rsidR="002073ED">
        <w:rPr>
          <w:rFonts w:ascii="Georgia" w:hAnsi="Georgia" w:cs="Arial"/>
          <w:sz w:val="18"/>
          <w:szCs w:val="18"/>
        </w:rPr>
        <w:t xml:space="preserve"> [rejected]</w:t>
      </w:r>
      <w:r w:rsidRPr="004239B2">
        <w:rPr>
          <w:rFonts w:ascii="Georgia" w:hAnsi="Georgia" w:cs="Arial"/>
          <w:sz w:val="18"/>
          <w:szCs w:val="18"/>
        </w:rPr>
        <w:t xml:space="preserve">  </w:t>
      </w:r>
    </w:p>
    <w:p w:rsidR="00F63805" w:rsidRPr="004239B2" w:rsidRDefault="00F63805" w:rsidP="005C309A">
      <w:pPr>
        <w:widowControl/>
        <w:tabs>
          <w:tab w:val="left" w:pos="1881"/>
        </w:tabs>
        <w:autoSpaceDE w:val="0"/>
        <w:autoSpaceDN w:val="0"/>
        <w:adjustRightInd w:val="0"/>
        <w:spacing w:line="360" w:lineRule="auto"/>
        <w:ind w:left="720" w:hanging="720"/>
        <w:rPr>
          <w:rFonts w:ascii="Georgia" w:hAnsi="Georgia" w:cs="Arial"/>
          <w:sz w:val="18"/>
          <w:szCs w:val="18"/>
        </w:rPr>
      </w:pPr>
      <w:r w:rsidRPr="002073ED">
        <w:rPr>
          <w:rFonts w:ascii="Georgia" w:hAnsi="Georgia" w:cs="Arial"/>
          <w:b/>
          <w:sz w:val="18"/>
          <w:szCs w:val="18"/>
        </w:rPr>
        <w:t>Rodgers</w:t>
      </w:r>
      <w:r w:rsidRPr="002073ED">
        <w:rPr>
          <w:rFonts w:ascii="Georgia" w:hAnsi="Georgia" w:cs="Arial"/>
          <w:sz w:val="18"/>
          <w:szCs w:val="18"/>
        </w:rPr>
        <w:t>, K.B., &amp; Hust</w:t>
      </w:r>
      <w:r w:rsidRPr="004239B2">
        <w:rPr>
          <w:rFonts w:ascii="Georgia" w:hAnsi="Georgia" w:cs="Arial"/>
          <w:sz w:val="18"/>
          <w:szCs w:val="18"/>
        </w:rPr>
        <w:t>, S.J.T. (2017). Adolescents’ Alcohol-Sex Expectancies and Alcohol Advertisements in Magazines: The Role of Wishful Identification, Realism, and Enjoyment of Sexualization.</w:t>
      </w:r>
      <w:r w:rsidR="007C0E05" w:rsidRPr="004239B2">
        <w:rPr>
          <w:rFonts w:ascii="Georgia" w:hAnsi="Georgia" w:cs="Arial"/>
          <w:sz w:val="18"/>
          <w:szCs w:val="18"/>
        </w:rPr>
        <w:t xml:space="preserve"> Accepted t</w:t>
      </w:r>
      <w:r w:rsidRPr="004239B2">
        <w:rPr>
          <w:rFonts w:ascii="Georgia" w:hAnsi="Georgia" w:cs="Arial"/>
          <w:sz w:val="18"/>
          <w:szCs w:val="18"/>
        </w:rPr>
        <w:t>o the Society for Research on Adolescence Bi</w:t>
      </w:r>
      <w:r w:rsidR="002073ED">
        <w:rPr>
          <w:rFonts w:ascii="Georgia" w:hAnsi="Georgia" w:cs="Arial"/>
          <w:sz w:val="18"/>
          <w:szCs w:val="18"/>
        </w:rPr>
        <w:t>ennial</w:t>
      </w:r>
      <w:r w:rsidRPr="004239B2">
        <w:rPr>
          <w:rFonts w:ascii="Georgia" w:hAnsi="Georgia" w:cs="Arial"/>
          <w:sz w:val="18"/>
          <w:szCs w:val="18"/>
        </w:rPr>
        <w:t xml:space="preserve"> </w:t>
      </w:r>
      <w:bookmarkStart w:id="4" w:name="_Hlk504982528"/>
      <w:r w:rsidR="00190014">
        <w:rPr>
          <w:rFonts w:ascii="Georgia" w:hAnsi="Georgia" w:cs="Arial"/>
          <w:sz w:val="18"/>
          <w:szCs w:val="18"/>
        </w:rPr>
        <w:t>Meeting</w:t>
      </w:r>
      <w:bookmarkEnd w:id="4"/>
      <w:r w:rsidRPr="004239B2">
        <w:rPr>
          <w:rFonts w:ascii="Georgia" w:hAnsi="Georgia" w:cs="Arial"/>
          <w:sz w:val="18"/>
          <w:szCs w:val="18"/>
        </w:rPr>
        <w:t xml:space="preserve">, April 12-14, 2018. Minneapolis, MN. </w:t>
      </w:r>
    </w:p>
    <w:p w:rsidR="00F63805" w:rsidRPr="004239B2" w:rsidRDefault="00F63805" w:rsidP="005C309A">
      <w:pPr>
        <w:widowControl/>
        <w:tabs>
          <w:tab w:val="left" w:pos="1881"/>
        </w:tabs>
        <w:autoSpaceDE w:val="0"/>
        <w:autoSpaceDN w:val="0"/>
        <w:adjustRightInd w:val="0"/>
        <w:spacing w:line="360" w:lineRule="auto"/>
        <w:ind w:left="720" w:hanging="720"/>
        <w:rPr>
          <w:rFonts w:ascii="Georgia" w:hAnsi="Georgia" w:cs="Arial"/>
          <w:sz w:val="18"/>
          <w:szCs w:val="18"/>
        </w:rPr>
      </w:pPr>
      <w:r w:rsidRPr="004239B2">
        <w:rPr>
          <w:rFonts w:ascii="Georgia" w:hAnsi="Georgia" w:cs="Arial"/>
          <w:sz w:val="18"/>
          <w:szCs w:val="18"/>
        </w:rPr>
        <w:t>Hust, S.J.T., &amp;</w:t>
      </w:r>
      <w:r w:rsidRPr="004239B2">
        <w:rPr>
          <w:rFonts w:ascii="Georgia" w:hAnsi="Georgia" w:cs="Arial"/>
          <w:b/>
          <w:sz w:val="18"/>
          <w:szCs w:val="18"/>
        </w:rPr>
        <w:t xml:space="preserve"> Rodgers</w:t>
      </w:r>
      <w:r w:rsidRPr="004239B2">
        <w:rPr>
          <w:rFonts w:ascii="Georgia" w:hAnsi="Georgia" w:cs="Arial"/>
          <w:sz w:val="18"/>
          <w:szCs w:val="18"/>
        </w:rPr>
        <w:t xml:space="preserve">, K.B. (2017). Adolescents’ understanding of alcohol-related sexual scripts. </w:t>
      </w:r>
      <w:r w:rsidR="007C0E05" w:rsidRPr="004239B2">
        <w:rPr>
          <w:rFonts w:ascii="Georgia" w:hAnsi="Georgia" w:cs="Arial"/>
          <w:sz w:val="18"/>
          <w:szCs w:val="18"/>
        </w:rPr>
        <w:t>Accepted</w:t>
      </w:r>
      <w:r w:rsidRPr="004239B2">
        <w:rPr>
          <w:rFonts w:ascii="Georgia" w:hAnsi="Georgia" w:cs="Arial"/>
          <w:sz w:val="18"/>
          <w:szCs w:val="18"/>
        </w:rPr>
        <w:t xml:space="preserve"> to the Society for Research on Adolescence Bi</w:t>
      </w:r>
      <w:r w:rsidR="004239B2">
        <w:rPr>
          <w:rFonts w:ascii="Georgia" w:hAnsi="Georgia" w:cs="Arial"/>
          <w:sz w:val="18"/>
          <w:szCs w:val="18"/>
        </w:rPr>
        <w:t>ennial</w:t>
      </w:r>
      <w:r w:rsidRPr="004239B2">
        <w:rPr>
          <w:rFonts w:ascii="Georgia" w:hAnsi="Georgia" w:cs="Arial"/>
          <w:sz w:val="18"/>
          <w:szCs w:val="18"/>
        </w:rPr>
        <w:t xml:space="preserve"> </w:t>
      </w:r>
      <w:r w:rsidR="00190014">
        <w:rPr>
          <w:rFonts w:ascii="Georgia" w:hAnsi="Georgia" w:cs="Arial"/>
          <w:sz w:val="18"/>
          <w:szCs w:val="18"/>
        </w:rPr>
        <w:t>Meeting</w:t>
      </w:r>
      <w:r w:rsidRPr="004239B2">
        <w:rPr>
          <w:rFonts w:ascii="Georgia" w:hAnsi="Georgia" w:cs="Arial"/>
          <w:sz w:val="18"/>
          <w:szCs w:val="18"/>
        </w:rPr>
        <w:t>, April 12-14, 2018. Minneapolis, MN.</w:t>
      </w:r>
    </w:p>
    <w:p w:rsidR="00F63805" w:rsidRDefault="00E22157" w:rsidP="00F63805">
      <w:pPr>
        <w:widowControl/>
        <w:tabs>
          <w:tab w:val="left" w:pos="1881"/>
        </w:tabs>
        <w:autoSpaceDE w:val="0"/>
        <w:autoSpaceDN w:val="0"/>
        <w:adjustRightInd w:val="0"/>
        <w:spacing w:line="360" w:lineRule="auto"/>
        <w:ind w:left="720" w:hanging="720"/>
        <w:rPr>
          <w:rFonts w:ascii="Georgia" w:hAnsi="Georgia" w:cs="Arial"/>
          <w:sz w:val="18"/>
          <w:szCs w:val="18"/>
        </w:rPr>
      </w:pPr>
      <w:r>
        <w:rPr>
          <w:rFonts w:ascii="Georgia" w:hAnsi="Georgia" w:cs="Arial"/>
          <w:sz w:val="18"/>
          <w:szCs w:val="18"/>
        </w:rPr>
        <w:t>*</w:t>
      </w:r>
      <w:r w:rsidR="00F63805" w:rsidRPr="004239B2">
        <w:rPr>
          <w:rFonts w:ascii="Georgia" w:hAnsi="Georgia" w:cs="Arial"/>
          <w:sz w:val="18"/>
          <w:szCs w:val="18"/>
        </w:rPr>
        <w:t>Mc</w:t>
      </w:r>
      <w:r w:rsidR="004239B2">
        <w:rPr>
          <w:rFonts w:ascii="Georgia" w:hAnsi="Georgia" w:cs="Arial"/>
          <w:sz w:val="18"/>
          <w:szCs w:val="18"/>
        </w:rPr>
        <w:t>A</w:t>
      </w:r>
      <w:r w:rsidR="00F63805" w:rsidRPr="004239B2">
        <w:rPr>
          <w:rFonts w:ascii="Georgia" w:hAnsi="Georgia" w:cs="Arial"/>
          <w:sz w:val="18"/>
          <w:szCs w:val="18"/>
        </w:rPr>
        <w:t xml:space="preserve">llister, C., </w:t>
      </w:r>
      <w:r w:rsidR="00F63805" w:rsidRPr="004239B2">
        <w:rPr>
          <w:rFonts w:ascii="Georgia" w:hAnsi="Georgia" w:cs="Arial"/>
          <w:b/>
          <w:sz w:val="18"/>
          <w:szCs w:val="18"/>
        </w:rPr>
        <w:t>Rodgers</w:t>
      </w:r>
      <w:r w:rsidR="00F63805" w:rsidRPr="004239B2">
        <w:rPr>
          <w:rFonts w:ascii="Georgia" w:hAnsi="Georgia" w:cs="Arial"/>
          <w:sz w:val="18"/>
          <w:szCs w:val="18"/>
        </w:rPr>
        <w:t xml:space="preserve">, K.B., &amp; Hust, S.J.T. (2017). </w:t>
      </w:r>
      <w:bookmarkStart w:id="5" w:name="_Hlk504985069"/>
      <w:r w:rsidR="00190014" w:rsidRPr="00190014">
        <w:rPr>
          <w:rFonts w:ascii="Georgia" w:hAnsi="Georgia" w:cs="Arial"/>
          <w:sz w:val="18"/>
          <w:szCs w:val="18"/>
        </w:rPr>
        <w:t>Who Talks Who Questions? Exploring Parent-Teen Communication about Romantic Relationships</w:t>
      </w:r>
      <w:r w:rsidR="00190014">
        <w:rPr>
          <w:rFonts w:ascii="Georgia" w:hAnsi="Georgia" w:cs="Arial"/>
          <w:sz w:val="18"/>
          <w:szCs w:val="18"/>
        </w:rPr>
        <w:t xml:space="preserve">. </w:t>
      </w:r>
      <w:r w:rsidR="00410808" w:rsidRPr="004239B2">
        <w:rPr>
          <w:rFonts w:ascii="Georgia" w:hAnsi="Georgia" w:cs="Arial"/>
          <w:sz w:val="18"/>
          <w:szCs w:val="18"/>
        </w:rPr>
        <w:t>Poster</w:t>
      </w:r>
      <w:r w:rsidR="007C0E05" w:rsidRPr="004239B2">
        <w:rPr>
          <w:rFonts w:ascii="Georgia" w:hAnsi="Georgia" w:cs="Arial"/>
          <w:sz w:val="18"/>
          <w:szCs w:val="18"/>
        </w:rPr>
        <w:t xml:space="preserve"> accepted</w:t>
      </w:r>
      <w:r w:rsidR="00F63805" w:rsidRPr="004239B2">
        <w:rPr>
          <w:rFonts w:ascii="Georgia" w:hAnsi="Georgia" w:cs="Arial"/>
          <w:sz w:val="18"/>
          <w:szCs w:val="18"/>
        </w:rPr>
        <w:t xml:space="preserve"> to the Society for Research on Adolescence Bi</w:t>
      </w:r>
      <w:r w:rsidR="002073ED">
        <w:rPr>
          <w:rFonts w:ascii="Georgia" w:hAnsi="Georgia" w:cs="Arial"/>
          <w:sz w:val="18"/>
          <w:szCs w:val="18"/>
        </w:rPr>
        <w:t>ennial</w:t>
      </w:r>
      <w:r w:rsidR="00F63805" w:rsidRPr="004239B2">
        <w:rPr>
          <w:rFonts w:ascii="Georgia" w:hAnsi="Georgia" w:cs="Arial"/>
          <w:sz w:val="18"/>
          <w:szCs w:val="18"/>
        </w:rPr>
        <w:t xml:space="preserve"> </w:t>
      </w:r>
      <w:r w:rsidR="002073ED">
        <w:rPr>
          <w:rFonts w:ascii="Georgia" w:hAnsi="Georgia" w:cs="Arial"/>
          <w:sz w:val="18"/>
          <w:szCs w:val="18"/>
        </w:rPr>
        <w:t>Meeting</w:t>
      </w:r>
      <w:r w:rsidR="00F63805" w:rsidRPr="004239B2">
        <w:rPr>
          <w:rFonts w:ascii="Georgia" w:hAnsi="Georgia" w:cs="Arial"/>
          <w:sz w:val="18"/>
          <w:szCs w:val="18"/>
        </w:rPr>
        <w:t>, April 12-14, 2018. Minneapolis, MN.</w:t>
      </w:r>
      <w:bookmarkEnd w:id="5"/>
    </w:p>
    <w:p w:rsidR="005C309A" w:rsidRPr="005C309A" w:rsidRDefault="005C309A" w:rsidP="005C309A">
      <w:pPr>
        <w:widowControl/>
        <w:tabs>
          <w:tab w:val="left" w:pos="1881"/>
        </w:tabs>
        <w:autoSpaceDE w:val="0"/>
        <w:autoSpaceDN w:val="0"/>
        <w:adjustRightInd w:val="0"/>
        <w:spacing w:line="360" w:lineRule="auto"/>
        <w:ind w:left="720" w:hanging="720"/>
        <w:rPr>
          <w:rFonts w:ascii="Georgia" w:hAnsi="Georgia" w:cs="Arial"/>
          <w:sz w:val="18"/>
          <w:szCs w:val="18"/>
        </w:rPr>
      </w:pPr>
      <w:r w:rsidRPr="0016177A">
        <w:rPr>
          <w:rFonts w:ascii="Georgia" w:hAnsi="Georgia" w:cs="Arial"/>
          <w:b/>
          <w:sz w:val="18"/>
          <w:szCs w:val="18"/>
        </w:rPr>
        <w:t xml:space="preserve">Rodgers, </w:t>
      </w:r>
      <w:r w:rsidRPr="0016177A">
        <w:rPr>
          <w:rFonts w:ascii="Georgia" w:hAnsi="Georgia" w:cs="Arial"/>
          <w:sz w:val="18"/>
          <w:szCs w:val="18"/>
        </w:rPr>
        <w:t>K.B., &amp; Hust, J.T. (2016). Ideal</w:t>
      </w:r>
      <w:r>
        <w:rPr>
          <w:rFonts w:ascii="Georgia" w:hAnsi="Georgia" w:cs="Arial"/>
          <w:sz w:val="18"/>
          <w:szCs w:val="18"/>
        </w:rPr>
        <w:t xml:space="preserve"> Romantic Relationships: Adolescents’ Perceptions in Life and Media. </w:t>
      </w:r>
      <w:r w:rsidRPr="005C309A">
        <w:rPr>
          <w:rFonts w:ascii="Georgia" w:hAnsi="Georgia" w:cs="Arial"/>
          <w:sz w:val="18"/>
          <w:szCs w:val="18"/>
        </w:rPr>
        <w:t>In S.J. Hust (Chair), Negotiating Temptation: Possible protective and risk factors associated with the effects of sexual media content. Symposia conducted at the Annual Conference of the Association for Education in Journalism and Mass Communication.  Minneapolis, August 4.</w:t>
      </w:r>
    </w:p>
    <w:p w:rsidR="00F46E24" w:rsidRDefault="00F46E24" w:rsidP="00040157">
      <w:pPr>
        <w:widowControl/>
        <w:tabs>
          <w:tab w:val="left" w:pos="1881"/>
        </w:tabs>
        <w:autoSpaceDE w:val="0"/>
        <w:autoSpaceDN w:val="0"/>
        <w:adjustRightInd w:val="0"/>
        <w:spacing w:line="360" w:lineRule="auto"/>
        <w:ind w:left="720" w:hanging="720"/>
        <w:rPr>
          <w:rFonts w:ascii="Georgia" w:hAnsi="Georgia" w:cs="Arial"/>
          <w:sz w:val="18"/>
          <w:szCs w:val="18"/>
        </w:rPr>
      </w:pPr>
      <w:r>
        <w:rPr>
          <w:rFonts w:ascii="Georgia" w:hAnsi="Georgia" w:cs="Arial"/>
          <w:sz w:val="18"/>
          <w:szCs w:val="18"/>
        </w:rPr>
        <w:t xml:space="preserve">Hust, S.J.T. &amp; </w:t>
      </w:r>
      <w:r w:rsidRPr="00F46E24">
        <w:rPr>
          <w:rFonts w:ascii="Georgia" w:hAnsi="Georgia" w:cs="Arial"/>
          <w:b/>
          <w:sz w:val="18"/>
          <w:szCs w:val="18"/>
        </w:rPr>
        <w:t>Rodgers</w:t>
      </w:r>
      <w:r>
        <w:rPr>
          <w:rFonts w:ascii="Georgia" w:hAnsi="Georgia" w:cs="Arial"/>
          <w:sz w:val="18"/>
          <w:szCs w:val="18"/>
        </w:rPr>
        <w:t>, K.B.  (</w:t>
      </w:r>
      <w:r w:rsidR="007D7DD0">
        <w:rPr>
          <w:rFonts w:ascii="Georgia" w:hAnsi="Georgia" w:cs="Arial"/>
          <w:sz w:val="18"/>
          <w:szCs w:val="18"/>
        </w:rPr>
        <w:t>2016</w:t>
      </w:r>
      <w:r>
        <w:rPr>
          <w:rFonts w:ascii="Georgia" w:hAnsi="Georgia" w:cs="Arial"/>
          <w:sz w:val="18"/>
          <w:szCs w:val="18"/>
        </w:rPr>
        <w:t xml:space="preserve">). </w:t>
      </w:r>
      <w:r w:rsidR="005C309A" w:rsidRPr="005C309A">
        <w:rPr>
          <w:rFonts w:ascii="Georgia" w:hAnsi="Georgia" w:cs="Arial"/>
          <w:sz w:val="18"/>
          <w:szCs w:val="18"/>
        </w:rPr>
        <w:t>Perceptions of Sexualized and Non-Sexualized Images of Women in Alcohol Advertisements: Exploring Factors Associated with Intentions to Sexually Coerce</w:t>
      </w:r>
      <w:r w:rsidR="005C309A">
        <w:rPr>
          <w:rFonts w:ascii="Georgia" w:hAnsi="Georgia" w:cs="Arial"/>
          <w:sz w:val="18"/>
          <w:szCs w:val="18"/>
        </w:rPr>
        <w:t xml:space="preserve">. In S.J. Hust (Chair), </w:t>
      </w:r>
      <w:r w:rsidRPr="00F46E24">
        <w:rPr>
          <w:rFonts w:ascii="Georgia" w:hAnsi="Georgia" w:cs="Arial"/>
          <w:sz w:val="18"/>
          <w:szCs w:val="18"/>
        </w:rPr>
        <w:t>Negotiating Temptation: Possible protective and risk factors associated with the effects of sexual media content</w:t>
      </w:r>
      <w:r>
        <w:rPr>
          <w:rFonts w:ascii="Georgia" w:hAnsi="Georgia" w:cs="Arial"/>
          <w:sz w:val="18"/>
          <w:szCs w:val="18"/>
        </w:rPr>
        <w:t xml:space="preserve">. </w:t>
      </w:r>
      <w:r w:rsidR="005C309A">
        <w:rPr>
          <w:rFonts w:ascii="Georgia" w:hAnsi="Georgia" w:cs="Arial"/>
          <w:sz w:val="18"/>
          <w:szCs w:val="18"/>
        </w:rPr>
        <w:t xml:space="preserve">Symposia conducted at </w:t>
      </w:r>
      <w:r w:rsidR="007D7DD0">
        <w:rPr>
          <w:rFonts w:ascii="Georgia" w:hAnsi="Georgia" w:cs="Arial"/>
          <w:sz w:val="18"/>
          <w:szCs w:val="18"/>
        </w:rPr>
        <w:t xml:space="preserve">the </w:t>
      </w:r>
      <w:r>
        <w:rPr>
          <w:rFonts w:ascii="Georgia" w:hAnsi="Georgia" w:cs="Arial"/>
          <w:sz w:val="18"/>
          <w:szCs w:val="18"/>
        </w:rPr>
        <w:t xml:space="preserve">Annual Conference of the Association for Education in Journalism and Mass Communication. </w:t>
      </w:r>
      <w:r w:rsidRPr="00F46E24">
        <w:rPr>
          <w:rFonts w:ascii="Georgia" w:hAnsi="Georgia" w:cs="Arial"/>
          <w:sz w:val="18"/>
          <w:szCs w:val="18"/>
        </w:rPr>
        <w:t xml:space="preserve"> </w:t>
      </w:r>
      <w:r w:rsidR="007D7DD0">
        <w:rPr>
          <w:rFonts w:ascii="Georgia" w:hAnsi="Georgia" w:cs="Arial"/>
          <w:sz w:val="18"/>
          <w:szCs w:val="18"/>
        </w:rPr>
        <w:t xml:space="preserve">Minneapolis, </w:t>
      </w:r>
      <w:r w:rsidRPr="00F46E24">
        <w:rPr>
          <w:rFonts w:ascii="Georgia" w:hAnsi="Georgia" w:cs="Arial"/>
          <w:sz w:val="18"/>
          <w:szCs w:val="18"/>
        </w:rPr>
        <w:t>August 4</w:t>
      </w:r>
      <w:r w:rsidR="007D7DD0">
        <w:rPr>
          <w:rFonts w:ascii="Georgia" w:hAnsi="Georgia" w:cs="Arial"/>
          <w:sz w:val="18"/>
          <w:szCs w:val="18"/>
        </w:rPr>
        <w:t>.</w:t>
      </w:r>
    </w:p>
    <w:p w:rsidR="00271648" w:rsidRPr="00271648" w:rsidRDefault="00271648" w:rsidP="00040157">
      <w:pPr>
        <w:widowControl/>
        <w:tabs>
          <w:tab w:val="left" w:pos="1881"/>
        </w:tabs>
        <w:autoSpaceDE w:val="0"/>
        <w:autoSpaceDN w:val="0"/>
        <w:adjustRightInd w:val="0"/>
        <w:spacing w:line="360" w:lineRule="auto"/>
        <w:ind w:left="720" w:hanging="720"/>
        <w:rPr>
          <w:rFonts w:ascii="Georgia" w:hAnsi="Georgia" w:cs="Arial"/>
          <w:sz w:val="18"/>
          <w:szCs w:val="18"/>
        </w:rPr>
      </w:pPr>
      <w:r w:rsidRPr="00271648">
        <w:rPr>
          <w:rFonts w:ascii="Georgia" w:hAnsi="Georgia" w:cs="Arial"/>
          <w:sz w:val="18"/>
          <w:szCs w:val="18"/>
        </w:rPr>
        <w:t xml:space="preserve">Hust, S.J.T., </w:t>
      </w:r>
      <w:r w:rsidRPr="00271648">
        <w:rPr>
          <w:rFonts w:ascii="Georgia" w:hAnsi="Georgia" w:cs="Arial"/>
          <w:b/>
          <w:sz w:val="18"/>
          <w:szCs w:val="18"/>
        </w:rPr>
        <w:t>Rodgers</w:t>
      </w:r>
      <w:r w:rsidRPr="00271648">
        <w:rPr>
          <w:rFonts w:ascii="Georgia" w:hAnsi="Georgia" w:cs="Arial"/>
          <w:sz w:val="18"/>
          <w:szCs w:val="18"/>
        </w:rPr>
        <w:t xml:space="preserve">, K.B., </w:t>
      </w:r>
      <w:r w:rsidR="00F816B6">
        <w:rPr>
          <w:rFonts w:ascii="Georgia" w:hAnsi="Georgia" w:cs="Arial"/>
          <w:sz w:val="18"/>
          <w:szCs w:val="18"/>
        </w:rPr>
        <w:t>(</w:t>
      </w:r>
      <w:r w:rsidR="000F45DC">
        <w:rPr>
          <w:rFonts w:ascii="Georgia" w:hAnsi="Georgia" w:cs="Arial"/>
          <w:sz w:val="18"/>
          <w:szCs w:val="18"/>
        </w:rPr>
        <w:t>2016</w:t>
      </w:r>
      <w:r w:rsidR="00F816B6">
        <w:rPr>
          <w:rFonts w:ascii="Georgia" w:hAnsi="Georgia" w:cs="Arial"/>
          <w:sz w:val="18"/>
          <w:szCs w:val="18"/>
        </w:rPr>
        <w:t xml:space="preserve">). </w:t>
      </w:r>
      <w:r w:rsidRPr="00271648">
        <w:rPr>
          <w:rFonts w:ascii="Georgia" w:hAnsi="Georgia" w:cs="Arial"/>
          <w:sz w:val="18"/>
          <w:szCs w:val="18"/>
        </w:rPr>
        <w:t>Making Sense of Urgency and Abstinence: Emerging Adults</w:t>
      </w:r>
      <w:r>
        <w:rPr>
          <w:rFonts w:ascii="Georgia" w:hAnsi="Georgia" w:cs="Arial"/>
          <w:sz w:val="18"/>
          <w:szCs w:val="18"/>
        </w:rPr>
        <w:t xml:space="preserve">’ </w:t>
      </w:r>
      <w:r w:rsidRPr="00271648">
        <w:rPr>
          <w:rFonts w:ascii="Georgia" w:hAnsi="Georgia" w:cs="Arial"/>
          <w:sz w:val="18"/>
          <w:szCs w:val="18"/>
        </w:rPr>
        <w:t xml:space="preserve">Understanding of Sexual Scripts Related to Sexual Debut. Poster </w:t>
      </w:r>
      <w:r w:rsidR="008B37D5">
        <w:rPr>
          <w:rFonts w:ascii="Georgia" w:hAnsi="Georgia" w:cs="Arial"/>
          <w:sz w:val="18"/>
          <w:szCs w:val="18"/>
        </w:rPr>
        <w:t>presented</w:t>
      </w:r>
      <w:r w:rsidRPr="00271648">
        <w:rPr>
          <w:rFonts w:ascii="Georgia" w:hAnsi="Georgia" w:cs="Arial"/>
          <w:sz w:val="18"/>
          <w:szCs w:val="18"/>
        </w:rPr>
        <w:t xml:space="preserve"> to the Society for Research on Adolescence Bi</w:t>
      </w:r>
      <w:r w:rsidR="002073ED">
        <w:rPr>
          <w:rFonts w:ascii="Georgia" w:hAnsi="Georgia" w:cs="Arial"/>
          <w:sz w:val="18"/>
          <w:szCs w:val="18"/>
        </w:rPr>
        <w:t>ennial</w:t>
      </w:r>
      <w:r w:rsidRPr="00271648">
        <w:rPr>
          <w:rFonts w:ascii="Georgia" w:hAnsi="Georgia" w:cs="Arial"/>
          <w:sz w:val="18"/>
          <w:szCs w:val="18"/>
        </w:rPr>
        <w:t xml:space="preserve"> </w:t>
      </w:r>
      <w:r w:rsidR="002073ED">
        <w:rPr>
          <w:rFonts w:ascii="Georgia" w:hAnsi="Georgia" w:cs="Arial"/>
          <w:sz w:val="18"/>
          <w:szCs w:val="18"/>
        </w:rPr>
        <w:t>Meeting</w:t>
      </w:r>
      <w:r w:rsidRPr="00271648">
        <w:rPr>
          <w:rFonts w:ascii="Georgia" w:hAnsi="Georgia" w:cs="Arial"/>
          <w:sz w:val="18"/>
          <w:szCs w:val="18"/>
        </w:rPr>
        <w:t>. Baltimore, MD</w:t>
      </w:r>
      <w:r>
        <w:rPr>
          <w:rFonts w:ascii="Georgia" w:hAnsi="Georgia" w:cs="Arial"/>
          <w:sz w:val="18"/>
          <w:szCs w:val="18"/>
        </w:rPr>
        <w:t>.</w:t>
      </w:r>
      <w:r w:rsidR="000F45DC">
        <w:rPr>
          <w:rFonts w:ascii="Georgia" w:hAnsi="Georgia" w:cs="Arial"/>
          <w:sz w:val="18"/>
          <w:szCs w:val="18"/>
        </w:rPr>
        <w:t xml:space="preserve"> April 1.</w:t>
      </w:r>
    </w:p>
    <w:p w:rsidR="0092660A" w:rsidRPr="004245C7" w:rsidRDefault="0092660A" w:rsidP="00040157">
      <w:pPr>
        <w:widowControl/>
        <w:tabs>
          <w:tab w:val="left" w:pos="1881"/>
        </w:tabs>
        <w:autoSpaceDE w:val="0"/>
        <w:autoSpaceDN w:val="0"/>
        <w:adjustRightInd w:val="0"/>
        <w:spacing w:line="360" w:lineRule="auto"/>
        <w:ind w:left="720" w:hanging="720"/>
        <w:rPr>
          <w:rFonts w:ascii="Georgia" w:hAnsi="Georgia" w:cs="Arial"/>
          <w:sz w:val="18"/>
          <w:szCs w:val="18"/>
        </w:rPr>
      </w:pPr>
      <w:r w:rsidRPr="004245C7">
        <w:rPr>
          <w:rFonts w:ascii="Georgia" w:hAnsi="Georgia" w:cs="Arial"/>
          <w:b/>
          <w:sz w:val="18"/>
          <w:szCs w:val="18"/>
        </w:rPr>
        <w:t>Rodgers</w:t>
      </w:r>
      <w:r w:rsidRPr="004245C7">
        <w:rPr>
          <w:rFonts w:ascii="Georgia" w:hAnsi="Georgia" w:cs="Arial"/>
          <w:sz w:val="18"/>
          <w:szCs w:val="18"/>
        </w:rPr>
        <w:t>, K.B.,</w:t>
      </w:r>
      <w:r w:rsidRPr="004245C7">
        <w:rPr>
          <w:rFonts w:ascii="Georgia" w:hAnsi="Georgia" w:cs="Arial"/>
          <w:b/>
          <w:sz w:val="18"/>
          <w:szCs w:val="18"/>
        </w:rPr>
        <w:t xml:space="preserve"> </w:t>
      </w:r>
      <w:r w:rsidRPr="004245C7">
        <w:rPr>
          <w:rFonts w:ascii="Georgia" w:hAnsi="Georgia" w:cs="Arial"/>
          <w:sz w:val="18"/>
          <w:szCs w:val="18"/>
        </w:rPr>
        <w:t xml:space="preserve">Hust, S.J.T., </w:t>
      </w:r>
      <w:r w:rsidR="00040157" w:rsidRPr="004245C7">
        <w:rPr>
          <w:rFonts w:ascii="Georgia" w:hAnsi="Georgia" w:cs="Arial"/>
          <w:sz w:val="18"/>
          <w:szCs w:val="18"/>
        </w:rPr>
        <w:t>Liu</w:t>
      </w:r>
      <w:r w:rsidRPr="004245C7">
        <w:rPr>
          <w:rFonts w:ascii="Georgia" w:hAnsi="Georgia" w:cs="Arial"/>
          <w:sz w:val="18"/>
          <w:szCs w:val="18"/>
        </w:rPr>
        <w:t xml:space="preserve">, J. (2015). </w:t>
      </w:r>
      <w:r w:rsidR="00040157" w:rsidRPr="004245C7">
        <w:rPr>
          <w:rFonts w:ascii="Georgia" w:hAnsi="Georgia" w:cs="Arial"/>
          <w:sz w:val="18"/>
          <w:szCs w:val="18"/>
        </w:rPr>
        <w:t xml:space="preserve">Rape Myth Acceptance, Self-efficacy, and Perceived Norms: </w:t>
      </w:r>
      <w:r w:rsidR="00040157" w:rsidRPr="004245C7">
        <w:rPr>
          <w:sz w:val="18"/>
          <w:szCs w:val="18"/>
        </w:rPr>
        <w:t>​</w:t>
      </w:r>
      <w:r w:rsidR="00040157" w:rsidRPr="004245C7">
        <w:rPr>
          <w:rFonts w:ascii="Georgia" w:hAnsi="Georgia" w:cs="Arial"/>
          <w:sz w:val="18"/>
          <w:szCs w:val="18"/>
        </w:rPr>
        <w:t xml:space="preserve">Factors Associated </w:t>
      </w:r>
      <w:r w:rsidR="00F816B6">
        <w:rPr>
          <w:rFonts w:ascii="Georgia" w:hAnsi="Georgia" w:cs="Arial"/>
          <w:sz w:val="18"/>
          <w:szCs w:val="18"/>
        </w:rPr>
        <w:t>w</w:t>
      </w:r>
      <w:r w:rsidR="00040157" w:rsidRPr="004245C7">
        <w:rPr>
          <w:rFonts w:ascii="Georgia" w:hAnsi="Georgia" w:cs="Arial"/>
          <w:sz w:val="18"/>
          <w:szCs w:val="18"/>
        </w:rPr>
        <w:t xml:space="preserve">ith the Intentions to Seek Help and Report Sexual </w:t>
      </w:r>
      <w:r w:rsidR="00F816B6" w:rsidRPr="004245C7">
        <w:rPr>
          <w:rFonts w:ascii="Georgia" w:hAnsi="Georgia" w:cs="Arial"/>
          <w:sz w:val="18"/>
          <w:szCs w:val="18"/>
        </w:rPr>
        <w:t>Assault</w:t>
      </w:r>
      <w:r w:rsidR="00F816B6" w:rsidRPr="004245C7">
        <w:rPr>
          <w:sz w:val="18"/>
          <w:szCs w:val="18"/>
        </w:rPr>
        <w:t xml:space="preserve">. </w:t>
      </w:r>
      <w:r w:rsidR="008C779D" w:rsidRPr="004245C7">
        <w:rPr>
          <w:rFonts w:ascii="Georgia" w:hAnsi="Georgia"/>
          <w:sz w:val="18"/>
          <w:szCs w:val="18"/>
        </w:rPr>
        <w:t xml:space="preserve">In </w:t>
      </w:r>
      <w:r w:rsidR="005C309A">
        <w:rPr>
          <w:rFonts w:ascii="Georgia" w:hAnsi="Georgia"/>
          <w:sz w:val="18"/>
          <w:szCs w:val="18"/>
        </w:rPr>
        <w:t xml:space="preserve">K.B. Rodgers (Chair), </w:t>
      </w:r>
      <w:r w:rsidR="008C779D" w:rsidRPr="004245C7">
        <w:rPr>
          <w:rFonts w:ascii="Georgia" w:hAnsi="Georgia"/>
          <w:sz w:val="18"/>
          <w:szCs w:val="18"/>
        </w:rPr>
        <w:t>Sexual Assault and Dating Violence among Teens and Emerging Adults: The Role of Attitudes, Efficacy, and Social Norms</w:t>
      </w:r>
      <w:r w:rsidR="005C309A">
        <w:rPr>
          <w:rFonts w:ascii="Georgia" w:hAnsi="Georgia"/>
          <w:sz w:val="18"/>
          <w:szCs w:val="18"/>
        </w:rPr>
        <w:t xml:space="preserve">. Poster symposia </w:t>
      </w:r>
      <w:r w:rsidR="00040157" w:rsidRPr="004245C7">
        <w:rPr>
          <w:rFonts w:ascii="Georgia" w:hAnsi="Georgia" w:cs="Arial"/>
          <w:color w:val="000000"/>
          <w:sz w:val="18"/>
          <w:szCs w:val="18"/>
        </w:rPr>
        <w:t>presented at the National Council on Family Relations Annual Conference, Vancouver, BC. November 1</w:t>
      </w:r>
      <w:r w:rsidR="004245C7" w:rsidRPr="004245C7">
        <w:rPr>
          <w:rFonts w:ascii="Georgia" w:hAnsi="Georgia" w:cs="Arial"/>
          <w:color w:val="000000"/>
          <w:sz w:val="18"/>
          <w:szCs w:val="18"/>
        </w:rPr>
        <w:t>3</w:t>
      </w:r>
      <w:r w:rsidR="00040157" w:rsidRPr="004245C7">
        <w:rPr>
          <w:rFonts w:ascii="Georgia" w:hAnsi="Georgia" w:cs="Arial"/>
          <w:color w:val="000000"/>
          <w:sz w:val="18"/>
          <w:szCs w:val="18"/>
        </w:rPr>
        <w:t>-15</w:t>
      </w:r>
      <w:r w:rsidR="007D7DD0">
        <w:rPr>
          <w:rFonts w:ascii="Georgia" w:hAnsi="Georgia" w:cs="Arial"/>
          <w:color w:val="000000"/>
          <w:sz w:val="18"/>
          <w:szCs w:val="18"/>
        </w:rPr>
        <w:t>.</w:t>
      </w:r>
    </w:p>
    <w:p w:rsidR="00BE629B" w:rsidRPr="00BE629B" w:rsidRDefault="00040157" w:rsidP="00BE629B">
      <w:pPr>
        <w:widowControl/>
        <w:tabs>
          <w:tab w:val="left" w:pos="1881"/>
        </w:tabs>
        <w:autoSpaceDE w:val="0"/>
        <w:autoSpaceDN w:val="0"/>
        <w:adjustRightInd w:val="0"/>
        <w:spacing w:line="360" w:lineRule="auto"/>
        <w:ind w:left="720" w:hanging="720"/>
        <w:rPr>
          <w:rFonts w:ascii="Georgia" w:hAnsi="Georgia" w:cs="Arial"/>
          <w:sz w:val="18"/>
          <w:szCs w:val="18"/>
        </w:rPr>
      </w:pPr>
      <w:r w:rsidRPr="004245C7">
        <w:rPr>
          <w:rFonts w:ascii="Georgia" w:hAnsi="Georgia" w:cs="Arial"/>
          <w:sz w:val="18"/>
          <w:szCs w:val="18"/>
        </w:rPr>
        <w:t xml:space="preserve">Bayly, B.L., </w:t>
      </w:r>
      <w:r w:rsidR="0092660A" w:rsidRPr="004245C7">
        <w:rPr>
          <w:rFonts w:ascii="Georgia" w:hAnsi="Georgia" w:cs="Arial"/>
          <w:sz w:val="18"/>
          <w:szCs w:val="18"/>
        </w:rPr>
        <w:t>Hust, S.J.T.,</w:t>
      </w:r>
      <w:r w:rsidRPr="004245C7">
        <w:rPr>
          <w:rFonts w:ascii="Georgia" w:hAnsi="Georgia" w:cs="Arial"/>
          <w:sz w:val="18"/>
          <w:szCs w:val="18"/>
        </w:rPr>
        <w:t xml:space="preserve"> &amp;</w:t>
      </w:r>
      <w:r w:rsidR="0092660A" w:rsidRPr="004245C7">
        <w:rPr>
          <w:rFonts w:ascii="Georgia" w:hAnsi="Georgia" w:cs="Arial"/>
          <w:sz w:val="18"/>
          <w:szCs w:val="18"/>
        </w:rPr>
        <w:t xml:space="preserve"> </w:t>
      </w:r>
      <w:r w:rsidR="0092660A" w:rsidRPr="004245C7">
        <w:rPr>
          <w:rFonts w:ascii="Georgia" w:hAnsi="Georgia" w:cs="Arial"/>
          <w:b/>
          <w:sz w:val="18"/>
          <w:szCs w:val="18"/>
        </w:rPr>
        <w:t>Rodgers,</w:t>
      </w:r>
      <w:r w:rsidR="0092660A" w:rsidRPr="004245C7">
        <w:rPr>
          <w:rFonts w:ascii="Georgia" w:hAnsi="Georgia" w:cs="Arial"/>
          <w:sz w:val="18"/>
          <w:szCs w:val="18"/>
        </w:rPr>
        <w:t xml:space="preserve"> K.B. (2015).</w:t>
      </w:r>
      <w:r w:rsidRPr="004245C7">
        <w:rPr>
          <w:rFonts w:ascii="Georgia" w:hAnsi="Georgia" w:cs="Arial"/>
          <w:sz w:val="18"/>
          <w:szCs w:val="18"/>
        </w:rPr>
        <w:t xml:space="preserve"> IPV and SV Perpetration among College Students: The Role of Hostile Sexism and Sexual Consent Negotiation. </w:t>
      </w:r>
      <w:r w:rsidR="00BE629B" w:rsidRPr="00BE629B">
        <w:rPr>
          <w:rFonts w:ascii="Georgia" w:hAnsi="Georgia" w:cs="Arial"/>
          <w:sz w:val="18"/>
          <w:szCs w:val="18"/>
        </w:rPr>
        <w:t>In K.B. Rodgers (Chair), Sexual Assault and Dating Violence among Teens and Emerging Adults: The Role of Attitudes, Efficacy, and Social Norms. Poster symposia presented at the National Council on Family Relations Annual Conference, Vancouver, BC. November 13-15.</w:t>
      </w:r>
    </w:p>
    <w:p w:rsidR="00392280" w:rsidRPr="00392280" w:rsidRDefault="00392280" w:rsidP="00C95716">
      <w:pPr>
        <w:widowControl/>
        <w:autoSpaceDE w:val="0"/>
        <w:autoSpaceDN w:val="0"/>
        <w:adjustRightInd w:val="0"/>
        <w:spacing w:line="360" w:lineRule="auto"/>
        <w:ind w:left="720" w:hanging="720"/>
        <w:rPr>
          <w:rFonts w:ascii="Georgia" w:hAnsi="Georgia" w:cs="Arial"/>
          <w:sz w:val="18"/>
          <w:szCs w:val="18"/>
        </w:rPr>
      </w:pPr>
      <w:r>
        <w:rPr>
          <w:rFonts w:ascii="Georgia" w:hAnsi="Georgia" w:cs="Arial"/>
          <w:sz w:val="18"/>
          <w:szCs w:val="18"/>
        </w:rPr>
        <w:t xml:space="preserve">Hust, S.J.T. &amp; </w:t>
      </w:r>
      <w:r w:rsidRPr="00255342">
        <w:rPr>
          <w:rFonts w:ascii="Georgia" w:hAnsi="Georgia" w:cs="Arial"/>
          <w:b/>
          <w:sz w:val="18"/>
          <w:szCs w:val="18"/>
        </w:rPr>
        <w:t>Rodgers</w:t>
      </w:r>
      <w:r>
        <w:rPr>
          <w:rFonts w:ascii="Georgia" w:hAnsi="Georgia" w:cs="Arial"/>
          <w:sz w:val="18"/>
          <w:szCs w:val="18"/>
        </w:rPr>
        <w:t xml:space="preserve">, K.B., &amp; Cameron, N. (2015). Women as eye candy: Predictors of the Sexual Objectification of Women. Paper presented at the Association </w:t>
      </w:r>
      <w:r w:rsidRPr="00392280">
        <w:rPr>
          <w:rFonts w:ascii="Georgia" w:hAnsi="Georgia" w:cs="Arial"/>
          <w:sz w:val="18"/>
          <w:szCs w:val="18"/>
        </w:rPr>
        <w:t>for Education in Journalism and Mass Communication (AEJMC) Annual Conference,</w:t>
      </w:r>
      <w:r w:rsidR="00255342">
        <w:rPr>
          <w:rFonts w:ascii="Georgia" w:hAnsi="Georgia" w:cs="Arial"/>
          <w:sz w:val="18"/>
          <w:szCs w:val="18"/>
        </w:rPr>
        <w:t xml:space="preserve"> San Francisco, CA, August 6-9. </w:t>
      </w:r>
    </w:p>
    <w:p w:rsidR="00BD2B65" w:rsidRPr="006C79E6" w:rsidRDefault="00BD2B65" w:rsidP="00C95716">
      <w:pPr>
        <w:widowControl/>
        <w:autoSpaceDE w:val="0"/>
        <w:autoSpaceDN w:val="0"/>
        <w:adjustRightInd w:val="0"/>
        <w:spacing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K</w:t>
      </w:r>
      <w:r w:rsidR="00673A7A" w:rsidRPr="006C79E6">
        <w:rPr>
          <w:rFonts w:ascii="Georgia" w:hAnsi="Georgia" w:cs="Arial"/>
          <w:sz w:val="18"/>
          <w:szCs w:val="18"/>
        </w:rPr>
        <w:t>.B. (</w:t>
      </w:r>
      <w:r w:rsidR="00DA4508">
        <w:rPr>
          <w:rFonts w:ascii="Georgia" w:hAnsi="Georgia" w:cs="Arial"/>
          <w:sz w:val="18"/>
          <w:szCs w:val="18"/>
        </w:rPr>
        <w:t>2014</w:t>
      </w:r>
      <w:r w:rsidR="00673A7A" w:rsidRPr="006C79E6">
        <w:rPr>
          <w:rFonts w:ascii="Georgia" w:hAnsi="Georgia" w:cs="Arial"/>
          <w:sz w:val="18"/>
          <w:szCs w:val="18"/>
        </w:rPr>
        <w:t xml:space="preserve">). </w:t>
      </w:r>
      <w:r w:rsidRPr="006C79E6">
        <w:rPr>
          <w:rFonts w:ascii="Georgia" w:hAnsi="Georgia" w:cs="Arial"/>
          <w:sz w:val="18"/>
          <w:szCs w:val="18"/>
        </w:rPr>
        <w:t xml:space="preserve">Scripted Romance and Violence? An exploration of the intersection of media, adolescents and dating violence. </w:t>
      </w:r>
      <w:r w:rsidR="00673A7A" w:rsidRPr="006C79E6">
        <w:rPr>
          <w:rFonts w:ascii="Georgia" w:hAnsi="Georgia" w:cs="Arial"/>
          <w:sz w:val="18"/>
          <w:szCs w:val="18"/>
        </w:rPr>
        <w:t xml:space="preserve">Panelist speaker </w:t>
      </w:r>
      <w:r w:rsidRPr="006C79E6">
        <w:rPr>
          <w:rFonts w:ascii="Georgia" w:hAnsi="Georgia" w:cs="Arial"/>
          <w:sz w:val="18"/>
          <w:szCs w:val="18"/>
        </w:rPr>
        <w:t>at the Association for Education in Journalism and Mass Communication</w:t>
      </w:r>
      <w:r w:rsidR="00DA4508">
        <w:rPr>
          <w:rFonts w:ascii="Georgia" w:hAnsi="Georgia" w:cs="Arial"/>
          <w:sz w:val="18"/>
          <w:szCs w:val="18"/>
        </w:rPr>
        <w:t xml:space="preserve"> (AEJMC</w:t>
      </w:r>
      <w:r w:rsidRPr="006C79E6">
        <w:rPr>
          <w:rFonts w:ascii="Georgia" w:hAnsi="Georgia" w:cs="Arial"/>
          <w:sz w:val="18"/>
          <w:szCs w:val="18"/>
        </w:rPr>
        <w:t>) Annual C</w:t>
      </w:r>
      <w:r w:rsidR="00A76F28" w:rsidRPr="006C79E6">
        <w:rPr>
          <w:rFonts w:ascii="Georgia" w:hAnsi="Georgia" w:cs="Arial"/>
          <w:sz w:val="18"/>
          <w:szCs w:val="18"/>
        </w:rPr>
        <w:t>onference, Montreal, Canada</w:t>
      </w:r>
      <w:r w:rsidR="00DA4508">
        <w:rPr>
          <w:rFonts w:ascii="Georgia" w:hAnsi="Georgia" w:cs="Arial"/>
          <w:sz w:val="18"/>
          <w:szCs w:val="18"/>
        </w:rPr>
        <w:t>,</w:t>
      </w:r>
      <w:r w:rsidR="00DA4508" w:rsidRPr="00DA4508">
        <w:rPr>
          <w:rFonts w:ascii="Georgia" w:hAnsi="Georgia" w:cs="Arial"/>
          <w:sz w:val="18"/>
          <w:szCs w:val="18"/>
        </w:rPr>
        <w:t xml:space="preserve"> </w:t>
      </w:r>
      <w:r w:rsidR="00DA4508" w:rsidRPr="006C79E6">
        <w:rPr>
          <w:rFonts w:ascii="Georgia" w:hAnsi="Georgia" w:cs="Arial"/>
          <w:sz w:val="18"/>
          <w:szCs w:val="18"/>
        </w:rPr>
        <w:t>August 6-8</w:t>
      </w:r>
      <w:r w:rsidR="00A76F28" w:rsidRPr="006C79E6">
        <w:rPr>
          <w:rFonts w:ascii="Georgia" w:hAnsi="Georgia" w:cs="Arial"/>
          <w:sz w:val="18"/>
          <w:szCs w:val="18"/>
        </w:rPr>
        <w:t>. Sponsored by the Commission on the Status of Women Special Interest Group.</w:t>
      </w:r>
    </w:p>
    <w:p w:rsidR="00E868E2" w:rsidRPr="006C79E6" w:rsidRDefault="00EF5F04" w:rsidP="00515808">
      <w:pPr>
        <w:widowControl/>
        <w:autoSpaceDE w:val="0"/>
        <w:autoSpaceDN w:val="0"/>
        <w:adjustRightInd w:val="0"/>
        <w:spacing w:line="360" w:lineRule="auto"/>
        <w:ind w:left="720" w:hanging="720"/>
        <w:rPr>
          <w:rFonts w:ascii="Georgia" w:hAnsi="Georgia" w:cs="Arial"/>
          <w:color w:val="000000"/>
          <w:sz w:val="18"/>
          <w:szCs w:val="18"/>
        </w:rPr>
      </w:pPr>
      <w:r w:rsidRPr="006C79E6">
        <w:rPr>
          <w:rFonts w:ascii="Georgia" w:hAnsi="Georgia" w:cs="Arial"/>
          <w:sz w:val="18"/>
          <w:szCs w:val="18"/>
        </w:rPr>
        <w:t xml:space="preserve">Hust, S.J., </w:t>
      </w:r>
      <w:r w:rsidRPr="00F83C43">
        <w:rPr>
          <w:rFonts w:ascii="Georgia" w:hAnsi="Georgia" w:cs="Arial"/>
          <w:b/>
          <w:sz w:val="18"/>
          <w:szCs w:val="18"/>
        </w:rPr>
        <w:t>Rodgers</w:t>
      </w:r>
      <w:r w:rsidRPr="006C79E6">
        <w:rPr>
          <w:rFonts w:ascii="Georgia" w:hAnsi="Georgia" w:cs="Arial"/>
          <w:sz w:val="18"/>
          <w:szCs w:val="18"/>
        </w:rPr>
        <w:t xml:space="preserve">, K.B., Ran, W. &amp; </w:t>
      </w:r>
      <w:proofErr w:type="spellStart"/>
      <w:r w:rsidRPr="006C79E6">
        <w:rPr>
          <w:rFonts w:ascii="Georgia" w:hAnsi="Georgia" w:cs="Arial"/>
          <w:sz w:val="18"/>
          <w:szCs w:val="18"/>
        </w:rPr>
        <w:t>Ebreo</w:t>
      </w:r>
      <w:proofErr w:type="spellEnd"/>
      <w:r w:rsidRPr="006C79E6">
        <w:rPr>
          <w:rFonts w:ascii="Georgia" w:hAnsi="Georgia" w:cs="Arial"/>
          <w:sz w:val="18"/>
          <w:szCs w:val="18"/>
        </w:rPr>
        <w:t>, S. (</w:t>
      </w:r>
      <w:r w:rsidR="00DA4508">
        <w:rPr>
          <w:rFonts w:ascii="Georgia" w:hAnsi="Georgia" w:cs="Arial"/>
          <w:sz w:val="18"/>
          <w:szCs w:val="18"/>
        </w:rPr>
        <w:t>2014</w:t>
      </w:r>
      <w:r w:rsidRPr="006C79E6">
        <w:rPr>
          <w:rFonts w:ascii="Georgia" w:hAnsi="Georgia" w:cs="Arial"/>
          <w:sz w:val="18"/>
          <w:szCs w:val="18"/>
        </w:rPr>
        <w:t>). Simultaneous Portrayals of Sex and Violence in Music Lyrics and Music Video Images: A Content Analysis of Mainstream Music Media. International Communication Association Conference, May 22 – 26, Seattle, WA.</w:t>
      </w:r>
    </w:p>
    <w:p w:rsidR="000F778D" w:rsidRPr="00C37780" w:rsidRDefault="000F778D" w:rsidP="00515808">
      <w:pPr>
        <w:tabs>
          <w:tab w:val="left" w:pos="-1440"/>
          <w:tab w:val="left" w:pos="-72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720" w:hanging="720"/>
        <w:rPr>
          <w:rFonts w:ascii="Georgia" w:hAnsi="Georgia" w:cs="Arial"/>
          <w:color w:val="000000"/>
          <w:sz w:val="18"/>
          <w:szCs w:val="18"/>
        </w:rPr>
      </w:pPr>
      <w:r w:rsidRPr="00F83C43">
        <w:rPr>
          <w:rFonts w:ascii="Georgia" w:hAnsi="Georgia" w:cs="Arial"/>
          <w:b/>
          <w:color w:val="000000"/>
          <w:sz w:val="18"/>
          <w:szCs w:val="18"/>
        </w:rPr>
        <w:t>Rodgers</w:t>
      </w:r>
      <w:r w:rsidRPr="006C79E6">
        <w:rPr>
          <w:rFonts w:ascii="Georgia" w:hAnsi="Georgia" w:cs="Arial"/>
          <w:color w:val="000000"/>
          <w:sz w:val="18"/>
          <w:szCs w:val="18"/>
        </w:rPr>
        <w:t xml:space="preserve">, K.B., &amp; Hust, S.J. (2013). Some of it is fine, because it’s just a song”: Adolescent Girls’ and Mothers’ Perceptions of Sexual Scripting in Music </w:t>
      </w:r>
      <w:r w:rsidRPr="00C37780">
        <w:rPr>
          <w:rFonts w:ascii="Georgia" w:hAnsi="Georgia" w:cs="Arial"/>
          <w:color w:val="000000"/>
          <w:sz w:val="18"/>
          <w:szCs w:val="18"/>
        </w:rPr>
        <w:t>Videos. Poster presented at the National Council on Family Relations Annual Conference, San Antonio, TX. November 6-9.</w:t>
      </w:r>
    </w:p>
    <w:p w:rsidR="00FE4CEF" w:rsidRPr="00C37780" w:rsidRDefault="000F778D" w:rsidP="00515808">
      <w:pPr>
        <w:spacing w:line="360" w:lineRule="auto"/>
        <w:ind w:left="720" w:hanging="720"/>
        <w:rPr>
          <w:rFonts w:ascii="Georgia" w:hAnsi="Georgia" w:cs="Arial"/>
          <w:sz w:val="18"/>
          <w:szCs w:val="18"/>
        </w:rPr>
      </w:pPr>
      <w:r w:rsidRPr="00C37780">
        <w:rPr>
          <w:rFonts w:ascii="Georgia" w:hAnsi="Georgia" w:cs="Arial"/>
          <w:sz w:val="18"/>
          <w:szCs w:val="18"/>
        </w:rPr>
        <w:t>H</w:t>
      </w:r>
      <w:r w:rsidR="00FE4CEF" w:rsidRPr="00C37780">
        <w:rPr>
          <w:rFonts w:ascii="Georgia" w:hAnsi="Georgia" w:cs="Arial"/>
          <w:sz w:val="18"/>
          <w:szCs w:val="18"/>
        </w:rPr>
        <w:t xml:space="preserve">ust, J.T., Ran, W., &amp; </w:t>
      </w:r>
      <w:r w:rsidR="00FE4CEF" w:rsidRPr="00F83C43">
        <w:rPr>
          <w:rFonts w:ascii="Georgia" w:hAnsi="Georgia" w:cs="Arial"/>
          <w:b/>
          <w:sz w:val="18"/>
          <w:szCs w:val="18"/>
        </w:rPr>
        <w:t>Rodgers</w:t>
      </w:r>
      <w:r w:rsidR="00FE4CEF" w:rsidRPr="00C37780">
        <w:rPr>
          <w:rFonts w:ascii="Georgia" w:hAnsi="Georgia" w:cs="Arial"/>
          <w:sz w:val="18"/>
          <w:szCs w:val="18"/>
        </w:rPr>
        <w:t>, K.B. (2012). Sex and Violence in Billboard’s Most Popular Songs:  A Content Analysis of Sexual and Violent Content in Mainstream Music Lyrics. Paper presented at Association for Education in Journalism</w:t>
      </w:r>
      <w:r w:rsidR="00EF5F04" w:rsidRPr="00C37780">
        <w:rPr>
          <w:rFonts w:ascii="Georgia" w:hAnsi="Georgia" w:cs="Arial"/>
          <w:sz w:val="18"/>
          <w:szCs w:val="18"/>
        </w:rPr>
        <w:t xml:space="preserve"> and Mass Communication Annual </w:t>
      </w:r>
      <w:r w:rsidR="00FE4CEF" w:rsidRPr="00C37780">
        <w:rPr>
          <w:rFonts w:ascii="Georgia" w:hAnsi="Georgia" w:cs="Arial"/>
          <w:sz w:val="18"/>
          <w:szCs w:val="18"/>
        </w:rPr>
        <w:t xml:space="preserve">Conference, Chicago, IL, August. </w:t>
      </w:r>
      <w:r w:rsidR="0005178D" w:rsidRPr="00C37780">
        <w:rPr>
          <w:rFonts w:ascii="Georgia" w:hAnsi="Georgia" w:cs="Arial"/>
          <w:sz w:val="18"/>
          <w:szCs w:val="18"/>
        </w:rPr>
        <w:t>August 10-13</w:t>
      </w:r>
      <w:r w:rsidR="00515808" w:rsidRPr="00C37780">
        <w:rPr>
          <w:rFonts w:ascii="Georgia" w:hAnsi="Georgia" w:cs="Arial"/>
          <w:sz w:val="18"/>
          <w:szCs w:val="18"/>
        </w:rPr>
        <w:t>.</w:t>
      </w:r>
    </w:p>
    <w:p w:rsidR="00CE4535" w:rsidRPr="00C37780" w:rsidRDefault="00CE4535" w:rsidP="00515808">
      <w:pPr>
        <w:tabs>
          <w:tab w:val="left" w:pos="-1440"/>
          <w:tab w:val="left" w:pos="-72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720" w:hanging="720"/>
        <w:rPr>
          <w:rFonts w:ascii="Georgia" w:hAnsi="Georgia" w:cs="Arial"/>
          <w:color w:val="000000"/>
          <w:sz w:val="18"/>
          <w:szCs w:val="18"/>
        </w:rPr>
      </w:pPr>
      <w:r w:rsidRPr="00F83C43">
        <w:rPr>
          <w:rFonts w:ascii="Georgia" w:hAnsi="Georgia" w:cs="Arial"/>
          <w:b/>
          <w:color w:val="000000"/>
          <w:sz w:val="18"/>
          <w:szCs w:val="18"/>
        </w:rPr>
        <w:t>Rodgers</w:t>
      </w:r>
      <w:r w:rsidRPr="00C37780">
        <w:rPr>
          <w:rFonts w:ascii="Georgia" w:hAnsi="Georgia" w:cs="Arial"/>
          <w:color w:val="000000"/>
          <w:sz w:val="18"/>
          <w:szCs w:val="18"/>
        </w:rPr>
        <w:t xml:space="preserve">, K.B., Power, T., &amp; Hust, S, J. (2012). Adolescent and emerging adult women’s perceptions of heterosexual scripting in music videos: Associations with sexual stereotypes. </w:t>
      </w:r>
      <w:r w:rsidR="00FC2FB7" w:rsidRPr="00C37780">
        <w:rPr>
          <w:rFonts w:ascii="Georgia" w:hAnsi="Georgia" w:cs="Arial"/>
          <w:color w:val="000000"/>
          <w:sz w:val="18"/>
          <w:szCs w:val="18"/>
        </w:rPr>
        <w:t>P</w:t>
      </w:r>
      <w:r w:rsidRPr="00C37780">
        <w:rPr>
          <w:rFonts w:ascii="Georgia" w:hAnsi="Georgia" w:cs="Arial"/>
          <w:color w:val="000000"/>
          <w:sz w:val="18"/>
          <w:szCs w:val="18"/>
        </w:rPr>
        <w:t>oster presentation to the Biennial Meeting of the Society for Research on Adolescence,</w:t>
      </w:r>
      <w:r w:rsidR="00FC2FB7" w:rsidRPr="00C37780">
        <w:rPr>
          <w:rFonts w:ascii="Georgia" w:hAnsi="Georgia" w:cs="Arial"/>
          <w:color w:val="000000"/>
          <w:sz w:val="18"/>
          <w:szCs w:val="18"/>
        </w:rPr>
        <w:t xml:space="preserve"> Vancouver, BC, </w:t>
      </w:r>
      <w:r w:rsidRPr="00C37780">
        <w:rPr>
          <w:rFonts w:ascii="Georgia" w:hAnsi="Georgia" w:cs="Arial"/>
          <w:color w:val="000000"/>
          <w:sz w:val="18"/>
          <w:szCs w:val="18"/>
        </w:rPr>
        <w:t>March.</w:t>
      </w:r>
    </w:p>
    <w:p w:rsidR="00CE4535" w:rsidRPr="00C37780" w:rsidRDefault="00CE4535" w:rsidP="00515808">
      <w:pPr>
        <w:tabs>
          <w:tab w:val="left" w:pos="-1440"/>
          <w:tab w:val="left" w:pos="-72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720" w:hanging="720"/>
        <w:rPr>
          <w:rFonts w:ascii="Georgia" w:hAnsi="Georgia" w:cs="Arial"/>
          <w:color w:val="000000"/>
          <w:sz w:val="18"/>
          <w:szCs w:val="18"/>
        </w:rPr>
      </w:pPr>
      <w:r w:rsidRPr="00F83C43">
        <w:rPr>
          <w:rFonts w:ascii="Georgia" w:hAnsi="Georgia" w:cs="Arial"/>
          <w:b/>
          <w:color w:val="000000"/>
          <w:sz w:val="18"/>
          <w:szCs w:val="18"/>
        </w:rPr>
        <w:t>Rodgers</w:t>
      </w:r>
      <w:r w:rsidRPr="00C37780">
        <w:rPr>
          <w:rFonts w:ascii="Georgia" w:hAnsi="Georgia" w:cs="Arial"/>
          <w:color w:val="000000"/>
          <w:sz w:val="18"/>
          <w:szCs w:val="18"/>
        </w:rPr>
        <w:t>, K. B., &amp; Hust, J.T. (2011). Sexual scripting in Music Videos: Interpretations from teens and parents, and linkages to young women’s attitudes about gender and objectification. Presentation at the WSU CAHNRS Global to Local Conference, Pullman, WA, October.</w:t>
      </w:r>
    </w:p>
    <w:p w:rsidR="00F733FD" w:rsidRPr="006C79E6" w:rsidRDefault="00F733FD" w:rsidP="00515808">
      <w:pPr>
        <w:tabs>
          <w:tab w:val="left" w:pos="-1440"/>
          <w:tab w:val="left" w:pos="-72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720" w:hanging="720"/>
        <w:rPr>
          <w:rFonts w:ascii="Georgia" w:hAnsi="Georgia" w:cs="Arial"/>
          <w:color w:val="000000"/>
          <w:sz w:val="18"/>
          <w:szCs w:val="18"/>
        </w:rPr>
      </w:pPr>
      <w:r w:rsidRPr="00C37780">
        <w:rPr>
          <w:rFonts w:ascii="Georgia" w:hAnsi="Georgia" w:cs="Arial"/>
          <w:color w:val="000000"/>
          <w:sz w:val="18"/>
          <w:szCs w:val="18"/>
        </w:rPr>
        <w:t xml:space="preserve">Hust, </w:t>
      </w:r>
      <w:r w:rsidR="00CE4535" w:rsidRPr="00C37780">
        <w:rPr>
          <w:rFonts w:ascii="Georgia" w:hAnsi="Georgia" w:cs="Arial"/>
          <w:color w:val="000000"/>
          <w:sz w:val="18"/>
          <w:szCs w:val="18"/>
        </w:rPr>
        <w:t>S</w:t>
      </w:r>
      <w:r w:rsidRPr="00C37780">
        <w:rPr>
          <w:rFonts w:ascii="Georgia" w:hAnsi="Georgia" w:cs="Arial"/>
          <w:color w:val="000000"/>
          <w:sz w:val="18"/>
          <w:szCs w:val="18"/>
        </w:rPr>
        <w:t>.</w:t>
      </w:r>
      <w:r w:rsidR="00CE4535" w:rsidRPr="00C37780">
        <w:rPr>
          <w:rFonts w:ascii="Georgia" w:hAnsi="Georgia" w:cs="Arial"/>
          <w:color w:val="000000"/>
          <w:sz w:val="18"/>
          <w:szCs w:val="18"/>
        </w:rPr>
        <w:t>J</w:t>
      </w:r>
      <w:r w:rsidRPr="00C37780">
        <w:rPr>
          <w:rFonts w:ascii="Georgia" w:hAnsi="Georgia" w:cs="Arial"/>
          <w:color w:val="000000"/>
          <w:sz w:val="18"/>
          <w:szCs w:val="18"/>
        </w:rPr>
        <w:t xml:space="preserve">., Ran, W., &amp; </w:t>
      </w:r>
      <w:r w:rsidRPr="00F83C43">
        <w:rPr>
          <w:rFonts w:ascii="Georgia" w:hAnsi="Georgia" w:cs="Arial"/>
          <w:b/>
          <w:color w:val="000000"/>
          <w:sz w:val="18"/>
          <w:szCs w:val="18"/>
        </w:rPr>
        <w:t>Rodgers</w:t>
      </w:r>
      <w:r w:rsidRPr="00C37780">
        <w:rPr>
          <w:rFonts w:ascii="Georgia" w:hAnsi="Georgia" w:cs="Arial"/>
          <w:color w:val="000000"/>
          <w:sz w:val="18"/>
          <w:szCs w:val="18"/>
        </w:rPr>
        <w:t xml:space="preserve">, K.B. (2011). Narrowly scripted: A content analysis of the sexual scripts present in popular R&amp;B and Hip-Hop Songs. Poster paper </w:t>
      </w:r>
      <w:r w:rsidR="00CE4535" w:rsidRPr="00C37780">
        <w:rPr>
          <w:rFonts w:ascii="Georgia" w:hAnsi="Georgia" w:cs="Arial"/>
          <w:color w:val="000000"/>
          <w:sz w:val="18"/>
          <w:szCs w:val="18"/>
        </w:rPr>
        <w:t>presented</w:t>
      </w:r>
      <w:r w:rsidRPr="00C37780">
        <w:rPr>
          <w:rFonts w:ascii="Georgia" w:hAnsi="Georgia" w:cs="Arial"/>
          <w:color w:val="000000"/>
          <w:sz w:val="18"/>
          <w:szCs w:val="18"/>
        </w:rPr>
        <w:t xml:space="preserve"> at the annual Association for Education in Journalism and Mass Communication (AEJMC) Conference, St. Louis,</w:t>
      </w:r>
      <w:r w:rsidRPr="006C79E6">
        <w:rPr>
          <w:rFonts w:ascii="Georgia" w:hAnsi="Georgia" w:cs="Arial"/>
          <w:color w:val="000000"/>
          <w:sz w:val="18"/>
          <w:szCs w:val="18"/>
        </w:rPr>
        <w:t xml:space="preserve"> MO, August.  </w:t>
      </w:r>
    </w:p>
    <w:p w:rsidR="00D84566" w:rsidRPr="00C37780" w:rsidRDefault="00D84566" w:rsidP="00515808">
      <w:pPr>
        <w:tabs>
          <w:tab w:val="left" w:pos="-1440"/>
          <w:tab w:val="left" w:pos="-72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720" w:hanging="720"/>
        <w:rPr>
          <w:rFonts w:ascii="Georgia" w:hAnsi="Georgia" w:cs="Arial"/>
          <w:color w:val="000000"/>
          <w:sz w:val="18"/>
          <w:szCs w:val="18"/>
        </w:rPr>
      </w:pPr>
      <w:r w:rsidRPr="00F83C43">
        <w:rPr>
          <w:rFonts w:ascii="Georgia" w:hAnsi="Georgia" w:cs="Arial"/>
          <w:b/>
          <w:color w:val="000000"/>
          <w:sz w:val="18"/>
          <w:szCs w:val="18"/>
        </w:rPr>
        <w:t>Rodgers</w:t>
      </w:r>
      <w:r w:rsidRPr="006C79E6">
        <w:rPr>
          <w:rFonts w:ascii="Georgia" w:hAnsi="Georgia" w:cs="Arial"/>
          <w:color w:val="000000"/>
          <w:sz w:val="18"/>
          <w:szCs w:val="18"/>
        </w:rPr>
        <w:t xml:space="preserve">, K.B., </w:t>
      </w:r>
      <w:r w:rsidRPr="00C37780">
        <w:rPr>
          <w:rFonts w:ascii="Georgia" w:hAnsi="Georgia" w:cs="Arial"/>
          <w:color w:val="000000"/>
          <w:sz w:val="18"/>
          <w:szCs w:val="18"/>
        </w:rPr>
        <w:t>McGuire, J.K., &amp; Ewest, W. (</w:t>
      </w:r>
      <w:r w:rsidR="00F733FD" w:rsidRPr="00C37780">
        <w:rPr>
          <w:rFonts w:ascii="Georgia" w:hAnsi="Georgia" w:cs="Arial"/>
          <w:color w:val="000000"/>
          <w:sz w:val="18"/>
          <w:szCs w:val="18"/>
        </w:rPr>
        <w:t>2010</w:t>
      </w:r>
      <w:r w:rsidRPr="00C37780">
        <w:rPr>
          <w:rFonts w:ascii="Georgia" w:hAnsi="Georgia" w:cs="Arial"/>
          <w:color w:val="000000"/>
          <w:sz w:val="18"/>
          <w:szCs w:val="18"/>
        </w:rPr>
        <w:t xml:space="preserve">). Trajectories of support on educational outcomes among mothers in poverty. Poster paper presented </w:t>
      </w:r>
      <w:r w:rsidR="00CD3239" w:rsidRPr="00C37780">
        <w:rPr>
          <w:rFonts w:ascii="Georgia" w:hAnsi="Georgia"/>
          <w:color w:val="000000"/>
          <w:sz w:val="18"/>
          <w:szCs w:val="18"/>
        </w:rPr>
        <w:t xml:space="preserve">at the National Council on Family Relations Annual Conference, Minneapolis, </w:t>
      </w:r>
      <w:r w:rsidR="00266AF3">
        <w:rPr>
          <w:rFonts w:ascii="Georgia" w:hAnsi="Georgia"/>
          <w:color w:val="000000"/>
          <w:sz w:val="18"/>
          <w:szCs w:val="18"/>
        </w:rPr>
        <w:t xml:space="preserve">MN, </w:t>
      </w:r>
      <w:r w:rsidR="00CD3239" w:rsidRPr="00C37780">
        <w:rPr>
          <w:rFonts w:ascii="Georgia" w:hAnsi="Georgia"/>
          <w:color w:val="000000"/>
          <w:sz w:val="18"/>
          <w:szCs w:val="18"/>
        </w:rPr>
        <w:t xml:space="preserve">November. </w:t>
      </w:r>
    </w:p>
    <w:p w:rsidR="008101BA" w:rsidRPr="00C37780" w:rsidRDefault="008101BA" w:rsidP="00515808">
      <w:pPr>
        <w:spacing w:line="360" w:lineRule="auto"/>
        <w:ind w:left="720" w:hanging="720"/>
        <w:rPr>
          <w:rFonts w:ascii="Georgia" w:hAnsi="Georgia" w:cs="Arial"/>
          <w:color w:val="000000"/>
          <w:sz w:val="18"/>
          <w:szCs w:val="18"/>
        </w:rPr>
      </w:pPr>
      <w:r w:rsidRPr="00F83C43">
        <w:rPr>
          <w:rFonts w:ascii="Georgia" w:hAnsi="Georgia" w:cs="Arial"/>
          <w:b/>
          <w:color w:val="000000"/>
          <w:sz w:val="18"/>
          <w:szCs w:val="18"/>
        </w:rPr>
        <w:t>Rodgers</w:t>
      </w:r>
      <w:r w:rsidRPr="00C37780">
        <w:rPr>
          <w:rFonts w:ascii="Georgia" w:hAnsi="Georgia" w:cs="Arial"/>
          <w:color w:val="000000"/>
          <w:sz w:val="18"/>
          <w:szCs w:val="18"/>
        </w:rPr>
        <w:t xml:space="preserve">, K.B., &amp; Dyer, A. (2009). </w:t>
      </w:r>
      <w:r w:rsidRPr="00C37780">
        <w:rPr>
          <w:rFonts w:ascii="Georgia" w:hAnsi="Georgia" w:cs="Arial"/>
          <w:sz w:val="18"/>
          <w:szCs w:val="18"/>
        </w:rPr>
        <w:t>Couple Relationship Quality and Parenting Processes</w:t>
      </w:r>
      <w:r w:rsidR="007129D4" w:rsidRPr="00C37780">
        <w:rPr>
          <w:rFonts w:ascii="Georgia" w:hAnsi="Georgia" w:cs="Arial"/>
          <w:sz w:val="18"/>
          <w:szCs w:val="18"/>
        </w:rPr>
        <w:t xml:space="preserve"> a</w:t>
      </w:r>
      <w:r w:rsidRPr="00C37780">
        <w:rPr>
          <w:rFonts w:ascii="Georgia" w:hAnsi="Georgia" w:cs="Arial"/>
          <w:sz w:val="18"/>
          <w:szCs w:val="18"/>
        </w:rPr>
        <w:t xml:space="preserve">mong Economically Strained Single, Cohabiting and Married Families. </w:t>
      </w:r>
      <w:r w:rsidRPr="00C37780">
        <w:rPr>
          <w:rFonts w:ascii="Georgia" w:hAnsi="Georgia" w:cs="Arial"/>
          <w:color w:val="000000"/>
          <w:sz w:val="18"/>
          <w:szCs w:val="18"/>
        </w:rPr>
        <w:t>Poster Symposium on Families in Poverty presented at the National Council on Family Relations Annual Conference, San Francisco, CA, November</w:t>
      </w:r>
      <w:r w:rsidR="00266AF3">
        <w:rPr>
          <w:rFonts w:ascii="Georgia" w:hAnsi="Georgia" w:cs="Arial"/>
          <w:color w:val="000000"/>
          <w:sz w:val="18"/>
          <w:szCs w:val="18"/>
        </w:rPr>
        <w:t>.</w:t>
      </w:r>
    </w:p>
    <w:p w:rsidR="008101BA" w:rsidRPr="00C37780" w:rsidRDefault="008101BA" w:rsidP="00515808">
      <w:pPr>
        <w:spacing w:line="360" w:lineRule="auto"/>
        <w:ind w:left="720" w:hanging="720"/>
        <w:rPr>
          <w:rFonts w:ascii="Georgia" w:hAnsi="Georgia"/>
          <w:color w:val="000000"/>
          <w:sz w:val="18"/>
          <w:szCs w:val="18"/>
        </w:rPr>
      </w:pPr>
      <w:r w:rsidRPr="00C37780">
        <w:rPr>
          <w:rFonts w:ascii="Georgia" w:hAnsi="Georgia" w:cs="Arial"/>
          <w:color w:val="000000"/>
          <w:sz w:val="18"/>
          <w:szCs w:val="18"/>
        </w:rPr>
        <w:t xml:space="preserve">Ewest, W., &amp; </w:t>
      </w:r>
      <w:r w:rsidRPr="00F83C43">
        <w:rPr>
          <w:rFonts w:ascii="Georgia" w:hAnsi="Georgia" w:cs="Arial"/>
          <w:b/>
          <w:color w:val="000000"/>
          <w:sz w:val="18"/>
          <w:szCs w:val="18"/>
        </w:rPr>
        <w:t>Rodgers</w:t>
      </w:r>
      <w:r w:rsidRPr="00C37780">
        <w:rPr>
          <w:rFonts w:ascii="Georgia" w:hAnsi="Georgia" w:cs="Arial"/>
          <w:color w:val="000000"/>
          <w:sz w:val="18"/>
          <w:szCs w:val="18"/>
        </w:rPr>
        <w:t xml:space="preserve">, K. (2009). </w:t>
      </w:r>
      <w:r w:rsidR="005277A1" w:rsidRPr="00C37780">
        <w:rPr>
          <w:rFonts w:ascii="Georgia" w:hAnsi="Georgia" w:cs="Arial"/>
          <w:color w:val="000000"/>
          <w:sz w:val="18"/>
          <w:szCs w:val="18"/>
        </w:rPr>
        <w:t xml:space="preserve"> </w:t>
      </w:r>
      <w:r w:rsidRPr="00C37780">
        <w:rPr>
          <w:rFonts w:ascii="Georgia" w:hAnsi="Georgia" w:cs="Arial"/>
          <w:color w:val="000000"/>
          <w:sz w:val="18"/>
          <w:szCs w:val="18"/>
        </w:rPr>
        <w:t xml:space="preserve"> </w:t>
      </w:r>
      <w:r w:rsidRPr="00C37780">
        <w:rPr>
          <w:rFonts w:ascii="Georgia" w:hAnsi="Georgia"/>
          <w:color w:val="000000"/>
          <w:sz w:val="18"/>
          <w:szCs w:val="18"/>
        </w:rPr>
        <w:t xml:space="preserve">Poster presented at the National Council on Family Relations Annual Conference, San Francisco, </w:t>
      </w:r>
      <w:r w:rsidR="00266AF3">
        <w:rPr>
          <w:rFonts w:ascii="Georgia" w:hAnsi="Georgia"/>
          <w:color w:val="000000"/>
          <w:sz w:val="18"/>
          <w:szCs w:val="18"/>
        </w:rPr>
        <w:t xml:space="preserve">CA, </w:t>
      </w:r>
      <w:r w:rsidRPr="00C37780">
        <w:rPr>
          <w:rFonts w:ascii="Georgia" w:hAnsi="Georgia"/>
          <w:color w:val="000000"/>
          <w:sz w:val="18"/>
          <w:szCs w:val="18"/>
        </w:rPr>
        <w:t>November.</w:t>
      </w:r>
    </w:p>
    <w:p w:rsidR="007A414C" w:rsidRPr="006C79E6" w:rsidRDefault="007A414C" w:rsidP="00515808">
      <w:pPr>
        <w:tabs>
          <w:tab w:val="left" w:pos="-1440"/>
          <w:tab w:val="left" w:pos="-72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720" w:hanging="720"/>
        <w:rPr>
          <w:rFonts w:ascii="Georgia" w:hAnsi="Georgia"/>
          <w:color w:val="000000"/>
          <w:sz w:val="18"/>
          <w:szCs w:val="18"/>
        </w:rPr>
      </w:pPr>
      <w:r w:rsidRPr="00F83C43">
        <w:rPr>
          <w:rFonts w:ascii="Georgia" w:hAnsi="Georgia"/>
          <w:b/>
          <w:color w:val="000000"/>
          <w:sz w:val="18"/>
          <w:szCs w:val="18"/>
        </w:rPr>
        <w:t>Rodgers</w:t>
      </w:r>
      <w:r w:rsidRPr="00C37780">
        <w:rPr>
          <w:rFonts w:ascii="Georgia" w:hAnsi="Georgia"/>
          <w:color w:val="000000"/>
          <w:sz w:val="18"/>
          <w:szCs w:val="18"/>
        </w:rPr>
        <w:t>, K.B., &amp; Dyer, A. (2007). The Relation of Adolescent</w:t>
      </w:r>
      <w:r w:rsidRPr="006C79E6">
        <w:rPr>
          <w:rFonts w:ascii="Georgia" w:hAnsi="Georgia"/>
          <w:color w:val="000000"/>
          <w:sz w:val="18"/>
          <w:szCs w:val="18"/>
        </w:rPr>
        <w:t xml:space="preserve"> Reports of Physical Abuse to Family Structure and Process. Paper </w:t>
      </w:r>
      <w:r w:rsidR="00A00DA2" w:rsidRPr="006C79E6">
        <w:rPr>
          <w:rFonts w:ascii="Georgia" w:hAnsi="Georgia"/>
          <w:color w:val="000000"/>
          <w:sz w:val="18"/>
          <w:szCs w:val="18"/>
        </w:rPr>
        <w:t>presented at</w:t>
      </w:r>
      <w:r w:rsidRPr="006C79E6">
        <w:rPr>
          <w:rFonts w:ascii="Georgia" w:hAnsi="Georgia"/>
          <w:color w:val="000000"/>
          <w:sz w:val="18"/>
          <w:szCs w:val="18"/>
        </w:rPr>
        <w:t xml:space="preserve"> the National Council on Family Relations Annual Conference, Pittsburgh,</w:t>
      </w:r>
      <w:r w:rsidR="00266AF3">
        <w:rPr>
          <w:rFonts w:ascii="Georgia" w:hAnsi="Georgia"/>
          <w:color w:val="000000"/>
          <w:sz w:val="18"/>
          <w:szCs w:val="18"/>
        </w:rPr>
        <w:t xml:space="preserve"> PA</w:t>
      </w:r>
      <w:r w:rsidR="007129D4">
        <w:rPr>
          <w:rFonts w:ascii="Georgia" w:hAnsi="Georgia"/>
          <w:color w:val="000000"/>
          <w:sz w:val="18"/>
          <w:szCs w:val="18"/>
        </w:rPr>
        <w:t xml:space="preserve"> November</w:t>
      </w:r>
      <w:r w:rsidR="00266AF3">
        <w:rPr>
          <w:rFonts w:ascii="Georgia" w:hAnsi="Georgia"/>
          <w:color w:val="000000"/>
          <w:sz w:val="18"/>
          <w:szCs w:val="18"/>
        </w:rPr>
        <w:t>.</w:t>
      </w:r>
    </w:p>
    <w:p w:rsidR="007A414C" w:rsidRPr="006C79E6" w:rsidRDefault="007A414C" w:rsidP="00515808">
      <w:pPr>
        <w:tabs>
          <w:tab w:val="left" w:pos="-1440"/>
          <w:tab w:val="left" w:pos="-72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720" w:hanging="720"/>
        <w:rPr>
          <w:rFonts w:ascii="Georgia" w:hAnsi="Georgia" w:cs="Arial"/>
          <w:sz w:val="18"/>
          <w:szCs w:val="18"/>
        </w:rPr>
      </w:pPr>
      <w:r w:rsidRPr="00F83C43">
        <w:rPr>
          <w:rFonts w:ascii="Georgia" w:hAnsi="Georgia"/>
          <w:b/>
          <w:color w:val="000000"/>
          <w:sz w:val="18"/>
          <w:szCs w:val="18"/>
        </w:rPr>
        <w:t>Rodgers</w:t>
      </w:r>
      <w:r w:rsidRPr="006C79E6">
        <w:rPr>
          <w:rFonts w:ascii="Georgia" w:hAnsi="Georgia"/>
          <w:color w:val="000000"/>
          <w:sz w:val="18"/>
          <w:szCs w:val="18"/>
        </w:rPr>
        <w:t xml:space="preserve">, K.B. </w:t>
      </w:r>
      <w:r w:rsidR="00F31655" w:rsidRPr="006C79E6">
        <w:rPr>
          <w:rFonts w:ascii="Georgia" w:hAnsi="Georgia"/>
          <w:color w:val="000000"/>
          <w:sz w:val="18"/>
          <w:szCs w:val="18"/>
        </w:rPr>
        <w:t>(200</w:t>
      </w:r>
      <w:r w:rsidR="00AD32FC" w:rsidRPr="006C79E6">
        <w:rPr>
          <w:rFonts w:ascii="Georgia" w:hAnsi="Georgia"/>
          <w:color w:val="000000"/>
          <w:sz w:val="18"/>
          <w:szCs w:val="18"/>
        </w:rPr>
        <w:t>7</w:t>
      </w:r>
      <w:r w:rsidR="00F31655" w:rsidRPr="006C79E6">
        <w:rPr>
          <w:rFonts w:ascii="Georgia" w:hAnsi="Georgia"/>
          <w:color w:val="000000"/>
          <w:sz w:val="18"/>
          <w:szCs w:val="18"/>
        </w:rPr>
        <w:t>).</w:t>
      </w:r>
      <w:r w:rsidRPr="006C79E6">
        <w:rPr>
          <w:rFonts w:ascii="Georgia" w:hAnsi="Georgia"/>
          <w:color w:val="000000"/>
          <w:sz w:val="18"/>
          <w:szCs w:val="18"/>
        </w:rPr>
        <w:t xml:space="preserve"> </w:t>
      </w:r>
      <w:r w:rsidRPr="006C79E6">
        <w:rPr>
          <w:rFonts w:ascii="Georgia" w:hAnsi="Georgia"/>
          <w:sz w:val="18"/>
          <w:szCs w:val="18"/>
        </w:rPr>
        <w:t>Poverty and Violence as Contexts for Understanding Family Process and Health Risks among Sexually Experienced Youth</w:t>
      </w:r>
      <w:r w:rsidR="00F31655" w:rsidRPr="006C79E6">
        <w:rPr>
          <w:rFonts w:ascii="Georgia" w:hAnsi="Georgia"/>
          <w:color w:val="000000"/>
          <w:sz w:val="18"/>
          <w:szCs w:val="18"/>
        </w:rPr>
        <w:t xml:space="preserve">. Paper </w:t>
      </w:r>
      <w:r w:rsidR="00A00DA2" w:rsidRPr="006C79E6">
        <w:rPr>
          <w:rFonts w:ascii="Georgia" w:hAnsi="Georgia"/>
          <w:color w:val="000000"/>
          <w:sz w:val="18"/>
          <w:szCs w:val="18"/>
        </w:rPr>
        <w:t>presented for</w:t>
      </w:r>
      <w:r w:rsidR="00F31655" w:rsidRPr="006C79E6">
        <w:rPr>
          <w:rFonts w:ascii="Georgia" w:hAnsi="Georgia"/>
          <w:color w:val="000000"/>
          <w:sz w:val="18"/>
          <w:szCs w:val="18"/>
        </w:rPr>
        <w:t xml:space="preserve"> the </w:t>
      </w:r>
      <w:r w:rsidRPr="006C79E6">
        <w:rPr>
          <w:rFonts w:ascii="Georgia" w:hAnsi="Georgia"/>
          <w:color w:val="000000"/>
          <w:sz w:val="18"/>
          <w:szCs w:val="18"/>
        </w:rPr>
        <w:t xml:space="preserve">symposium entitled, </w:t>
      </w:r>
      <w:r w:rsidRPr="006C79E6">
        <w:rPr>
          <w:rFonts w:ascii="Georgia" w:hAnsi="Georgia" w:cs="Arial"/>
          <w:i/>
          <w:sz w:val="18"/>
          <w:szCs w:val="18"/>
        </w:rPr>
        <w:t>Vulnerable Families: Parenting Adolescents and Neighborhood Risk</w:t>
      </w:r>
      <w:r w:rsidR="00F31655" w:rsidRPr="006C79E6">
        <w:rPr>
          <w:rFonts w:ascii="Georgia" w:hAnsi="Georgia" w:cs="Arial"/>
          <w:i/>
          <w:sz w:val="18"/>
          <w:szCs w:val="18"/>
        </w:rPr>
        <w:t xml:space="preserve">, </w:t>
      </w:r>
      <w:r w:rsidRPr="006C79E6">
        <w:rPr>
          <w:rFonts w:ascii="Georgia" w:hAnsi="Georgia"/>
          <w:color w:val="000000"/>
          <w:sz w:val="18"/>
          <w:szCs w:val="18"/>
        </w:rPr>
        <w:t xml:space="preserve">National Council on Family Relations Annual Conference, Pittsburgh, </w:t>
      </w:r>
      <w:r w:rsidR="00266AF3">
        <w:rPr>
          <w:rFonts w:ascii="Georgia" w:hAnsi="Georgia"/>
          <w:color w:val="000000"/>
          <w:sz w:val="18"/>
          <w:szCs w:val="18"/>
        </w:rPr>
        <w:t xml:space="preserve">PA, </w:t>
      </w:r>
      <w:r w:rsidRPr="006C79E6">
        <w:rPr>
          <w:rFonts w:ascii="Georgia" w:hAnsi="Georgia"/>
          <w:color w:val="000000"/>
          <w:sz w:val="18"/>
          <w:szCs w:val="18"/>
        </w:rPr>
        <w:t xml:space="preserve">November. </w:t>
      </w:r>
    </w:p>
    <w:p w:rsidR="004C5CE8" w:rsidRPr="006C79E6" w:rsidRDefault="004C5CE8" w:rsidP="00515808">
      <w:pPr>
        <w:spacing w:line="360" w:lineRule="auto"/>
        <w:ind w:left="720" w:hanging="720"/>
        <w:rPr>
          <w:rFonts w:ascii="Georgia" w:hAnsi="Georgia" w:cs="Arial"/>
          <w:bCs/>
          <w:sz w:val="18"/>
          <w:szCs w:val="18"/>
        </w:rPr>
      </w:pPr>
      <w:r w:rsidRPr="006C79E6">
        <w:rPr>
          <w:rFonts w:ascii="Georgia" w:hAnsi="Georgia" w:cs="Arial"/>
          <w:sz w:val="18"/>
          <w:szCs w:val="18"/>
        </w:rPr>
        <w:t xml:space="preserve">Rose, H.A., </w:t>
      </w:r>
      <w:r w:rsidRPr="00F83C43">
        <w:rPr>
          <w:rFonts w:ascii="Georgia" w:hAnsi="Georgia" w:cs="Arial"/>
          <w:b/>
          <w:sz w:val="18"/>
          <w:szCs w:val="18"/>
        </w:rPr>
        <w:t>Rodgers</w:t>
      </w:r>
      <w:r w:rsidRPr="006C79E6">
        <w:rPr>
          <w:rFonts w:ascii="Georgia" w:hAnsi="Georgia" w:cs="Arial"/>
          <w:sz w:val="18"/>
          <w:szCs w:val="18"/>
        </w:rPr>
        <w:t xml:space="preserve">, K.B., &amp; Bradley, H.C. (2007). Weight Concerns and Disordered Eating in Sexually-Confused Youth; A Test of Identity and Objectification Theories. Paper to the </w:t>
      </w:r>
      <w:r w:rsidR="00A00DA2" w:rsidRPr="006C79E6">
        <w:rPr>
          <w:rFonts w:ascii="Georgia" w:hAnsi="Georgia" w:cs="Arial"/>
          <w:sz w:val="18"/>
          <w:szCs w:val="18"/>
        </w:rPr>
        <w:t>Gender Development Conference</w:t>
      </w:r>
      <w:r w:rsidRPr="006C79E6">
        <w:rPr>
          <w:rFonts w:ascii="Georgia" w:hAnsi="Georgia" w:cs="Arial"/>
          <w:sz w:val="18"/>
          <w:szCs w:val="18"/>
        </w:rPr>
        <w:t xml:space="preserve">, </w:t>
      </w:r>
      <w:r w:rsidR="00A00DA2" w:rsidRPr="006C79E6">
        <w:rPr>
          <w:rFonts w:ascii="Georgia" w:hAnsi="Georgia" w:cs="Arial"/>
          <w:sz w:val="18"/>
          <w:szCs w:val="18"/>
        </w:rPr>
        <w:t>San Francisco</w:t>
      </w:r>
      <w:r w:rsidRPr="006C79E6">
        <w:rPr>
          <w:rFonts w:ascii="Georgia" w:hAnsi="Georgia" w:cs="Arial"/>
          <w:sz w:val="18"/>
          <w:szCs w:val="18"/>
        </w:rPr>
        <w:t xml:space="preserve">, </w:t>
      </w:r>
      <w:r w:rsidR="00266AF3">
        <w:rPr>
          <w:rFonts w:ascii="Georgia" w:hAnsi="Georgia" w:cs="Arial"/>
          <w:sz w:val="18"/>
          <w:szCs w:val="18"/>
        </w:rPr>
        <w:t xml:space="preserve">CA, </w:t>
      </w:r>
      <w:r w:rsidR="00A00DA2" w:rsidRPr="006C79E6">
        <w:rPr>
          <w:rFonts w:ascii="Georgia" w:hAnsi="Georgia" w:cs="Arial"/>
          <w:sz w:val="18"/>
          <w:szCs w:val="18"/>
        </w:rPr>
        <w:t>April</w:t>
      </w:r>
      <w:r w:rsidRPr="006C79E6">
        <w:rPr>
          <w:rFonts w:ascii="Georgia" w:hAnsi="Georgia" w:cs="Arial"/>
          <w:sz w:val="18"/>
          <w:szCs w:val="18"/>
        </w:rPr>
        <w:t xml:space="preserve"> 2008. </w:t>
      </w:r>
    </w:p>
    <w:p w:rsidR="0079392C" w:rsidRPr="00C37780" w:rsidRDefault="0079392C" w:rsidP="00515808">
      <w:pPr>
        <w:autoSpaceDE w:val="0"/>
        <w:autoSpaceDN w:val="0"/>
        <w:adjustRightInd w:val="0"/>
        <w:spacing w:before="9" w:line="360" w:lineRule="auto"/>
        <w:ind w:left="720" w:hanging="720"/>
        <w:rPr>
          <w:rFonts w:ascii="Georgia" w:hAnsi="Georgia" w:cs="Arial"/>
          <w:bCs/>
          <w:sz w:val="18"/>
          <w:szCs w:val="18"/>
        </w:rPr>
      </w:pPr>
      <w:r w:rsidRPr="006C79E6">
        <w:rPr>
          <w:rFonts w:ascii="Georgia" w:hAnsi="Georgia" w:cs="Arial"/>
          <w:sz w:val="18"/>
          <w:szCs w:val="18"/>
        </w:rPr>
        <w:t xml:space="preserve">Bumpus, M., &amp; </w:t>
      </w:r>
      <w:r w:rsidRPr="00F83C43">
        <w:rPr>
          <w:rFonts w:ascii="Georgia" w:hAnsi="Georgia" w:cs="Arial"/>
          <w:b/>
          <w:sz w:val="18"/>
          <w:szCs w:val="18"/>
        </w:rPr>
        <w:t>Rodgers</w:t>
      </w:r>
      <w:r w:rsidRPr="00C37780">
        <w:rPr>
          <w:rFonts w:ascii="Georgia" w:hAnsi="Georgia" w:cs="Arial"/>
          <w:sz w:val="18"/>
          <w:szCs w:val="18"/>
        </w:rPr>
        <w:t xml:space="preserve">, K.B. (2006). How do parents learn about adolescents' everyday activities? Exploring the moderating roles of race and family structure. </w:t>
      </w:r>
      <w:r w:rsidRPr="00C37780">
        <w:rPr>
          <w:rFonts w:ascii="Georgia" w:hAnsi="Georgia" w:cs="Arial"/>
          <w:i/>
          <w:iCs/>
          <w:sz w:val="18"/>
          <w:szCs w:val="18"/>
        </w:rPr>
        <w:t xml:space="preserve">New Directions in Parental Monitoring Research (Paper Symposium) </w:t>
      </w:r>
      <w:r w:rsidRPr="00C37780">
        <w:rPr>
          <w:rFonts w:ascii="Georgia" w:hAnsi="Georgia" w:cs="Arial"/>
          <w:sz w:val="18"/>
          <w:szCs w:val="18"/>
        </w:rPr>
        <w:t xml:space="preserve">biennial meeting of the Society for Research on Adolescence, San Francisco, </w:t>
      </w:r>
      <w:proofErr w:type="gramStart"/>
      <w:r w:rsidRPr="00C37780">
        <w:rPr>
          <w:rFonts w:ascii="Georgia" w:hAnsi="Georgia" w:cs="Arial"/>
          <w:sz w:val="18"/>
          <w:szCs w:val="18"/>
        </w:rPr>
        <w:t>CA,.</w:t>
      </w:r>
      <w:proofErr w:type="gramEnd"/>
      <w:r w:rsidRPr="00C37780">
        <w:rPr>
          <w:rFonts w:ascii="Georgia" w:hAnsi="Georgia" w:cs="Arial"/>
          <w:sz w:val="18"/>
          <w:szCs w:val="18"/>
        </w:rPr>
        <w:t xml:space="preserve"> </w:t>
      </w:r>
    </w:p>
    <w:p w:rsidR="00115970" w:rsidRPr="00C37780" w:rsidRDefault="00115970" w:rsidP="00515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bCs/>
          <w:sz w:val="18"/>
          <w:szCs w:val="18"/>
        </w:rPr>
        <w:t>Rodgers</w:t>
      </w:r>
      <w:r w:rsidRPr="00C37780">
        <w:rPr>
          <w:rFonts w:ascii="Georgia" w:hAnsi="Georgia" w:cs="Arial"/>
          <w:bCs/>
          <w:sz w:val="18"/>
          <w:szCs w:val="18"/>
        </w:rPr>
        <w:t>, K. B., &amp; Sage, R. (2004). Factors Associated with Adolescent well-being in stepfamilies, divorced single-mother and single-father families. P</w:t>
      </w:r>
      <w:r w:rsidR="00DA4508" w:rsidRPr="00C37780">
        <w:rPr>
          <w:rFonts w:ascii="Georgia" w:hAnsi="Georgia" w:cs="Arial"/>
          <w:bCs/>
          <w:sz w:val="18"/>
          <w:szCs w:val="18"/>
        </w:rPr>
        <w:t>oster presented</w:t>
      </w:r>
      <w:r w:rsidRPr="00C37780">
        <w:rPr>
          <w:rFonts w:ascii="Georgia" w:hAnsi="Georgia" w:cs="Arial"/>
          <w:bCs/>
          <w:sz w:val="18"/>
          <w:szCs w:val="18"/>
        </w:rPr>
        <w:t xml:space="preserve"> to the Society for Adolescent Research, 10th Biennial Meeting, March 2004, Baltimore.</w:t>
      </w:r>
    </w:p>
    <w:p w:rsidR="00115970" w:rsidRPr="00C37780" w:rsidRDefault="00115970" w:rsidP="00515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sz w:val="18"/>
          <w:szCs w:val="18"/>
        </w:rPr>
        <w:t>Rodgers</w:t>
      </w:r>
      <w:r w:rsidRPr="00C37780">
        <w:rPr>
          <w:rFonts w:ascii="Georgia" w:hAnsi="Georgia" w:cs="Arial"/>
          <w:sz w:val="18"/>
          <w:szCs w:val="18"/>
        </w:rPr>
        <w:t xml:space="preserve">, K. B. (2003). The relation of family socialization, perceived school safety, and connectedness with community to adolescent sexual responsibility. </w:t>
      </w:r>
      <w:r w:rsidR="00DA4508" w:rsidRPr="00C37780">
        <w:rPr>
          <w:rFonts w:ascii="Georgia" w:hAnsi="Georgia" w:cs="Arial"/>
          <w:sz w:val="18"/>
          <w:szCs w:val="18"/>
        </w:rPr>
        <w:t xml:space="preserve">Poster </w:t>
      </w:r>
      <w:r w:rsidRPr="00C37780">
        <w:rPr>
          <w:rFonts w:ascii="Georgia" w:hAnsi="Georgia" w:cs="Arial"/>
          <w:sz w:val="18"/>
          <w:szCs w:val="18"/>
        </w:rPr>
        <w:t>presented to the National Council on Family Relations Annual Meeting, November 2003, Vancouver, BC.</w:t>
      </w:r>
    </w:p>
    <w:p w:rsidR="00115970" w:rsidRPr="006C79E6" w:rsidRDefault="00115970" w:rsidP="00515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C37780">
        <w:rPr>
          <w:rFonts w:ascii="Georgia" w:hAnsi="Georgia" w:cs="Arial"/>
          <w:sz w:val="18"/>
          <w:szCs w:val="18"/>
        </w:rPr>
        <w:t xml:space="preserve">Rose, H. A., </w:t>
      </w:r>
      <w:r w:rsidRPr="00F83C43">
        <w:rPr>
          <w:rFonts w:ascii="Georgia" w:hAnsi="Georgia" w:cs="Arial"/>
          <w:b/>
          <w:sz w:val="18"/>
          <w:szCs w:val="18"/>
        </w:rPr>
        <w:t>Rodgers</w:t>
      </w:r>
      <w:r w:rsidRPr="00C37780">
        <w:rPr>
          <w:rFonts w:ascii="Georgia" w:hAnsi="Georgia" w:cs="Arial"/>
          <w:sz w:val="18"/>
          <w:szCs w:val="18"/>
        </w:rPr>
        <w:t>, K. B., &amp; Small, S. A. (2002). Bullying and risk-taking in sexually confused adolescents: Implications for policy and practice. Paper presented at the Bi-Annual</w:t>
      </w:r>
      <w:r w:rsidRPr="006C79E6">
        <w:rPr>
          <w:rFonts w:ascii="Georgia" w:hAnsi="Georgia" w:cs="Arial"/>
          <w:sz w:val="18"/>
          <w:szCs w:val="18"/>
        </w:rPr>
        <w:t xml:space="preserve"> Meeting of the Society for Adolescent Research, New Orleans, LA.</w:t>
      </w:r>
    </w:p>
    <w:p w:rsidR="00115970" w:rsidRPr="006C79E6" w:rsidRDefault="00115970" w:rsidP="00515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Rose, H. A., Wilson, S. &amp; </w:t>
      </w:r>
      <w:r w:rsidRPr="00F83C43">
        <w:rPr>
          <w:rFonts w:ascii="Georgia" w:hAnsi="Georgia" w:cs="Arial"/>
          <w:b/>
          <w:sz w:val="18"/>
          <w:szCs w:val="18"/>
        </w:rPr>
        <w:t>Rodgers</w:t>
      </w:r>
      <w:r w:rsidRPr="006C79E6">
        <w:rPr>
          <w:rFonts w:ascii="Georgia" w:hAnsi="Georgia" w:cs="Arial"/>
          <w:sz w:val="18"/>
          <w:szCs w:val="18"/>
        </w:rPr>
        <w:t xml:space="preserve">, K. B. (2000). Victimization of teens who are confused about their sexual orientation: A comparison of confused versus non-confused teens. Paper presented at the North West Council on Family Relations Bi-annual conference, </w:t>
      </w:r>
      <w:r w:rsidR="00A00DA2" w:rsidRPr="006C79E6">
        <w:rPr>
          <w:rFonts w:ascii="Georgia" w:hAnsi="Georgia" w:cs="Arial"/>
          <w:sz w:val="18"/>
          <w:szCs w:val="18"/>
        </w:rPr>
        <w:t>Coeur</w:t>
      </w:r>
      <w:r w:rsidRPr="006C79E6">
        <w:rPr>
          <w:rFonts w:ascii="Georgia" w:hAnsi="Georgia" w:cs="Arial"/>
          <w:sz w:val="18"/>
          <w:szCs w:val="18"/>
        </w:rPr>
        <w:t xml:space="preserve"> d’Alene, ID.</w:t>
      </w:r>
    </w:p>
    <w:p w:rsidR="00115970" w:rsidRPr="006C79E6" w:rsidRDefault="00115970" w:rsidP="00515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Rose, H., &amp; </w:t>
      </w:r>
      <w:r w:rsidRPr="00F83C43">
        <w:rPr>
          <w:rFonts w:ascii="Georgia" w:hAnsi="Georgia" w:cs="Arial"/>
          <w:b/>
          <w:sz w:val="18"/>
          <w:szCs w:val="18"/>
        </w:rPr>
        <w:t>Rodgers</w:t>
      </w:r>
      <w:r w:rsidRPr="006C79E6">
        <w:rPr>
          <w:rFonts w:ascii="Georgia" w:hAnsi="Georgia" w:cs="Arial"/>
          <w:sz w:val="18"/>
          <w:szCs w:val="18"/>
        </w:rPr>
        <w:t>, K. B. (2000). Suicidal ideation in adolescents who are confused about sexual orientation: A risk versus resilience approach. Paper presented to the Society for Research on Adolescence Biennial Meeting, Chicago.</w:t>
      </w:r>
    </w:p>
    <w:p w:rsidR="00115970" w:rsidRPr="006C79E6" w:rsidRDefault="00115970" w:rsidP="00515808">
      <w:pPr>
        <w:pStyle w:val="BodyTextIndent"/>
        <w:spacing w:line="360" w:lineRule="auto"/>
        <w:ind w:left="720"/>
        <w:rPr>
          <w:rFonts w:ascii="Georgia" w:hAnsi="Georgia" w:cs="Arial"/>
          <w:sz w:val="18"/>
          <w:szCs w:val="18"/>
        </w:rPr>
      </w:pPr>
      <w:r w:rsidRPr="006C79E6">
        <w:rPr>
          <w:rFonts w:ascii="Georgia" w:hAnsi="Georgia" w:cs="Arial"/>
          <w:sz w:val="18"/>
          <w:szCs w:val="18"/>
        </w:rPr>
        <w:tab/>
      </w:r>
      <w:r w:rsidRPr="00F83C43">
        <w:rPr>
          <w:rFonts w:ascii="Georgia" w:hAnsi="Georgia" w:cs="Arial"/>
          <w:b/>
          <w:sz w:val="18"/>
          <w:szCs w:val="18"/>
        </w:rPr>
        <w:t>Rodgers</w:t>
      </w:r>
      <w:r w:rsidRPr="006C79E6">
        <w:rPr>
          <w:rFonts w:ascii="Georgia" w:hAnsi="Georgia" w:cs="Arial"/>
          <w:sz w:val="18"/>
          <w:szCs w:val="18"/>
        </w:rPr>
        <w:t>, K. B. (1997). Sexual Risk-Taking Among Adolescents: Do Parental Values, Maternal Support and Communication About Sexual Issues Make a Difference? Paper presented at the Annual Meeting of the National Council on Family Relations, Crystal City, VA.</w:t>
      </w:r>
    </w:p>
    <w:p w:rsidR="00115970" w:rsidRPr="006C79E6" w:rsidRDefault="00115970" w:rsidP="00515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634" w:hanging="1354"/>
        <w:rPr>
          <w:rFonts w:ascii="Georgia" w:hAnsi="Georgia" w:cs="Arial"/>
          <w:b/>
          <w:sz w:val="18"/>
          <w:szCs w:val="18"/>
        </w:rPr>
      </w:pPr>
      <w:r w:rsidRPr="006C79E6">
        <w:rPr>
          <w:rFonts w:ascii="Georgia" w:hAnsi="Georgia" w:cs="Arial"/>
          <w:sz w:val="18"/>
          <w:szCs w:val="18"/>
        </w:rPr>
        <w:tab/>
      </w:r>
      <w:r w:rsidRPr="00F83C43">
        <w:rPr>
          <w:rFonts w:ascii="Georgia" w:hAnsi="Georgia" w:cs="Arial"/>
          <w:b/>
          <w:sz w:val="18"/>
          <w:szCs w:val="18"/>
        </w:rPr>
        <w:t>Rodgers</w:t>
      </w:r>
      <w:r w:rsidRPr="006C79E6">
        <w:rPr>
          <w:rFonts w:ascii="Georgia" w:hAnsi="Georgia" w:cs="Arial"/>
          <w:sz w:val="18"/>
          <w:szCs w:val="18"/>
        </w:rPr>
        <w:t>, K. B., &amp; Fleming, W. M. (1995). Native American Adolescent Alcohol Use: An Examination of Individual, Family, and Community Factors. P</w:t>
      </w:r>
      <w:r w:rsidR="00DA4508">
        <w:rPr>
          <w:rFonts w:ascii="Georgia" w:hAnsi="Georgia" w:cs="Arial"/>
          <w:sz w:val="18"/>
          <w:szCs w:val="18"/>
        </w:rPr>
        <w:t>oster</w:t>
      </w:r>
      <w:r w:rsidRPr="006C79E6">
        <w:rPr>
          <w:rFonts w:ascii="Georgia" w:hAnsi="Georgia" w:cs="Arial"/>
          <w:sz w:val="18"/>
          <w:szCs w:val="18"/>
        </w:rPr>
        <w:t xml:space="preserve"> presented at the Annual Meeting of the National Council on Family Relations, Portland, OR.</w:t>
      </w:r>
    </w:p>
    <w:p w:rsidR="00115970" w:rsidRPr="006C79E6" w:rsidRDefault="00CA3A55" w:rsidP="00515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2880"/>
        <w:rPr>
          <w:rFonts w:ascii="Georgia" w:hAnsi="Georgia" w:cs="Arial"/>
          <w:sz w:val="18"/>
          <w:szCs w:val="18"/>
        </w:rPr>
      </w:pPr>
      <w:r>
        <w:rPr>
          <w:rFonts w:ascii="Georgia" w:hAnsi="Georgia" w:cs="Arial"/>
          <w:sz w:val="18"/>
          <w:szCs w:val="18"/>
        </w:rPr>
        <w:tab/>
      </w:r>
      <w:r w:rsidR="00115970" w:rsidRPr="00F83C43">
        <w:rPr>
          <w:rFonts w:ascii="Georgia" w:hAnsi="Georgia" w:cs="Arial"/>
          <w:b/>
          <w:sz w:val="18"/>
          <w:szCs w:val="18"/>
        </w:rPr>
        <w:t>Rodgers</w:t>
      </w:r>
      <w:r w:rsidR="00115970" w:rsidRPr="006C79E6">
        <w:rPr>
          <w:rFonts w:ascii="Georgia" w:hAnsi="Georgia" w:cs="Arial"/>
          <w:sz w:val="18"/>
          <w:szCs w:val="18"/>
        </w:rPr>
        <w:t>, K. B., &amp; Small, S.A. (1992). Perceived school discrimination and academic achievement among Native American adolescents. P</w:t>
      </w:r>
      <w:r w:rsidR="009360BF">
        <w:rPr>
          <w:rFonts w:ascii="Georgia" w:hAnsi="Georgia" w:cs="Arial"/>
          <w:sz w:val="18"/>
          <w:szCs w:val="18"/>
        </w:rPr>
        <w:t>oster</w:t>
      </w:r>
      <w:r w:rsidR="00115970" w:rsidRPr="006C79E6">
        <w:rPr>
          <w:rFonts w:ascii="Georgia" w:hAnsi="Georgia" w:cs="Arial"/>
          <w:sz w:val="18"/>
          <w:szCs w:val="18"/>
        </w:rPr>
        <w:t xml:space="preserve"> presented at the Annual Meeting of the National Council on Family Relations, Orlando, FL.</w:t>
      </w:r>
    </w:p>
    <w:p w:rsidR="00864D9B" w:rsidRDefault="00CA3A55" w:rsidP="006B0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0"/>
        <w:rPr>
          <w:rFonts w:ascii="Georgia" w:hAnsi="Georgia" w:cs="Arial"/>
          <w:sz w:val="18"/>
          <w:szCs w:val="18"/>
        </w:rPr>
      </w:pPr>
      <w:r>
        <w:rPr>
          <w:rFonts w:ascii="Georgia" w:hAnsi="Georgia" w:cs="Arial"/>
          <w:sz w:val="18"/>
          <w:szCs w:val="18"/>
        </w:rPr>
        <w:tab/>
      </w:r>
      <w:r w:rsidR="00115970" w:rsidRPr="006C79E6">
        <w:rPr>
          <w:rFonts w:ascii="Georgia" w:hAnsi="Georgia" w:cs="Arial"/>
          <w:sz w:val="18"/>
          <w:szCs w:val="18"/>
        </w:rPr>
        <w:t xml:space="preserve">Riley, D., &amp; </w:t>
      </w:r>
      <w:r w:rsidR="00115970" w:rsidRPr="00F83C43">
        <w:rPr>
          <w:rFonts w:ascii="Georgia" w:hAnsi="Georgia" w:cs="Arial"/>
          <w:b/>
          <w:sz w:val="18"/>
          <w:szCs w:val="18"/>
        </w:rPr>
        <w:t>Rodgers</w:t>
      </w:r>
      <w:r w:rsidR="00115970" w:rsidRPr="006C79E6">
        <w:rPr>
          <w:rFonts w:ascii="Georgia" w:hAnsi="Georgia" w:cs="Arial"/>
          <w:sz w:val="18"/>
          <w:szCs w:val="18"/>
        </w:rPr>
        <w:t>, K. B. (1988). Initial report of findings: Wisconsin Early Childhood Association/University of Wisconsin Study of working conditions and compensation of Wisconsin child care professionals.  Paper presented at the 34th Annual Conference of the Wisconsin Early Childhood Association. Madison, WI.</w:t>
      </w:r>
    </w:p>
    <w:p w:rsidR="00255342" w:rsidRDefault="00255342" w:rsidP="006B0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0"/>
        <w:rPr>
          <w:rStyle w:val="Strong"/>
          <w:rFonts w:ascii="Georgia" w:hAnsi="Georgia"/>
          <w:b w:val="0"/>
          <w:sz w:val="18"/>
        </w:rPr>
      </w:pPr>
    </w:p>
    <w:p w:rsidR="00E868E2" w:rsidRPr="00255C94" w:rsidRDefault="00E868E2" w:rsidP="00255C94">
      <w:pPr>
        <w:rPr>
          <w:rStyle w:val="Strong"/>
          <w:rFonts w:ascii="Georgia" w:hAnsi="Georgia"/>
          <w:b w:val="0"/>
          <w:sz w:val="18"/>
        </w:rPr>
      </w:pPr>
      <w:r w:rsidRPr="00255C94">
        <w:rPr>
          <w:rStyle w:val="Strong"/>
          <w:rFonts w:ascii="Georgia" w:hAnsi="Georgia"/>
          <w:b w:val="0"/>
          <w:sz w:val="18"/>
        </w:rPr>
        <w:t xml:space="preserve">REGIONAL POSTER PRESENTATIONS, REFEREED </w:t>
      </w:r>
    </w:p>
    <w:p w:rsidR="00255C94" w:rsidRDefault="00255C94" w:rsidP="0092660A">
      <w:pPr>
        <w:widowControl/>
        <w:autoSpaceDE w:val="0"/>
        <w:autoSpaceDN w:val="0"/>
        <w:adjustRightInd w:val="0"/>
        <w:spacing w:line="360" w:lineRule="auto"/>
        <w:ind w:left="720" w:hanging="720"/>
        <w:rPr>
          <w:rFonts w:ascii="Georgia" w:hAnsi="Georgia" w:cs="Arial"/>
          <w:b/>
          <w:sz w:val="18"/>
          <w:szCs w:val="18"/>
        </w:rPr>
      </w:pPr>
    </w:p>
    <w:p w:rsidR="003E16ED" w:rsidRDefault="00CC720F" w:rsidP="0092660A">
      <w:pPr>
        <w:widowControl/>
        <w:autoSpaceDE w:val="0"/>
        <w:autoSpaceDN w:val="0"/>
        <w:adjustRightInd w:val="0"/>
        <w:spacing w:line="360" w:lineRule="auto"/>
        <w:ind w:left="720" w:hanging="720"/>
        <w:rPr>
          <w:rFonts w:ascii="Georgia" w:hAnsi="Georgia" w:cs="Arial"/>
          <w:sz w:val="18"/>
          <w:szCs w:val="18"/>
        </w:rPr>
      </w:pPr>
      <w:r w:rsidRPr="004245C7">
        <w:rPr>
          <w:rFonts w:ascii="Georgia" w:hAnsi="Georgia" w:cs="Arial"/>
          <w:b/>
          <w:sz w:val="18"/>
          <w:szCs w:val="18"/>
        </w:rPr>
        <w:t>Rodgers</w:t>
      </w:r>
      <w:r w:rsidRPr="004245C7">
        <w:rPr>
          <w:rFonts w:ascii="Georgia" w:hAnsi="Georgia" w:cs="Arial"/>
          <w:sz w:val="18"/>
          <w:szCs w:val="18"/>
        </w:rPr>
        <w:t>, K.B.,</w:t>
      </w:r>
      <w:r w:rsidRPr="004245C7">
        <w:rPr>
          <w:rFonts w:ascii="Georgia" w:hAnsi="Georgia" w:cs="Arial"/>
          <w:b/>
          <w:sz w:val="18"/>
          <w:szCs w:val="18"/>
        </w:rPr>
        <w:t xml:space="preserve"> </w:t>
      </w:r>
      <w:r w:rsidRPr="004245C7">
        <w:rPr>
          <w:rFonts w:ascii="Georgia" w:hAnsi="Georgia" w:cs="Arial"/>
          <w:sz w:val="18"/>
          <w:szCs w:val="18"/>
        </w:rPr>
        <w:t>Hust, S.J.T., Liu, J. (201</w:t>
      </w:r>
      <w:r>
        <w:rPr>
          <w:rFonts w:ascii="Georgia" w:hAnsi="Georgia" w:cs="Arial"/>
          <w:sz w:val="18"/>
          <w:szCs w:val="18"/>
        </w:rPr>
        <w:t>6</w:t>
      </w:r>
      <w:r w:rsidRPr="004245C7">
        <w:rPr>
          <w:rFonts w:ascii="Georgia" w:hAnsi="Georgia" w:cs="Arial"/>
          <w:sz w:val="18"/>
          <w:szCs w:val="18"/>
        </w:rPr>
        <w:t xml:space="preserve">). Rape Myth Acceptance, Self-efficacy, and Perceived Norms: </w:t>
      </w:r>
      <w:r w:rsidRPr="004245C7">
        <w:rPr>
          <w:sz w:val="18"/>
          <w:szCs w:val="18"/>
        </w:rPr>
        <w:t>​</w:t>
      </w:r>
      <w:r w:rsidRPr="004245C7">
        <w:rPr>
          <w:rFonts w:ascii="Georgia" w:hAnsi="Georgia" w:cs="Arial"/>
          <w:sz w:val="18"/>
          <w:szCs w:val="18"/>
        </w:rPr>
        <w:t xml:space="preserve">Factors Associated </w:t>
      </w:r>
      <w:r>
        <w:rPr>
          <w:rFonts w:ascii="Georgia" w:hAnsi="Georgia" w:cs="Arial"/>
          <w:sz w:val="18"/>
          <w:szCs w:val="18"/>
        </w:rPr>
        <w:t>w</w:t>
      </w:r>
      <w:r w:rsidRPr="004245C7">
        <w:rPr>
          <w:rFonts w:ascii="Georgia" w:hAnsi="Georgia" w:cs="Arial"/>
          <w:sz w:val="18"/>
          <w:szCs w:val="18"/>
        </w:rPr>
        <w:t>ith the Intentions to Seek Help and Report Sexual Assault</w:t>
      </w:r>
      <w:r w:rsidRPr="004245C7">
        <w:rPr>
          <w:sz w:val="18"/>
          <w:szCs w:val="18"/>
        </w:rPr>
        <w:t>.</w:t>
      </w:r>
      <w:r>
        <w:rPr>
          <w:sz w:val="18"/>
          <w:szCs w:val="18"/>
        </w:rPr>
        <w:t xml:space="preserve"> </w:t>
      </w:r>
      <w:r w:rsidRPr="00696F4F">
        <w:rPr>
          <w:rFonts w:ascii="Georgia" w:hAnsi="Georgia" w:cs="Arial"/>
          <w:color w:val="000000"/>
          <w:sz w:val="18"/>
          <w:szCs w:val="18"/>
        </w:rPr>
        <w:t>Washington State University Academic Showcase, Pullman, WA, March 25.</w:t>
      </w:r>
    </w:p>
    <w:p w:rsidR="0092660A" w:rsidRPr="00696F4F" w:rsidRDefault="0092660A" w:rsidP="0092660A">
      <w:pPr>
        <w:widowControl/>
        <w:autoSpaceDE w:val="0"/>
        <w:autoSpaceDN w:val="0"/>
        <w:adjustRightInd w:val="0"/>
        <w:spacing w:line="360" w:lineRule="auto"/>
        <w:ind w:left="720" w:hanging="720"/>
        <w:rPr>
          <w:rFonts w:ascii="Georgia" w:hAnsi="Georgia" w:cs="Arial"/>
          <w:sz w:val="18"/>
          <w:szCs w:val="18"/>
        </w:rPr>
      </w:pPr>
      <w:r>
        <w:rPr>
          <w:rFonts w:ascii="Georgia" w:hAnsi="Georgia" w:cs="Arial"/>
          <w:sz w:val="18"/>
          <w:szCs w:val="18"/>
        </w:rPr>
        <w:t xml:space="preserve">Bayly, B.L., </w:t>
      </w:r>
      <w:r w:rsidRPr="00696F4F">
        <w:rPr>
          <w:rFonts w:ascii="Georgia" w:hAnsi="Georgia" w:cs="Arial"/>
          <w:sz w:val="18"/>
          <w:szCs w:val="18"/>
        </w:rPr>
        <w:t xml:space="preserve">McAllister, C., Stefani, W., </w:t>
      </w:r>
      <w:r w:rsidRPr="00696F4F">
        <w:rPr>
          <w:rFonts w:ascii="Georgia" w:hAnsi="Georgia" w:cs="Arial"/>
          <w:b/>
          <w:sz w:val="18"/>
          <w:szCs w:val="18"/>
        </w:rPr>
        <w:t>Rodgers</w:t>
      </w:r>
      <w:r w:rsidRPr="00696F4F">
        <w:rPr>
          <w:rFonts w:ascii="Georgia" w:hAnsi="Georgia" w:cs="Arial"/>
          <w:sz w:val="18"/>
          <w:szCs w:val="18"/>
        </w:rPr>
        <w:t xml:space="preserve">, K.B., &amp; Hust, S.J.T. (2015). Exploring Associations among College Students’ Music Beliefs and Dating Violence. </w:t>
      </w:r>
      <w:r w:rsidRPr="00696F4F">
        <w:rPr>
          <w:sz w:val="18"/>
          <w:szCs w:val="18"/>
        </w:rPr>
        <w:t xml:space="preserve"> </w:t>
      </w:r>
      <w:r w:rsidRPr="00696F4F">
        <w:rPr>
          <w:rFonts w:ascii="Georgia" w:hAnsi="Georgia" w:cs="Arial"/>
          <w:color w:val="000000"/>
          <w:sz w:val="18"/>
          <w:szCs w:val="18"/>
        </w:rPr>
        <w:t>Washington State University Academic Showcase, Pullman, WA, March 2</w:t>
      </w:r>
      <w:r w:rsidR="00696F4F" w:rsidRPr="00696F4F">
        <w:rPr>
          <w:rFonts w:ascii="Georgia" w:hAnsi="Georgia" w:cs="Arial"/>
          <w:color w:val="000000"/>
          <w:sz w:val="18"/>
          <w:szCs w:val="18"/>
        </w:rPr>
        <w:t>5</w:t>
      </w:r>
      <w:r w:rsidRPr="00696F4F">
        <w:rPr>
          <w:rFonts w:ascii="Georgia" w:hAnsi="Georgia" w:cs="Arial"/>
          <w:color w:val="000000"/>
          <w:sz w:val="18"/>
          <w:szCs w:val="18"/>
        </w:rPr>
        <w:t>.</w:t>
      </w:r>
    </w:p>
    <w:p w:rsidR="00F816B6" w:rsidRPr="0092660A" w:rsidRDefault="00F816B6" w:rsidP="00F816B6">
      <w:pPr>
        <w:widowControl/>
        <w:autoSpaceDE w:val="0"/>
        <w:autoSpaceDN w:val="0"/>
        <w:adjustRightInd w:val="0"/>
        <w:spacing w:line="360" w:lineRule="auto"/>
        <w:ind w:left="720" w:hanging="720"/>
        <w:rPr>
          <w:rFonts w:ascii="Georgia" w:hAnsi="Georgia" w:cs="Arial"/>
          <w:sz w:val="18"/>
          <w:szCs w:val="18"/>
        </w:rPr>
      </w:pPr>
      <w:r w:rsidRPr="00696F4F">
        <w:rPr>
          <w:rFonts w:ascii="Georgia" w:hAnsi="Georgia" w:cs="Arial"/>
          <w:sz w:val="18"/>
          <w:szCs w:val="18"/>
        </w:rPr>
        <w:t xml:space="preserve">Cameron, N., Hust, S.J.T., </w:t>
      </w:r>
      <w:r w:rsidRPr="00696F4F">
        <w:rPr>
          <w:rFonts w:ascii="Georgia" w:hAnsi="Georgia" w:cs="Arial"/>
          <w:b/>
          <w:sz w:val="18"/>
          <w:szCs w:val="18"/>
        </w:rPr>
        <w:t>Rodgers</w:t>
      </w:r>
      <w:r w:rsidRPr="00696F4F">
        <w:rPr>
          <w:rFonts w:ascii="Georgia" w:hAnsi="Georgia" w:cs="Arial"/>
          <w:sz w:val="18"/>
          <w:szCs w:val="18"/>
        </w:rPr>
        <w:t xml:space="preserve">, K.B. (2015). Women as Eye Candy: Predictors of the Sexual Objectification of Women. </w:t>
      </w:r>
      <w:r w:rsidRPr="00696F4F">
        <w:rPr>
          <w:rFonts w:ascii="Georgia" w:hAnsi="Georgia" w:cs="Arial"/>
          <w:color w:val="000000"/>
          <w:sz w:val="18"/>
          <w:szCs w:val="18"/>
        </w:rPr>
        <w:t>Washington State University Academic Showcase, Pullman, WA, March 25.</w:t>
      </w:r>
    </w:p>
    <w:p w:rsidR="00266AF3" w:rsidRPr="00266AF3" w:rsidRDefault="00266AF3" w:rsidP="00266AF3">
      <w:pPr>
        <w:widowControl/>
        <w:autoSpaceDE w:val="0"/>
        <w:autoSpaceDN w:val="0"/>
        <w:adjustRightInd w:val="0"/>
        <w:spacing w:line="360" w:lineRule="auto"/>
        <w:ind w:left="720" w:hanging="720"/>
        <w:rPr>
          <w:rFonts w:ascii="Georgia" w:hAnsi="Georgia" w:cs="Arial"/>
          <w:sz w:val="18"/>
          <w:szCs w:val="18"/>
        </w:rPr>
      </w:pPr>
      <w:proofErr w:type="spellStart"/>
      <w:r w:rsidRPr="00266AF3">
        <w:rPr>
          <w:rFonts w:ascii="Georgia" w:hAnsi="Georgia" w:cs="Arial"/>
          <w:sz w:val="18"/>
          <w:szCs w:val="18"/>
        </w:rPr>
        <w:t>Ebreo</w:t>
      </w:r>
      <w:proofErr w:type="spellEnd"/>
      <w:r w:rsidRPr="00266AF3">
        <w:rPr>
          <w:rFonts w:ascii="Georgia" w:hAnsi="Georgia" w:cs="Arial"/>
          <w:sz w:val="18"/>
          <w:szCs w:val="18"/>
        </w:rPr>
        <w:t xml:space="preserve">, S., Stefani, W., Hust, S.J.T., </w:t>
      </w:r>
      <w:r w:rsidRPr="00266AF3">
        <w:rPr>
          <w:rFonts w:ascii="Georgia" w:hAnsi="Georgia" w:cs="Arial"/>
          <w:b/>
          <w:bCs/>
          <w:sz w:val="18"/>
          <w:szCs w:val="18"/>
        </w:rPr>
        <w:t>Rodgers, K.B.</w:t>
      </w:r>
      <w:r w:rsidRPr="00266AF3">
        <w:rPr>
          <w:rFonts w:ascii="Georgia" w:hAnsi="Georgia" w:cs="Arial"/>
          <w:sz w:val="18"/>
          <w:szCs w:val="18"/>
        </w:rPr>
        <w:t>, (2015) Rape myth acceptance, efficacy, and heterosexual scripts in men’s magazines: Factors associated with intentions to sexually coerce or intervene. Washington State University Academic Showcase, Pullman, WA, March 25.</w:t>
      </w:r>
    </w:p>
    <w:p w:rsidR="00266AF3" w:rsidRPr="00266AF3" w:rsidRDefault="00266AF3" w:rsidP="00266AF3">
      <w:pPr>
        <w:widowControl/>
        <w:autoSpaceDE w:val="0"/>
        <w:autoSpaceDN w:val="0"/>
        <w:adjustRightInd w:val="0"/>
        <w:spacing w:line="360" w:lineRule="auto"/>
        <w:ind w:left="720" w:hanging="720"/>
        <w:rPr>
          <w:rFonts w:ascii="Georgia" w:hAnsi="Georgia" w:cs="Arial"/>
          <w:sz w:val="18"/>
          <w:szCs w:val="18"/>
        </w:rPr>
      </w:pPr>
      <w:r w:rsidRPr="00266AF3">
        <w:rPr>
          <w:rFonts w:ascii="Georgia" w:hAnsi="Georgia" w:cs="Arial"/>
          <w:sz w:val="18"/>
          <w:szCs w:val="18"/>
        </w:rPr>
        <w:t xml:space="preserve">Liu, J., Hust, S.J.T., </w:t>
      </w:r>
      <w:r w:rsidRPr="00266AF3">
        <w:rPr>
          <w:rFonts w:ascii="Georgia" w:hAnsi="Georgia" w:cs="Arial"/>
          <w:b/>
          <w:bCs/>
          <w:sz w:val="18"/>
          <w:szCs w:val="18"/>
        </w:rPr>
        <w:t>Rodgers, K.B</w:t>
      </w:r>
      <w:r w:rsidRPr="00266AF3">
        <w:rPr>
          <w:rFonts w:ascii="Georgia" w:hAnsi="Georgia" w:cs="Arial"/>
          <w:sz w:val="18"/>
          <w:szCs w:val="18"/>
        </w:rPr>
        <w:t>., (2015) Rape Myth Acceptance, Self-efficacy, and perceived norms Factors associated with the intentions to report and seek help after being sexually assaulted. Washington State University Academic Showcase, Pullman, WA, March 25.</w:t>
      </w:r>
    </w:p>
    <w:p w:rsidR="00F816B6" w:rsidRPr="008C45F9" w:rsidRDefault="00F816B6" w:rsidP="00F816B6">
      <w:pPr>
        <w:widowControl/>
        <w:autoSpaceDE w:val="0"/>
        <w:autoSpaceDN w:val="0"/>
        <w:adjustRightInd w:val="0"/>
        <w:spacing w:line="360" w:lineRule="auto"/>
        <w:ind w:left="720" w:hanging="720"/>
        <w:rPr>
          <w:rFonts w:ascii="Georgia" w:hAnsi="Georgia" w:cs="Arial"/>
          <w:sz w:val="18"/>
          <w:szCs w:val="18"/>
        </w:rPr>
      </w:pPr>
      <w:r w:rsidRPr="008C45F9">
        <w:rPr>
          <w:rFonts w:ascii="Georgia" w:hAnsi="Georgia" w:cs="Arial"/>
          <w:sz w:val="18"/>
          <w:szCs w:val="18"/>
        </w:rPr>
        <w:t>McAllister,</w:t>
      </w:r>
      <w:r>
        <w:rPr>
          <w:rFonts w:ascii="Georgia" w:hAnsi="Georgia" w:cs="Arial"/>
          <w:sz w:val="18"/>
          <w:szCs w:val="18"/>
        </w:rPr>
        <w:t xml:space="preserve"> C., </w:t>
      </w:r>
      <w:r w:rsidRPr="008C45F9">
        <w:rPr>
          <w:rFonts w:ascii="Georgia" w:hAnsi="Georgia" w:cs="Arial"/>
          <w:sz w:val="18"/>
          <w:szCs w:val="18"/>
        </w:rPr>
        <w:t>Stefani</w:t>
      </w:r>
      <w:r>
        <w:rPr>
          <w:rFonts w:ascii="Georgia" w:hAnsi="Georgia" w:cs="Arial"/>
          <w:sz w:val="18"/>
          <w:szCs w:val="18"/>
        </w:rPr>
        <w:t xml:space="preserve">, W., </w:t>
      </w:r>
      <w:r w:rsidRPr="008C45F9">
        <w:rPr>
          <w:rFonts w:ascii="Georgia" w:hAnsi="Georgia" w:cs="Arial"/>
          <w:sz w:val="18"/>
          <w:szCs w:val="18"/>
        </w:rPr>
        <w:t>Bayly,</w:t>
      </w:r>
      <w:r>
        <w:rPr>
          <w:rFonts w:ascii="Georgia" w:hAnsi="Georgia" w:cs="Arial"/>
          <w:sz w:val="18"/>
          <w:szCs w:val="18"/>
        </w:rPr>
        <w:t xml:space="preserve"> B.L., </w:t>
      </w:r>
      <w:r w:rsidRPr="008C45F9">
        <w:rPr>
          <w:rFonts w:ascii="Georgia" w:hAnsi="Georgia" w:cs="Arial"/>
          <w:sz w:val="18"/>
          <w:szCs w:val="18"/>
        </w:rPr>
        <w:t>Hust</w:t>
      </w:r>
      <w:r>
        <w:rPr>
          <w:rFonts w:ascii="Georgia" w:hAnsi="Georgia" w:cs="Arial"/>
          <w:sz w:val="18"/>
          <w:szCs w:val="18"/>
        </w:rPr>
        <w:t>, S.J.T., &amp;</w:t>
      </w:r>
      <w:r w:rsidRPr="008C45F9">
        <w:rPr>
          <w:rFonts w:ascii="Georgia" w:hAnsi="Georgia" w:cs="Arial"/>
          <w:sz w:val="18"/>
          <w:szCs w:val="18"/>
        </w:rPr>
        <w:t xml:space="preserve"> </w:t>
      </w:r>
      <w:r w:rsidRPr="008C45F9">
        <w:rPr>
          <w:rFonts w:ascii="Georgia" w:hAnsi="Georgia" w:cs="Arial"/>
          <w:b/>
          <w:sz w:val="18"/>
          <w:szCs w:val="18"/>
        </w:rPr>
        <w:t>Rodgers</w:t>
      </w:r>
      <w:r>
        <w:rPr>
          <w:rFonts w:ascii="Georgia" w:hAnsi="Georgia" w:cs="Arial"/>
          <w:sz w:val="18"/>
          <w:szCs w:val="18"/>
        </w:rPr>
        <w:t xml:space="preserve">, K.B. (2015). </w:t>
      </w:r>
      <w:r w:rsidRPr="008C45F9">
        <w:rPr>
          <w:rFonts w:ascii="Georgia" w:hAnsi="Georgia" w:cs="Arial"/>
          <w:sz w:val="18"/>
          <w:szCs w:val="18"/>
        </w:rPr>
        <w:t>A Factor Analysis of College Students Perceptions of Women in Music Media</w:t>
      </w:r>
      <w:r>
        <w:rPr>
          <w:rFonts w:ascii="Georgia" w:hAnsi="Georgia" w:cs="Arial"/>
          <w:sz w:val="18"/>
          <w:szCs w:val="18"/>
        </w:rPr>
        <w:t>.</w:t>
      </w:r>
      <w:r w:rsidRPr="008C45F9">
        <w:rPr>
          <w:rFonts w:ascii="Georgia" w:hAnsi="Georgia" w:cs="Arial"/>
          <w:color w:val="000000"/>
          <w:sz w:val="18"/>
          <w:szCs w:val="18"/>
        </w:rPr>
        <w:t xml:space="preserve"> </w:t>
      </w:r>
      <w:r w:rsidRPr="008C45F9">
        <w:rPr>
          <w:rFonts w:ascii="Georgia" w:hAnsi="Georgia" w:cs="Arial"/>
          <w:sz w:val="18"/>
          <w:szCs w:val="18"/>
        </w:rPr>
        <w:t>Washington State University Academic Showcase, Pullman, WA, March 25.</w:t>
      </w:r>
    </w:p>
    <w:p w:rsidR="00266AF3" w:rsidRPr="00266AF3" w:rsidRDefault="00266AF3" w:rsidP="00266AF3">
      <w:pPr>
        <w:widowControl/>
        <w:autoSpaceDE w:val="0"/>
        <w:autoSpaceDN w:val="0"/>
        <w:adjustRightInd w:val="0"/>
        <w:spacing w:line="360" w:lineRule="auto"/>
        <w:ind w:left="720" w:hanging="720"/>
        <w:rPr>
          <w:rFonts w:ascii="Georgia" w:hAnsi="Georgia" w:cs="Arial"/>
          <w:sz w:val="18"/>
          <w:szCs w:val="18"/>
        </w:rPr>
      </w:pPr>
      <w:r w:rsidRPr="00266AF3">
        <w:rPr>
          <w:rFonts w:ascii="Georgia" w:hAnsi="Georgia" w:cs="Arial"/>
          <w:sz w:val="18"/>
          <w:szCs w:val="18"/>
        </w:rPr>
        <w:t xml:space="preserve">O'Donnell, N., Hust, S.J.T., </w:t>
      </w:r>
      <w:r w:rsidRPr="00266AF3">
        <w:rPr>
          <w:rFonts w:ascii="Georgia" w:hAnsi="Georgia" w:cs="Arial"/>
          <w:b/>
          <w:bCs/>
          <w:sz w:val="18"/>
          <w:szCs w:val="18"/>
        </w:rPr>
        <w:t>Rodgers, K.B</w:t>
      </w:r>
      <w:r w:rsidRPr="00266AF3">
        <w:rPr>
          <w:rFonts w:ascii="Georgia" w:hAnsi="Georgia" w:cs="Arial"/>
          <w:sz w:val="18"/>
          <w:szCs w:val="18"/>
        </w:rPr>
        <w:t xml:space="preserve">., Ran, W., </w:t>
      </w:r>
      <w:proofErr w:type="spellStart"/>
      <w:r w:rsidRPr="00266AF3">
        <w:rPr>
          <w:rFonts w:ascii="Georgia" w:hAnsi="Georgia" w:cs="Arial"/>
          <w:sz w:val="18"/>
          <w:szCs w:val="18"/>
        </w:rPr>
        <w:t>Ebreo</w:t>
      </w:r>
      <w:proofErr w:type="spellEnd"/>
      <w:r w:rsidRPr="00266AF3">
        <w:rPr>
          <w:rFonts w:ascii="Georgia" w:hAnsi="Georgia" w:cs="Arial"/>
          <w:sz w:val="18"/>
          <w:szCs w:val="18"/>
        </w:rPr>
        <w:t>, S., (2015) An Industry Analysis of Gender, Sexual Violence and Musical Content. Washington State University Academic Showcase, Pullman, WA, March 25.</w:t>
      </w:r>
    </w:p>
    <w:p w:rsidR="00266AF3" w:rsidRPr="00696F4F" w:rsidRDefault="008C779D" w:rsidP="008C779D">
      <w:pPr>
        <w:widowControl/>
        <w:autoSpaceDE w:val="0"/>
        <w:autoSpaceDN w:val="0"/>
        <w:adjustRightInd w:val="0"/>
        <w:spacing w:line="360" w:lineRule="auto"/>
        <w:ind w:left="720" w:hanging="720"/>
        <w:rPr>
          <w:rFonts w:ascii="Georgia" w:hAnsi="Georgia" w:cs="Arial"/>
          <w:sz w:val="18"/>
          <w:szCs w:val="18"/>
        </w:rPr>
      </w:pPr>
      <w:r w:rsidRPr="00696F4F">
        <w:rPr>
          <w:rFonts w:ascii="Georgia" w:hAnsi="Georgia" w:cs="Arial"/>
          <w:sz w:val="18"/>
          <w:szCs w:val="18"/>
        </w:rPr>
        <w:t xml:space="preserve">Wheeler, J., Hust, S.J.T., </w:t>
      </w:r>
      <w:r w:rsidRPr="00696F4F">
        <w:rPr>
          <w:rFonts w:ascii="Georgia" w:hAnsi="Georgia" w:cs="Arial"/>
          <w:b/>
          <w:sz w:val="18"/>
          <w:szCs w:val="18"/>
        </w:rPr>
        <w:t>Rodgers</w:t>
      </w:r>
      <w:r w:rsidRPr="00696F4F">
        <w:rPr>
          <w:rFonts w:ascii="Georgia" w:hAnsi="Georgia" w:cs="Arial"/>
          <w:sz w:val="18"/>
          <w:szCs w:val="18"/>
        </w:rPr>
        <w:t xml:space="preserve">, K.B. (2015). Objectifying media and Body Consciousness. </w:t>
      </w:r>
      <w:r w:rsidRPr="00696F4F">
        <w:rPr>
          <w:rFonts w:ascii="Georgia" w:hAnsi="Georgia" w:cs="Arial"/>
          <w:color w:val="000000"/>
          <w:sz w:val="18"/>
          <w:szCs w:val="18"/>
        </w:rPr>
        <w:t>Washington State University Academic Showcase, Pullman, WA, March 2</w:t>
      </w:r>
      <w:r w:rsidR="00696F4F" w:rsidRPr="00696F4F">
        <w:rPr>
          <w:rFonts w:ascii="Georgia" w:hAnsi="Georgia" w:cs="Arial"/>
          <w:color w:val="000000"/>
          <w:sz w:val="18"/>
          <w:szCs w:val="18"/>
        </w:rPr>
        <w:t>5</w:t>
      </w:r>
      <w:r w:rsidRPr="00696F4F">
        <w:rPr>
          <w:rFonts w:ascii="Georgia" w:hAnsi="Georgia" w:cs="Arial"/>
          <w:color w:val="000000"/>
          <w:sz w:val="18"/>
          <w:szCs w:val="18"/>
        </w:rPr>
        <w:t>.</w:t>
      </w:r>
    </w:p>
    <w:p w:rsidR="008C45F9" w:rsidRDefault="009D2CAF" w:rsidP="00CE76C2">
      <w:pPr>
        <w:widowControl/>
        <w:autoSpaceDE w:val="0"/>
        <w:autoSpaceDN w:val="0"/>
        <w:adjustRightInd w:val="0"/>
        <w:spacing w:line="360" w:lineRule="auto"/>
        <w:ind w:left="720" w:hanging="720"/>
        <w:rPr>
          <w:rFonts w:ascii="Georgia" w:hAnsi="Georgia" w:cs="Arial"/>
          <w:sz w:val="18"/>
          <w:szCs w:val="18"/>
        </w:rPr>
      </w:pPr>
      <w:r>
        <w:rPr>
          <w:rFonts w:ascii="Georgia" w:hAnsi="Georgia" w:cs="Arial"/>
          <w:sz w:val="18"/>
          <w:szCs w:val="18"/>
        </w:rPr>
        <w:t xml:space="preserve">Garcia, A.L., </w:t>
      </w:r>
      <w:r w:rsidRPr="00CE76C2">
        <w:rPr>
          <w:rFonts w:ascii="Georgia" w:hAnsi="Georgia" w:cs="Arial"/>
          <w:b/>
          <w:sz w:val="18"/>
          <w:szCs w:val="18"/>
        </w:rPr>
        <w:t>Rodgers</w:t>
      </w:r>
      <w:r>
        <w:rPr>
          <w:rFonts w:ascii="Georgia" w:hAnsi="Georgia" w:cs="Arial"/>
          <w:sz w:val="18"/>
          <w:szCs w:val="18"/>
        </w:rPr>
        <w:t xml:space="preserve">, K.B., Hust, S.J.T. (2015). Relation of Music Videos to Refusal of Sexual Advances. </w:t>
      </w:r>
      <w:r w:rsidRPr="009D2CAF">
        <w:rPr>
          <w:rFonts w:ascii="Georgia" w:hAnsi="Georgia" w:cs="Arial"/>
          <w:sz w:val="18"/>
          <w:szCs w:val="18"/>
        </w:rPr>
        <w:t>Showcase for Undergraduate Research and Creative Activities (SURCA)</w:t>
      </w:r>
      <w:r>
        <w:rPr>
          <w:rFonts w:ascii="Georgia" w:hAnsi="Georgia" w:cs="Arial"/>
          <w:sz w:val="18"/>
          <w:szCs w:val="18"/>
        </w:rPr>
        <w:t xml:space="preserve">, Pullman, WA. March 28. </w:t>
      </w:r>
    </w:p>
    <w:p w:rsidR="00CE76C2" w:rsidRPr="00CE76C2" w:rsidRDefault="00CE76C2" w:rsidP="00CE76C2">
      <w:pPr>
        <w:widowControl/>
        <w:autoSpaceDE w:val="0"/>
        <w:autoSpaceDN w:val="0"/>
        <w:adjustRightInd w:val="0"/>
        <w:spacing w:line="360" w:lineRule="auto"/>
        <w:ind w:left="720" w:hanging="720"/>
        <w:rPr>
          <w:rFonts w:ascii="Georgia" w:hAnsi="Georgia" w:cs="Arial"/>
          <w:sz w:val="18"/>
          <w:szCs w:val="18"/>
        </w:rPr>
      </w:pPr>
      <w:r>
        <w:rPr>
          <w:rFonts w:ascii="Georgia" w:hAnsi="Georgia" w:cs="Arial"/>
          <w:sz w:val="18"/>
          <w:szCs w:val="18"/>
        </w:rPr>
        <w:t>Tyndall, K.,</w:t>
      </w:r>
      <w:r w:rsidRPr="00CE76C2">
        <w:rPr>
          <w:rFonts w:ascii="Georgia" w:hAnsi="Georgia" w:cs="Arial"/>
          <w:sz w:val="18"/>
          <w:szCs w:val="18"/>
        </w:rPr>
        <w:t xml:space="preserve"> </w:t>
      </w:r>
      <w:r w:rsidRPr="00CE76C2">
        <w:rPr>
          <w:rFonts w:ascii="Georgia" w:hAnsi="Georgia" w:cs="Arial"/>
          <w:b/>
          <w:sz w:val="18"/>
          <w:szCs w:val="18"/>
        </w:rPr>
        <w:t>Rodgers</w:t>
      </w:r>
      <w:r w:rsidRPr="00CE76C2">
        <w:rPr>
          <w:rFonts w:ascii="Georgia" w:hAnsi="Georgia" w:cs="Arial"/>
          <w:sz w:val="18"/>
          <w:szCs w:val="18"/>
        </w:rPr>
        <w:t xml:space="preserve">, K.B., Hust, S.J.T. (2015). </w:t>
      </w:r>
      <w:r>
        <w:rPr>
          <w:rFonts w:ascii="Georgia" w:hAnsi="Georgia" w:cs="Arial"/>
          <w:sz w:val="18"/>
          <w:szCs w:val="18"/>
        </w:rPr>
        <w:t xml:space="preserve">College Students’ Interpretations of Intimate Partner Violence in Media. </w:t>
      </w:r>
      <w:r w:rsidRPr="00CE76C2">
        <w:rPr>
          <w:rFonts w:ascii="Georgia" w:hAnsi="Georgia" w:cs="Arial"/>
          <w:sz w:val="18"/>
          <w:szCs w:val="18"/>
        </w:rPr>
        <w:t xml:space="preserve"> Showcase for Undergraduate Research and Creative Activities (SURCA), Pullman, WA. March 28. </w:t>
      </w:r>
    </w:p>
    <w:p w:rsidR="00E868E2" w:rsidRPr="00E868E2" w:rsidRDefault="00E868E2" w:rsidP="00E868E2">
      <w:pPr>
        <w:widowControl/>
        <w:autoSpaceDE w:val="0"/>
        <w:autoSpaceDN w:val="0"/>
        <w:adjustRightInd w:val="0"/>
        <w:spacing w:line="360" w:lineRule="auto"/>
        <w:ind w:left="720" w:hanging="720"/>
        <w:rPr>
          <w:rFonts w:ascii="Georgia" w:hAnsi="Georgia" w:cs="Arial"/>
          <w:sz w:val="18"/>
          <w:szCs w:val="18"/>
        </w:rPr>
      </w:pPr>
      <w:r w:rsidRPr="00F83C43">
        <w:rPr>
          <w:rFonts w:ascii="Georgia" w:hAnsi="Georgia" w:cs="Arial"/>
          <w:b/>
          <w:sz w:val="18"/>
          <w:szCs w:val="18"/>
        </w:rPr>
        <w:t>Rodgers</w:t>
      </w:r>
      <w:r w:rsidRPr="00E868E2">
        <w:rPr>
          <w:rFonts w:ascii="Georgia" w:hAnsi="Georgia" w:cs="Arial"/>
          <w:sz w:val="18"/>
          <w:szCs w:val="18"/>
        </w:rPr>
        <w:t xml:space="preserve">, </w:t>
      </w:r>
      <w:r>
        <w:rPr>
          <w:rFonts w:ascii="Georgia" w:hAnsi="Georgia" w:cs="Arial"/>
          <w:sz w:val="18"/>
          <w:szCs w:val="18"/>
        </w:rPr>
        <w:t xml:space="preserve">K. B., </w:t>
      </w:r>
      <w:r w:rsidRPr="00E868E2">
        <w:rPr>
          <w:rFonts w:ascii="Georgia" w:hAnsi="Georgia" w:cs="Arial"/>
          <w:sz w:val="18"/>
          <w:szCs w:val="18"/>
        </w:rPr>
        <w:t>Hust,</w:t>
      </w:r>
      <w:r>
        <w:rPr>
          <w:rFonts w:ascii="Georgia" w:hAnsi="Georgia" w:cs="Arial"/>
          <w:sz w:val="18"/>
          <w:szCs w:val="18"/>
        </w:rPr>
        <w:t xml:space="preserve"> S. J., </w:t>
      </w:r>
      <w:r w:rsidRPr="00E868E2">
        <w:rPr>
          <w:rFonts w:ascii="Georgia" w:hAnsi="Georgia" w:cs="Arial"/>
          <w:sz w:val="18"/>
          <w:szCs w:val="18"/>
        </w:rPr>
        <w:t>Wheeler,</w:t>
      </w:r>
      <w:r w:rsidR="00C37780">
        <w:rPr>
          <w:rFonts w:ascii="Georgia" w:hAnsi="Georgia" w:cs="Arial"/>
          <w:sz w:val="18"/>
          <w:szCs w:val="18"/>
        </w:rPr>
        <w:t xml:space="preserve"> J., &amp; </w:t>
      </w:r>
      <w:proofErr w:type="spellStart"/>
      <w:r w:rsidRPr="00E868E2">
        <w:rPr>
          <w:rFonts w:ascii="Georgia" w:hAnsi="Georgia" w:cs="Arial"/>
          <w:sz w:val="18"/>
          <w:szCs w:val="18"/>
        </w:rPr>
        <w:t>Pankau</w:t>
      </w:r>
      <w:proofErr w:type="spellEnd"/>
      <w:r w:rsidR="00C37780">
        <w:rPr>
          <w:rFonts w:ascii="Georgia" w:hAnsi="Georgia" w:cs="Arial"/>
          <w:sz w:val="18"/>
          <w:szCs w:val="18"/>
        </w:rPr>
        <w:t xml:space="preserve">, T. (2014). </w:t>
      </w:r>
      <w:r w:rsidRPr="00E868E2">
        <w:rPr>
          <w:rFonts w:ascii="Georgia" w:hAnsi="Georgia" w:cs="Arial"/>
          <w:sz w:val="18"/>
          <w:szCs w:val="18"/>
        </w:rPr>
        <w:t xml:space="preserve">Do College Students Play </w:t>
      </w:r>
      <w:proofErr w:type="gramStart"/>
      <w:r w:rsidRPr="00E868E2">
        <w:rPr>
          <w:rFonts w:ascii="Georgia" w:hAnsi="Georgia" w:cs="Arial"/>
          <w:sz w:val="18"/>
          <w:szCs w:val="18"/>
        </w:rPr>
        <w:t>out</w:t>
      </w:r>
      <w:proofErr w:type="gramEnd"/>
      <w:r w:rsidRPr="00E868E2">
        <w:rPr>
          <w:rFonts w:ascii="Georgia" w:hAnsi="Georgia" w:cs="Arial"/>
          <w:sz w:val="18"/>
          <w:szCs w:val="18"/>
        </w:rPr>
        <w:t xml:space="preserve"> Sexual Scripts Seen on the Screen? </w:t>
      </w:r>
      <w:r w:rsidR="00C37780">
        <w:rPr>
          <w:rFonts w:ascii="Georgia" w:hAnsi="Georgia" w:cs="Arial"/>
          <w:sz w:val="18"/>
          <w:szCs w:val="18"/>
        </w:rPr>
        <w:t xml:space="preserve"> </w:t>
      </w:r>
      <w:r w:rsidR="00C37780" w:rsidRPr="006C79E6">
        <w:rPr>
          <w:rFonts w:ascii="Georgia" w:hAnsi="Georgia" w:cs="Arial"/>
          <w:color w:val="000000"/>
          <w:sz w:val="18"/>
          <w:szCs w:val="18"/>
        </w:rPr>
        <w:t>Washington State University Academic Showcase, Pullman, WA, March</w:t>
      </w:r>
      <w:r w:rsidR="00C37780">
        <w:rPr>
          <w:rFonts w:ascii="Georgia" w:hAnsi="Georgia" w:cs="Arial"/>
          <w:color w:val="000000"/>
          <w:sz w:val="18"/>
          <w:szCs w:val="18"/>
        </w:rPr>
        <w:t xml:space="preserve"> 28. </w:t>
      </w:r>
    </w:p>
    <w:p w:rsidR="00E868E2" w:rsidRDefault="00C37780" w:rsidP="00E868E2">
      <w:pPr>
        <w:widowControl/>
        <w:autoSpaceDE w:val="0"/>
        <w:autoSpaceDN w:val="0"/>
        <w:adjustRightInd w:val="0"/>
        <w:spacing w:line="360" w:lineRule="auto"/>
        <w:ind w:left="720" w:hanging="720"/>
        <w:rPr>
          <w:rFonts w:ascii="Georgia" w:hAnsi="Georgia" w:cs="Arial"/>
          <w:sz w:val="18"/>
          <w:szCs w:val="18"/>
        </w:rPr>
      </w:pPr>
      <w:r>
        <w:rPr>
          <w:rFonts w:ascii="Georgia" w:hAnsi="Georgia" w:cs="Arial"/>
          <w:sz w:val="18"/>
          <w:szCs w:val="18"/>
        </w:rPr>
        <w:t xml:space="preserve">Smith, M., </w:t>
      </w:r>
      <w:r w:rsidRPr="00F83C43">
        <w:rPr>
          <w:rFonts w:ascii="Georgia" w:hAnsi="Georgia" w:cs="Arial"/>
          <w:b/>
          <w:sz w:val="18"/>
          <w:szCs w:val="18"/>
        </w:rPr>
        <w:t>Rodgers</w:t>
      </w:r>
      <w:r>
        <w:rPr>
          <w:rFonts w:ascii="Georgia" w:hAnsi="Georgia" w:cs="Arial"/>
          <w:sz w:val="18"/>
          <w:szCs w:val="18"/>
        </w:rPr>
        <w:t xml:space="preserve">, K. B., </w:t>
      </w:r>
      <w:proofErr w:type="spellStart"/>
      <w:r>
        <w:rPr>
          <w:rFonts w:ascii="Georgia" w:hAnsi="Georgia" w:cs="Arial"/>
          <w:sz w:val="18"/>
          <w:szCs w:val="18"/>
        </w:rPr>
        <w:t>Vandagriff</w:t>
      </w:r>
      <w:proofErr w:type="spellEnd"/>
      <w:r>
        <w:rPr>
          <w:rFonts w:ascii="Georgia" w:hAnsi="Georgia" w:cs="Arial"/>
          <w:sz w:val="18"/>
          <w:szCs w:val="18"/>
        </w:rPr>
        <w:t xml:space="preserve">, J. (2014). </w:t>
      </w:r>
      <w:r w:rsidR="00E868E2" w:rsidRPr="00E868E2">
        <w:rPr>
          <w:rFonts w:ascii="Georgia" w:hAnsi="Georgia" w:cs="Arial"/>
          <w:sz w:val="18"/>
          <w:szCs w:val="18"/>
        </w:rPr>
        <w:t>Youth Advocates for Health! (YA4-H!): Process Evaluation of a Pilot Peer-led Health</w:t>
      </w:r>
      <w:r>
        <w:rPr>
          <w:rFonts w:ascii="Georgia" w:hAnsi="Georgia" w:cs="Arial"/>
          <w:sz w:val="18"/>
          <w:szCs w:val="18"/>
        </w:rPr>
        <w:t xml:space="preserve"> </w:t>
      </w:r>
      <w:r w:rsidR="00E868E2" w:rsidRPr="00E868E2">
        <w:rPr>
          <w:rFonts w:ascii="Georgia" w:hAnsi="Georgia" w:cs="Arial"/>
          <w:sz w:val="18"/>
          <w:szCs w:val="18"/>
        </w:rPr>
        <w:t xml:space="preserve">Education Program in Washington State. </w:t>
      </w:r>
      <w:r w:rsidRPr="006C79E6">
        <w:rPr>
          <w:rFonts w:ascii="Georgia" w:hAnsi="Georgia" w:cs="Arial"/>
          <w:color w:val="000000"/>
          <w:sz w:val="18"/>
          <w:szCs w:val="18"/>
        </w:rPr>
        <w:t>Washington State University Academic Showcase, Pullman, WA, March</w:t>
      </w:r>
      <w:r>
        <w:rPr>
          <w:rFonts w:ascii="Georgia" w:hAnsi="Georgia" w:cs="Arial"/>
          <w:color w:val="000000"/>
          <w:sz w:val="18"/>
          <w:szCs w:val="18"/>
        </w:rPr>
        <w:t xml:space="preserve"> 28.</w:t>
      </w:r>
    </w:p>
    <w:p w:rsidR="00E868E2" w:rsidRPr="00C37780" w:rsidRDefault="00E868E2" w:rsidP="00E868E2">
      <w:pPr>
        <w:widowControl/>
        <w:autoSpaceDE w:val="0"/>
        <w:autoSpaceDN w:val="0"/>
        <w:adjustRightInd w:val="0"/>
        <w:spacing w:line="360" w:lineRule="auto"/>
        <w:ind w:left="720" w:hanging="720"/>
        <w:rPr>
          <w:rFonts w:ascii="Georgia" w:hAnsi="Georgia" w:cs="Arial"/>
          <w:sz w:val="18"/>
          <w:szCs w:val="18"/>
        </w:rPr>
      </w:pPr>
      <w:r w:rsidRPr="006C79E6">
        <w:rPr>
          <w:rFonts w:ascii="Georgia" w:hAnsi="Georgia" w:cs="Arial"/>
          <w:sz w:val="18"/>
          <w:szCs w:val="18"/>
        </w:rPr>
        <w:t xml:space="preserve">Hust, S.J., </w:t>
      </w:r>
      <w:r w:rsidRPr="00F83C43">
        <w:rPr>
          <w:rFonts w:ascii="Georgia" w:hAnsi="Georgia" w:cs="Arial"/>
          <w:b/>
          <w:sz w:val="18"/>
          <w:szCs w:val="18"/>
        </w:rPr>
        <w:t>Rodgers</w:t>
      </w:r>
      <w:r w:rsidRPr="006C79E6">
        <w:rPr>
          <w:rFonts w:ascii="Georgia" w:hAnsi="Georgia" w:cs="Arial"/>
          <w:sz w:val="18"/>
          <w:szCs w:val="18"/>
        </w:rPr>
        <w:t xml:space="preserve">, K.B., Ran, W. &amp; </w:t>
      </w:r>
      <w:proofErr w:type="spellStart"/>
      <w:r w:rsidRPr="006C79E6">
        <w:rPr>
          <w:rFonts w:ascii="Georgia" w:hAnsi="Georgia" w:cs="Arial"/>
          <w:sz w:val="18"/>
          <w:szCs w:val="18"/>
        </w:rPr>
        <w:t>Ebreo</w:t>
      </w:r>
      <w:proofErr w:type="spellEnd"/>
      <w:r w:rsidRPr="006C79E6">
        <w:rPr>
          <w:rFonts w:ascii="Georgia" w:hAnsi="Georgia" w:cs="Arial"/>
          <w:sz w:val="18"/>
          <w:szCs w:val="18"/>
        </w:rPr>
        <w:t>, S. (</w:t>
      </w:r>
      <w:r>
        <w:rPr>
          <w:rFonts w:ascii="Georgia" w:hAnsi="Georgia" w:cs="Arial"/>
          <w:sz w:val="18"/>
          <w:szCs w:val="18"/>
        </w:rPr>
        <w:t>2014</w:t>
      </w:r>
      <w:r w:rsidRPr="00C37780">
        <w:rPr>
          <w:rFonts w:ascii="Georgia" w:hAnsi="Georgia" w:cs="Arial"/>
          <w:sz w:val="18"/>
          <w:szCs w:val="18"/>
        </w:rPr>
        <w:t>). Simultaneous Portrayals of Sex and Violence in Music Lyrics and Music Video Images: A Content Analysis of Mainstream Music Media. WSU Academic Showcase, Pullman, WA</w:t>
      </w:r>
      <w:r w:rsidR="00C37780" w:rsidRPr="00C37780">
        <w:rPr>
          <w:rFonts w:ascii="Georgia" w:hAnsi="Georgia" w:cs="Arial"/>
          <w:sz w:val="18"/>
          <w:szCs w:val="18"/>
        </w:rPr>
        <w:t xml:space="preserve">, </w:t>
      </w:r>
      <w:r w:rsidR="00C37780">
        <w:rPr>
          <w:rFonts w:ascii="Georgia" w:hAnsi="Georgia" w:cs="Arial"/>
          <w:sz w:val="18"/>
          <w:szCs w:val="18"/>
        </w:rPr>
        <w:t>M</w:t>
      </w:r>
      <w:r w:rsidR="00C37780" w:rsidRPr="00C37780">
        <w:rPr>
          <w:rFonts w:ascii="Georgia" w:hAnsi="Georgia" w:cs="Arial"/>
          <w:sz w:val="18"/>
          <w:szCs w:val="18"/>
        </w:rPr>
        <w:t>arch 28.</w:t>
      </w:r>
    </w:p>
    <w:p w:rsidR="00E868E2" w:rsidRPr="00C37780" w:rsidRDefault="00E868E2" w:rsidP="00E868E2">
      <w:pPr>
        <w:tabs>
          <w:tab w:val="left" w:pos="-1440"/>
          <w:tab w:val="left" w:pos="-72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720" w:hanging="720"/>
        <w:rPr>
          <w:rFonts w:ascii="Georgia" w:hAnsi="Georgia" w:cs="Arial"/>
          <w:sz w:val="18"/>
          <w:szCs w:val="18"/>
        </w:rPr>
      </w:pPr>
      <w:r w:rsidRPr="00F83C43">
        <w:rPr>
          <w:rFonts w:ascii="Georgia" w:hAnsi="Georgia" w:cs="Arial"/>
          <w:b/>
          <w:color w:val="000000"/>
          <w:sz w:val="18"/>
          <w:szCs w:val="18"/>
        </w:rPr>
        <w:t>Rodgers</w:t>
      </w:r>
      <w:r w:rsidRPr="00C37780">
        <w:rPr>
          <w:rFonts w:ascii="Georgia" w:hAnsi="Georgia" w:cs="Arial"/>
          <w:color w:val="000000"/>
          <w:sz w:val="18"/>
          <w:szCs w:val="18"/>
        </w:rPr>
        <w:t>, K.B., Power, T., &amp; Hust, S, J. (2013). Adolescent and emerging adult women’s perceptions of heterosexual scripting in music videos: Associations with sexual stereotypes. Poster presentation presented at the Washington State University Academic Showcase, Pullman, WA, March</w:t>
      </w:r>
      <w:r w:rsidR="00C37780">
        <w:rPr>
          <w:rFonts w:ascii="Georgia" w:hAnsi="Georgia" w:cs="Arial"/>
          <w:color w:val="000000"/>
          <w:sz w:val="18"/>
          <w:szCs w:val="18"/>
        </w:rPr>
        <w:t>,</w:t>
      </w:r>
      <w:r w:rsidRPr="00C37780">
        <w:rPr>
          <w:rFonts w:ascii="Georgia" w:hAnsi="Georgia" w:cs="Arial"/>
          <w:color w:val="000000"/>
          <w:sz w:val="18"/>
          <w:szCs w:val="18"/>
        </w:rPr>
        <w:t xml:space="preserve"> 29.</w:t>
      </w:r>
    </w:p>
    <w:p w:rsidR="00E868E2" w:rsidRPr="00C37780" w:rsidRDefault="00E868E2" w:rsidP="00E868E2">
      <w:pPr>
        <w:spacing w:line="360" w:lineRule="auto"/>
        <w:ind w:left="720" w:hanging="720"/>
        <w:rPr>
          <w:rFonts w:ascii="Georgia" w:hAnsi="Georgia" w:cs="Arial"/>
          <w:color w:val="000000"/>
          <w:sz w:val="18"/>
          <w:szCs w:val="18"/>
        </w:rPr>
      </w:pPr>
      <w:r w:rsidRPr="00C37780">
        <w:rPr>
          <w:rFonts w:ascii="Georgia" w:hAnsi="Georgia" w:cs="Arial"/>
          <w:sz w:val="18"/>
          <w:szCs w:val="18"/>
        </w:rPr>
        <w:t xml:space="preserve">Hust, J.T., Ran, W., &amp; </w:t>
      </w:r>
      <w:r w:rsidRPr="00F83C43">
        <w:rPr>
          <w:rFonts w:ascii="Georgia" w:hAnsi="Georgia" w:cs="Arial"/>
          <w:b/>
          <w:sz w:val="18"/>
          <w:szCs w:val="18"/>
        </w:rPr>
        <w:t>Rodgers</w:t>
      </w:r>
      <w:r w:rsidRPr="00C37780">
        <w:rPr>
          <w:rFonts w:ascii="Georgia" w:hAnsi="Georgia" w:cs="Arial"/>
          <w:sz w:val="18"/>
          <w:szCs w:val="18"/>
        </w:rPr>
        <w:t>, K.B. (2012). Narrowly scripted: A content analysis of the sexual scripts present in popular songs.</w:t>
      </w:r>
      <w:r w:rsidRPr="00C37780">
        <w:rPr>
          <w:rFonts w:ascii="Georgia" w:hAnsi="Georgia" w:cs="Arial"/>
          <w:color w:val="000000"/>
          <w:sz w:val="18"/>
          <w:szCs w:val="18"/>
        </w:rPr>
        <w:t xml:space="preserve"> Poster paper presented at the Washington State University Academic Showcase, Pullman, WA, March</w:t>
      </w:r>
      <w:r w:rsidR="00C37780">
        <w:rPr>
          <w:rFonts w:ascii="Georgia" w:hAnsi="Georgia" w:cs="Arial"/>
          <w:color w:val="000000"/>
          <w:sz w:val="18"/>
          <w:szCs w:val="18"/>
        </w:rPr>
        <w:t xml:space="preserve"> 30</w:t>
      </w:r>
      <w:r w:rsidRPr="00C37780">
        <w:rPr>
          <w:rFonts w:ascii="Georgia" w:hAnsi="Georgia" w:cs="Arial"/>
          <w:color w:val="000000"/>
          <w:sz w:val="18"/>
          <w:szCs w:val="18"/>
        </w:rPr>
        <w:t>.</w:t>
      </w:r>
    </w:p>
    <w:p w:rsidR="00E868E2" w:rsidRPr="006C79E6" w:rsidRDefault="00E868E2" w:rsidP="00E868E2">
      <w:pPr>
        <w:tabs>
          <w:tab w:val="left" w:pos="-1440"/>
          <w:tab w:val="left" w:pos="-72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720" w:hanging="720"/>
        <w:rPr>
          <w:rFonts w:ascii="Georgia" w:hAnsi="Georgia" w:cs="Arial"/>
          <w:color w:val="000000"/>
          <w:sz w:val="18"/>
          <w:szCs w:val="18"/>
        </w:rPr>
      </w:pPr>
      <w:r w:rsidRPr="00F83C43">
        <w:rPr>
          <w:rFonts w:ascii="Georgia" w:hAnsi="Georgia" w:cs="Arial"/>
          <w:b/>
          <w:color w:val="000000"/>
          <w:sz w:val="18"/>
          <w:szCs w:val="18"/>
        </w:rPr>
        <w:t>Rodgers</w:t>
      </w:r>
      <w:r w:rsidRPr="00C37780">
        <w:rPr>
          <w:rFonts w:ascii="Georgia" w:hAnsi="Georgia" w:cs="Arial"/>
          <w:color w:val="000000"/>
          <w:sz w:val="18"/>
          <w:szCs w:val="18"/>
        </w:rPr>
        <w:t>, K.B., McGuire, J.K., &amp; Ewest, W. (2011). Trajectories of support on educational outcomes among mothers in poverty. Poster paper presented at the Washington State University Academic Showcase, March.</w:t>
      </w:r>
    </w:p>
    <w:p w:rsidR="00E868E2" w:rsidRPr="00536E23" w:rsidRDefault="00E868E2" w:rsidP="00255C94"/>
    <w:p w:rsidR="00115970" w:rsidRPr="00521B96" w:rsidRDefault="00536E23"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pacing w:val="20"/>
          <w:sz w:val="18"/>
          <w:szCs w:val="18"/>
        </w:rPr>
      </w:pPr>
      <w:r w:rsidRPr="00521B96">
        <w:rPr>
          <w:rFonts w:ascii="Georgia" w:hAnsi="Georgia" w:cs="Arial"/>
          <w:spacing w:val="20"/>
          <w:sz w:val="18"/>
          <w:szCs w:val="18"/>
        </w:rPr>
        <w:t>INVITED PRESENTATIONS</w:t>
      </w:r>
    </w:p>
    <w:p w:rsidR="007D7DD0" w:rsidRDefault="007D7DD0" w:rsidP="00606C76">
      <w:pPr>
        <w:pStyle w:val="BodyText"/>
        <w:spacing w:line="360" w:lineRule="auto"/>
        <w:ind w:left="720" w:hanging="720"/>
        <w:rPr>
          <w:rFonts w:ascii="Georgia" w:hAnsi="Georgia" w:cs="Arial"/>
          <w:b/>
          <w:bCs/>
          <w:sz w:val="18"/>
          <w:szCs w:val="18"/>
        </w:rPr>
      </w:pPr>
      <w:r>
        <w:rPr>
          <w:rFonts w:ascii="Georgia" w:hAnsi="Georgia" w:cs="Arial"/>
          <w:b/>
          <w:bCs/>
          <w:sz w:val="18"/>
          <w:szCs w:val="18"/>
        </w:rPr>
        <w:t xml:space="preserve">Rodgers, </w:t>
      </w:r>
      <w:r w:rsidRPr="007D7DD0">
        <w:rPr>
          <w:rFonts w:ascii="Georgia" w:hAnsi="Georgia" w:cs="Arial"/>
          <w:bCs/>
          <w:sz w:val="18"/>
          <w:szCs w:val="18"/>
        </w:rPr>
        <w:t>K.B.</w:t>
      </w:r>
      <w:r w:rsidR="00BE629B">
        <w:rPr>
          <w:rFonts w:ascii="Georgia" w:hAnsi="Georgia" w:cs="Arial"/>
          <w:bCs/>
          <w:sz w:val="18"/>
          <w:szCs w:val="18"/>
        </w:rPr>
        <w:t xml:space="preserve">, &amp; Wheeler, J., &amp; Hust, J.T. </w:t>
      </w:r>
      <w:r>
        <w:rPr>
          <w:rFonts w:ascii="Georgia" w:hAnsi="Georgia" w:cs="Arial"/>
          <w:bCs/>
          <w:sz w:val="18"/>
          <w:szCs w:val="18"/>
        </w:rPr>
        <w:t>(2016</w:t>
      </w:r>
      <w:r w:rsidRPr="00BE629B">
        <w:rPr>
          <w:rFonts w:ascii="Georgia" w:hAnsi="Georgia" w:cs="Arial"/>
          <w:bCs/>
          <w:sz w:val="18"/>
          <w:szCs w:val="18"/>
        </w:rPr>
        <w:t xml:space="preserve">). </w:t>
      </w:r>
      <w:r w:rsidR="00BE629B" w:rsidRPr="00BE629B">
        <w:rPr>
          <w:rFonts w:ascii="Georgia" w:hAnsi="Georgia" w:cs="Arial"/>
          <w:bCs/>
          <w:sz w:val="18"/>
          <w:szCs w:val="18"/>
        </w:rPr>
        <w:t>Sexual Debut and Urgency:</w:t>
      </w:r>
      <w:r w:rsidR="00BE629B">
        <w:rPr>
          <w:rFonts w:ascii="Georgia" w:hAnsi="Georgia" w:cs="Arial"/>
          <w:bCs/>
          <w:sz w:val="18"/>
          <w:szCs w:val="18"/>
        </w:rPr>
        <w:t xml:space="preserve"> </w:t>
      </w:r>
      <w:r w:rsidR="00BE629B" w:rsidRPr="00BE629B">
        <w:rPr>
          <w:rFonts w:ascii="Georgia" w:hAnsi="Georgia" w:cs="Arial"/>
          <w:bCs/>
          <w:sz w:val="18"/>
          <w:szCs w:val="18"/>
        </w:rPr>
        <w:t>How Emerging Adults Make Sense of Sexual Scripts in Media</w:t>
      </w:r>
      <w:r w:rsidR="00BE629B">
        <w:rPr>
          <w:rFonts w:ascii="Georgia" w:hAnsi="Georgia" w:cs="Arial"/>
          <w:bCs/>
          <w:sz w:val="18"/>
          <w:szCs w:val="18"/>
        </w:rPr>
        <w:t>. Northwest Council on Family Relations Annual Conference. Portland, OR, April 2</w:t>
      </w:r>
      <w:r w:rsidR="00020FD5">
        <w:rPr>
          <w:rFonts w:ascii="Georgia" w:hAnsi="Georgia" w:cs="Arial"/>
          <w:bCs/>
          <w:sz w:val="18"/>
          <w:szCs w:val="18"/>
        </w:rPr>
        <w:t>2</w:t>
      </w:r>
      <w:r w:rsidR="00BE629B">
        <w:rPr>
          <w:rFonts w:ascii="Georgia" w:hAnsi="Georgia" w:cs="Arial"/>
          <w:bCs/>
          <w:sz w:val="18"/>
          <w:szCs w:val="18"/>
        </w:rPr>
        <w:t>.</w:t>
      </w:r>
    </w:p>
    <w:p w:rsidR="007D7DD0" w:rsidRPr="007D7DD0" w:rsidRDefault="007D7DD0" w:rsidP="00606C76">
      <w:pPr>
        <w:pStyle w:val="BodyText"/>
        <w:spacing w:line="360" w:lineRule="auto"/>
        <w:ind w:left="720" w:hanging="720"/>
        <w:rPr>
          <w:rFonts w:ascii="Georgia" w:hAnsi="Georgia" w:cs="Arial"/>
          <w:bCs/>
          <w:sz w:val="18"/>
          <w:szCs w:val="18"/>
        </w:rPr>
      </w:pPr>
      <w:r>
        <w:rPr>
          <w:rFonts w:ascii="Georgia" w:hAnsi="Georgia" w:cs="Arial"/>
          <w:b/>
          <w:bCs/>
          <w:sz w:val="18"/>
          <w:szCs w:val="18"/>
        </w:rPr>
        <w:t xml:space="preserve">Rodgers, </w:t>
      </w:r>
      <w:r>
        <w:rPr>
          <w:rFonts w:ascii="Georgia" w:hAnsi="Georgia" w:cs="Arial"/>
          <w:bCs/>
          <w:sz w:val="18"/>
          <w:szCs w:val="18"/>
        </w:rPr>
        <w:t xml:space="preserve">K.B. (2016). </w:t>
      </w:r>
      <w:r w:rsidR="005C309A">
        <w:rPr>
          <w:rFonts w:ascii="Georgia" w:hAnsi="Georgia" w:cs="Arial"/>
          <w:bCs/>
          <w:sz w:val="18"/>
          <w:szCs w:val="18"/>
        </w:rPr>
        <w:t xml:space="preserve">Parent-Teen Dyadic Coding. </w:t>
      </w:r>
      <w:r w:rsidR="005C309A" w:rsidRPr="005C309A">
        <w:rPr>
          <w:rFonts w:ascii="Georgia" w:hAnsi="Georgia" w:cs="Arial"/>
          <w:bCs/>
          <w:sz w:val="18"/>
          <w:szCs w:val="18"/>
        </w:rPr>
        <w:t xml:space="preserve">Presentation to the Prevention Science Colloquium Series. </w:t>
      </w:r>
      <w:r w:rsidR="005C309A">
        <w:rPr>
          <w:rFonts w:ascii="Georgia" w:hAnsi="Georgia" w:cs="Arial"/>
          <w:bCs/>
          <w:sz w:val="18"/>
          <w:szCs w:val="18"/>
        </w:rPr>
        <w:t>February</w:t>
      </w:r>
      <w:r w:rsidR="005C309A" w:rsidRPr="005C309A">
        <w:rPr>
          <w:rFonts w:ascii="Georgia" w:hAnsi="Georgia" w:cs="Arial"/>
          <w:bCs/>
          <w:sz w:val="18"/>
          <w:szCs w:val="18"/>
        </w:rPr>
        <w:t xml:space="preserve"> </w:t>
      </w:r>
      <w:r w:rsidR="005C309A">
        <w:rPr>
          <w:rFonts w:ascii="Georgia" w:hAnsi="Georgia" w:cs="Arial"/>
          <w:bCs/>
          <w:sz w:val="18"/>
          <w:szCs w:val="18"/>
        </w:rPr>
        <w:t>26</w:t>
      </w:r>
      <w:r w:rsidR="005C309A" w:rsidRPr="005C309A">
        <w:rPr>
          <w:rFonts w:ascii="Georgia" w:hAnsi="Georgia" w:cs="Arial"/>
          <w:bCs/>
          <w:sz w:val="18"/>
          <w:szCs w:val="18"/>
        </w:rPr>
        <w:t>, Pullman</w:t>
      </w:r>
      <w:r w:rsidR="005C309A">
        <w:rPr>
          <w:rFonts w:ascii="Georgia" w:hAnsi="Georgia" w:cs="Arial"/>
          <w:bCs/>
          <w:sz w:val="18"/>
          <w:szCs w:val="18"/>
        </w:rPr>
        <w:t>,</w:t>
      </w:r>
      <w:r w:rsidR="005C309A" w:rsidRPr="005C309A">
        <w:rPr>
          <w:rFonts w:ascii="Georgia" w:hAnsi="Georgia" w:cs="Arial"/>
          <w:bCs/>
          <w:sz w:val="18"/>
          <w:szCs w:val="18"/>
        </w:rPr>
        <w:t xml:space="preserve"> WA.</w:t>
      </w:r>
    </w:p>
    <w:p w:rsidR="004F24E2" w:rsidRPr="000F567B" w:rsidRDefault="004F24E2" w:rsidP="00606C76">
      <w:pPr>
        <w:pStyle w:val="BodyText"/>
        <w:spacing w:line="360" w:lineRule="auto"/>
        <w:ind w:left="720" w:hanging="720"/>
        <w:rPr>
          <w:rFonts w:ascii="Georgia" w:hAnsi="Georgia" w:cs="Arial"/>
          <w:bCs/>
          <w:sz w:val="18"/>
          <w:szCs w:val="18"/>
        </w:rPr>
      </w:pPr>
      <w:r w:rsidRPr="000F567B">
        <w:rPr>
          <w:rFonts w:ascii="Georgia" w:hAnsi="Georgia" w:cs="Arial"/>
          <w:b/>
          <w:bCs/>
          <w:sz w:val="18"/>
          <w:szCs w:val="18"/>
        </w:rPr>
        <w:t xml:space="preserve">Rodgers, </w:t>
      </w:r>
      <w:r w:rsidRPr="000F567B">
        <w:rPr>
          <w:rFonts w:ascii="Georgia" w:hAnsi="Georgia" w:cs="Arial"/>
          <w:bCs/>
          <w:sz w:val="18"/>
          <w:szCs w:val="18"/>
        </w:rPr>
        <w:t xml:space="preserve">K.B. (2015). Approaching the Institutional Review Board. Presentation to the Prevention Science Colloquium Series. </w:t>
      </w:r>
      <w:r w:rsidR="000F567B" w:rsidRPr="000F567B">
        <w:rPr>
          <w:rFonts w:ascii="Georgia" w:hAnsi="Georgia" w:cs="Arial"/>
          <w:bCs/>
          <w:sz w:val="18"/>
          <w:szCs w:val="18"/>
        </w:rPr>
        <w:t>December 11, Pullman</w:t>
      </w:r>
      <w:r w:rsidR="005C309A">
        <w:rPr>
          <w:rFonts w:ascii="Georgia" w:hAnsi="Georgia" w:cs="Arial"/>
          <w:bCs/>
          <w:sz w:val="18"/>
          <w:szCs w:val="18"/>
        </w:rPr>
        <w:t>,</w:t>
      </w:r>
      <w:r w:rsidR="000F567B" w:rsidRPr="000F567B">
        <w:rPr>
          <w:rFonts w:ascii="Georgia" w:hAnsi="Georgia" w:cs="Arial"/>
          <w:bCs/>
          <w:sz w:val="18"/>
          <w:szCs w:val="18"/>
        </w:rPr>
        <w:t xml:space="preserve"> WA.</w:t>
      </w:r>
    </w:p>
    <w:p w:rsidR="00606C76" w:rsidRPr="00606C76" w:rsidRDefault="004A4A51" w:rsidP="00606C76">
      <w:pPr>
        <w:pStyle w:val="BodyText"/>
        <w:spacing w:line="360" w:lineRule="auto"/>
        <w:ind w:left="720" w:hanging="720"/>
        <w:rPr>
          <w:rFonts w:ascii="Georgia" w:hAnsi="Georgia" w:cs="Arial"/>
          <w:bCs/>
          <w:sz w:val="18"/>
        </w:rPr>
      </w:pPr>
      <w:r w:rsidRPr="000F567B">
        <w:rPr>
          <w:rFonts w:ascii="Georgia" w:hAnsi="Georgia" w:cs="Arial"/>
          <w:b/>
          <w:bCs/>
          <w:sz w:val="18"/>
          <w:szCs w:val="18"/>
        </w:rPr>
        <w:t xml:space="preserve">Rodgers, </w:t>
      </w:r>
      <w:r w:rsidRPr="000F567B">
        <w:rPr>
          <w:rFonts w:ascii="Georgia" w:hAnsi="Georgia" w:cs="Arial"/>
          <w:bCs/>
          <w:sz w:val="18"/>
          <w:szCs w:val="18"/>
        </w:rPr>
        <w:t>K. B., &amp; Hust, S. J. T. (2015).</w:t>
      </w:r>
      <w:r w:rsidR="00606C76" w:rsidRPr="000F567B">
        <w:rPr>
          <w:sz w:val="20"/>
        </w:rPr>
        <w:t xml:space="preserve"> </w:t>
      </w:r>
      <w:r w:rsidR="00606C76" w:rsidRPr="000F567B">
        <w:rPr>
          <w:rFonts w:ascii="Georgia" w:hAnsi="Georgia" w:cs="Arial"/>
          <w:bCs/>
          <w:sz w:val="18"/>
          <w:szCs w:val="18"/>
        </w:rPr>
        <w:t xml:space="preserve">Sexual Scripts in Music Media: How do Parents and Teens Talk About Violence and Sex in Music Media? </w:t>
      </w:r>
      <w:r w:rsidR="00606C76" w:rsidRPr="000F567B">
        <w:rPr>
          <w:rFonts w:ascii="Georgia" w:hAnsi="Georgia" w:cs="Arial"/>
          <w:bCs/>
          <w:sz w:val="18"/>
        </w:rPr>
        <w:t>NCFR</w:t>
      </w:r>
      <w:r w:rsidR="00606C76" w:rsidRPr="00606C76">
        <w:rPr>
          <w:rFonts w:ascii="Georgia" w:hAnsi="Georgia" w:cs="Arial"/>
          <w:bCs/>
          <w:sz w:val="18"/>
        </w:rPr>
        <w:t xml:space="preserve"> Innovation Grant Awardee pres</w:t>
      </w:r>
      <w:r w:rsidR="00606C76">
        <w:rPr>
          <w:rFonts w:ascii="Georgia" w:hAnsi="Georgia" w:cs="Arial"/>
          <w:bCs/>
          <w:sz w:val="18"/>
        </w:rPr>
        <w:t xml:space="preserve">entation of preliminary results at the Annual Conference of the National Council on Family Relations, Vancouver, BC. November, </w:t>
      </w:r>
      <w:r w:rsidR="000F567B" w:rsidRPr="004A440D">
        <w:rPr>
          <w:rFonts w:ascii="Georgia" w:hAnsi="Georgia" w:cs="Arial"/>
          <w:bCs/>
          <w:sz w:val="18"/>
        </w:rPr>
        <w:t>13</w:t>
      </w:r>
      <w:r w:rsidR="00606C76" w:rsidRPr="004A440D">
        <w:rPr>
          <w:rFonts w:ascii="Georgia" w:hAnsi="Georgia" w:cs="Arial"/>
          <w:bCs/>
          <w:sz w:val="18"/>
        </w:rPr>
        <w:t>.</w:t>
      </w:r>
    </w:p>
    <w:p w:rsidR="002A38DA" w:rsidRPr="006C79E6" w:rsidRDefault="002A38DA" w:rsidP="002A38DA">
      <w:pPr>
        <w:pStyle w:val="BodyText"/>
        <w:spacing w:line="360" w:lineRule="auto"/>
        <w:ind w:left="720" w:hanging="720"/>
        <w:rPr>
          <w:rFonts w:ascii="Georgia" w:hAnsi="Georgia" w:cs="Arial"/>
          <w:b/>
          <w:sz w:val="18"/>
          <w:szCs w:val="18"/>
        </w:rPr>
      </w:pPr>
      <w:r w:rsidRPr="00F83C43">
        <w:rPr>
          <w:rFonts w:ascii="Georgia" w:hAnsi="Georgia" w:cs="Arial"/>
          <w:b/>
          <w:bCs/>
          <w:sz w:val="18"/>
          <w:szCs w:val="18"/>
        </w:rPr>
        <w:t>Rodgers</w:t>
      </w:r>
      <w:r>
        <w:rPr>
          <w:rFonts w:ascii="Georgia" w:hAnsi="Georgia" w:cs="Arial"/>
          <w:bCs/>
          <w:sz w:val="18"/>
          <w:szCs w:val="18"/>
        </w:rPr>
        <w:t xml:space="preserve">, K. B., &amp; Hust, S. J. T. </w:t>
      </w:r>
      <w:r w:rsidRPr="006C79E6">
        <w:rPr>
          <w:rFonts w:ascii="Georgia" w:hAnsi="Georgia" w:cs="Arial"/>
          <w:bCs/>
          <w:sz w:val="18"/>
          <w:szCs w:val="18"/>
        </w:rPr>
        <w:t>(20</w:t>
      </w:r>
      <w:r>
        <w:rPr>
          <w:rFonts w:ascii="Georgia" w:hAnsi="Georgia" w:cs="Arial"/>
          <w:bCs/>
          <w:sz w:val="18"/>
          <w:szCs w:val="18"/>
        </w:rPr>
        <w:t>1</w:t>
      </w:r>
      <w:r w:rsidRPr="006C79E6">
        <w:rPr>
          <w:rFonts w:ascii="Georgia" w:hAnsi="Georgia" w:cs="Arial"/>
          <w:bCs/>
          <w:sz w:val="18"/>
          <w:szCs w:val="18"/>
        </w:rPr>
        <w:t xml:space="preserve">4). </w:t>
      </w:r>
      <w:r>
        <w:rPr>
          <w:rFonts w:ascii="Georgia" w:hAnsi="Georgia" w:cs="Arial"/>
          <w:bCs/>
          <w:sz w:val="18"/>
          <w:szCs w:val="18"/>
        </w:rPr>
        <w:t>Media and Romantic Relationships.</w:t>
      </w:r>
      <w:r w:rsidRPr="006C79E6">
        <w:rPr>
          <w:rFonts w:ascii="Georgia" w:hAnsi="Georgia" w:cs="Arial"/>
          <w:bCs/>
          <w:sz w:val="18"/>
          <w:szCs w:val="18"/>
        </w:rPr>
        <w:t xml:space="preserve"> Presentation to 50 Family and Consumer Sciences educators at the Annual Meeting of the Washington Association of</w:t>
      </w:r>
      <w:r>
        <w:rPr>
          <w:rFonts w:ascii="Georgia" w:hAnsi="Georgia" w:cs="Arial"/>
          <w:bCs/>
          <w:sz w:val="18"/>
          <w:szCs w:val="18"/>
        </w:rPr>
        <w:t xml:space="preserve"> Family and Consumer Sciences. </w:t>
      </w:r>
      <w:r w:rsidR="00B6377F">
        <w:rPr>
          <w:rFonts w:ascii="Georgia" w:hAnsi="Georgia" w:cs="Arial"/>
          <w:bCs/>
          <w:sz w:val="18"/>
          <w:szCs w:val="18"/>
        </w:rPr>
        <w:t xml:space="preserve">October, 28, </w:t>
      </w:r>
      <w:r>
        <w:rPr>
          <w:rFonts w:ascii="Georgia" w:hAnsi="Georgia" w:cs="Arial"/>
          <w:bCs/>
          <w:sz w:val="18"/>
          <w:szCs w:val="18"/>
        </w:rPr>
        <w:t>Pasco</w:t>
      </w:r>
      <w:r w:rsidRPr="006C79E6">
        <w:rPr>
          <w:rFonts w:ascii="Georgia" w:hAnsi="Georgia" w:cs="Arial"/>
          <w:bCs/>
          <w:sz w:val="18"/>
          <w:szCs w:val="18"/>
        </w:rPr>
        <w:t xml:space="preserve">, WA. </w:t>
      </w:r>
    </w:p>
    <w:p w:rsidR="00FC3472" w:rsidRPr="006C79E6" w:rsidRDefault="00FC3472" w:rsidP="000F4F20">
      <w:pPr>
        <w:pStyle w:val="BodyText"/>
        <w:spacing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K.B. (2013).</w:t>
      </w:r>
      <w:r w:rsidR="001B041F" w:rsidRPr="006C79E6">
        <w:rPr>
          <w:rFonts w:ascii="Georgia" w:hAnsi="Georgia" w:cs="Arial"/>
          <w:sz w:val="18"/>
          <w:szCs w:val="18"/>
        </w:rPr>
        <w:t xml:space="preserve"> </w:t>
      </w:r>
      <w:r w:rsidRPr="006C79E6">
        <w:rPr>
          <w:rFonts w:ascii="Georgia" w:hAnsi="Georgia" w:cs="Arial"/>
          <w:sz w:val="18"/>
          <w:szCs w:val="18"/>
        </w:rPr>
        <w:t xml:space="preserve"> </w:t>
      </w:r>
      <w:r w:rsidR="001B041F" w:rsidRPr="006C79E6">
        <w:rPr>
          <w:rFonts w:ascii="Georgia" w:hAnsi="Georgia" w:cs="Arial"/>
          <w:sz w:val="18"/>
          <w:szCs w:val="18"/>
        </w:rPr>
        <w:t>Mediated Sexual Scripts: Parents’ and Teens’ Negotiation of Media and Media Messages. WSU Prevention Science Colloquium Series. November 15, Pullman, WA.</w:t>
      </w:r>
    </w:p>
    <w:p w:rsidR="00FC3472" w:rsidRPr="006C79E6" w:rsidRDefault="00FC3472" w:rsidP="000F4F20">
      <w:pPr>
        <w:pStyle w:val="BodyText"/>
        <w:spacing w:line="360" w:lineRule="auto"/>
        <w:ind w:left="720" w:hanging="720"/>
        <w:rPr>
          <w:rFonts w:ascii="Georgia" w:hAnsi="Georgia" w:cs="Arial"/>
          <w:color w:val="000000"/>
          <w:sz w:val="18"/>
          <w:szCs w:val="18"/>
        </w:rPr>
      </w:pPr>
      <w:r w:rsidRPr="006C79E6">
        <w:rPr>
          <w:rFonts w:ascii="Georgia" w:hAnsi="Georgia" w:cs="Arial"/>
          <w:sz w:val="18"/>
          <w:szCs w:val="18"/>
        </w:rPr>
        <w:t xml:space="preserve">Hust, S.J., &amp; </w:t>
      </w:r>
      <w:r w:rsidRPr="00F83C43">
        <w:rPr>
          <w:rFonts w:ascii="Georgia" w:hAnsi="Georgia" w:cs="Arial"/>
          <w:b/>
          <w:sz w:val="18"/>
          <w:szCs w:val="18"/>
        </w:rPr>
        <w:t>Rodgers</w:t>
      </w:r>
      <w:r w:rsidRPr="006C79E6">
        <w:rPr>
          <w:rFonts w:ascii="Georgia" w:hAnsi="Georgia" w:cs="Arial"/>
          <w:sz w:val="18"/>
          <w:szCs w:val="18"/>
        </w:rPr>
        <w:t>, K.B. (2013). Making Sense of Mediated Sexual Scripts and Adolescent Romantic Relationships. WSU Edward R. Murrow College, Center for Media and Health Promotion Research</w:t>
      </w:r>
      <w:r w:rsidR="001B041F" w:rsidRPr="006C79E6">
        <w:rPr>
          <w:rFonts w:ascii="Georgia" w:hAnsi="Georgia" w:cs="Arial"/>
          <w:sz w:val="18"/>
          <w:szCs w:val="18"/>
        </w:rPr>
        <w:t xml:space="preserve">. </w:t>
      </w:r>
      <w:r w:rsidRPr="006C79E6">
        <w:rPr>
          <w:rFonts w:ascii="Georgia" w:hAnsi="Georgia" w:cs="Arial"/>
          <w:sz w:val="18"/>
          <w:szCs w:val="18"/>
        </w:rPr>
        <w:t xml:space="preserve"> September</w:t>
      </w:r>
      <w:r w:rsidR="001B041F" w:rsidRPr="006C79E6">
        <w:rPr>
          <w:rFonts w:ascii="Georgia" w:hAnsi="Georgia" w:cs="Arial"/>
          <w:sz w:val="18"/>
          <w:szCs w:val="18"/>
        </w:rPr>
        <w:t xml:space="preserve"> 9, Pullman, WA.</w:t>
      </w:r>
    </w:p>
    <w:p w:rsidR="00CE4535" w:rsidRPr="006C79E6" w:rsidRDefault="00CE4535" w:rsidP="000F4F20">
      <w:pPr>
        <w:tabs>
          <w:tab w:val="left" w:pos="-1440"/>
          <w:tab w:val="left" w:pos="-720"/>
          <w:tab w:val="left" w:pos="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720" w:hanging="720"/>
        <w:rPr>
          <w:rFonts w:ascii="Georgia" w:hAnsi="Georgia" w:cs="Arial"/>
          <w:sz w:val="18"/>
          <w:szCs w:val="18"/>
        </w:rPr>
      </w:pPr>
      <w:r w:rsidRPr="00F83C43">
        <w:rPr>
          <w:rFonts w:ascii="Georgia" w:hAnsi="Georgia" w:cs="Arial"/>
          <w:b/>
          <w:color w:val="000000"/>
          <w:sz w:val="18"/>
          <w:szCs w:val="18"/>
        </w:rPr>
        <w:t>Rodgers</w:t>
      </w:r>
      <w:r w:rsidRPr="006C79E6">
        <w:rPr>
          <w:rFonts w:ascii="Georgia" w:hAnsi="Georgia" w:cs="Arial"/>
          <w:color w:val="000000"/>
          <w:sz w:val="18"/>
          <w:szCs w:val="18"/>
        </w:rPr>
        <w:t xml:space="preserve">, K. B., &amp; Hust, J.T. (2011). Sexual scripting in Music Videos: Interpretations from teens and parents, and linkages to young women’s attitudes about gender and objectification. </w:t>
      </w:r>
      <w:r w:rsidRPr="006C79E6">
        <w:rPr>
          <w:rFonts w:ascii="Georgia" w:hAnsi="Georgia" w:cs="Arial"/>
          <w:sz w:val="18"/>
          <w:szCs w:val="18"/>
        </w:rPr>
        <w:t>Washington State University Extension Research Webinar Series. November 16</w:t>
      </w:r>
      <w:r w:rsidR="00632BE8" w:rsidRPr="006C79E6">
        <w:rPr>
          <w:rFonts w:ascii="Georgia" w:hAnsi="Georgia" w:cs="Arial"/>
          <w:sz w:val="18"/>
          <w:szCs w:val="18"/>
        </w:rPr>
        <w:t xml:space="preserve">, </w:t>
      </w:r>
      <w:hyperlink r:id="rId12" w:history="1">
        <w:r w:rsidR="00632BE8" w:rsidRPr="006C79E6">
          <w:rPr>
            <w:rStyle w:val="Hyperlink"/>
            <w:rFonts w:ascii="Georgia" w:hAnsi="Georgia"/>
            <w:color w:val="0070C0"/>
            <w:sz w:val="18"/>
            <w:szCs w:val="18"/>
          </w:rPr>
          <w:t>http://breeze.wsu.edu/p28946462/</w:t>
        </w:r>
      </w:hyperlink>
    </w:p>
    <w:p w:rsidR="00DE307C" w:rsidRPr="006C79E6" w:rsidRDefault="00DE307C" w:rsidP="000F4F20">
      <w:pPr>
        <w:autoSpaceDE w:val="0"/>
        <w:autoSpaceDN w:val="0"/>
        <w:adjustRightInd w:val="0"/>
        <w:spacing w:before="9"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xml:space="preserve">, K.B. (2011) Adolescents and Music Media: What Does </w:t>
      </w:r>
      <w:proofErr w:type="gramStart"/>
      <w:r w:rsidRPr="006C79E6">
        <w:rPr>
          <w:rFonts w:ascii="Georgia" w:hAnsi="Georgia" w:cs="Arial"/>
          <w:sz w:val="18"/>
          <w:szCs w:val="18"/>
        </w:rPr>
        <w:t>it</w:t>
      </w:r>
      <w:proofErr w:type="gramEnd"/>
      <w:r w:rsidRPr="006C79E6">
        <w:rPr>
          <w:rFonts w:ascii="Georgia" w:hAnsi="Georgia" w:cs="Arial"/>
          <w:sz w:val="18"/>
          <w:szCs w:val="18"/>
        </w:rPr>
        <w:t xml:space="preserve"> Do, and What Role Should Parents Have? Washington State University Extension Research Webinar Series. April 6, </w:t>
      </w:r>
      <w:hyperlink r:id="rId13" w:history="1">
        <w:r w:rsidRPr="006C79E6">
          <w:rPr>
            <w:rStyle w:val="Hyperlink"/>
            <w:rFonts w:ascii="Georgia" w:hAnsi="Georgia" w:cs="Arial"/>
            <w:sz w:val="18"/>
            <w:szCs w:val="18"/>
          </w:rPr>
          <w:t>http://breeze.wsu.edu/p88893530</w:t>
        </w:r>
      </w:hyperlink>
    </w:p>
    <w:p w:rsidR="00F44524" w:rsidRPr="006C79E6" w:rsidRDefault="00F44524" w:rsidP="000F4F20">
      <w:pPr>
        <w:autoSpaceDE w:val="0"/>
        <w:autoSpaceDN w:val="0"/>
        <w:adjustRightInd w:val="0"/>
        <w:spacing w:before="9" w:line="360" w:lineRule="auto"/>
        <w:ind w:left="720" w:hanging="720"/>
        <w:rPr>
          <w:rFonts w:ascii="Georgia" w:hAnsi="Georgia" w:cs="Arial"/>
          <w:bCs/>
          <w:sz w:val="18"/>
          <w:szCs w:val="18"/>
        </w:rPr>
      </w:pPr>
      <w:r w:rsidRPr="00F83C43">
        <w:rPr>
          <w:rFonts w:ascii="Georgia" w:hAnsi="Georgia" w:cs="Arial"/>
          <w:b/>
          <w:sz w:val="18"/>
          <w:szCs w:val="18"/>
        </w:rPr>
        <w:t>Rodgers</w:t>
      </w:r>
      <w:r w:rsidRPr="006C79E6">
        <w:rPr>
          <w:rFonts w:ascii="Georgia" w:hAnsi="Georgia" w:cs="Arial"/>
          <w:sz w:val="18"/>
          <w:szCs w:val="18"/>
        </w:rPr>
        <w:t xml:space="preserve">, K.B. (2006). Stand Against the Storm: Fighting Hunger and Homelessness. WSU Community Service Learn Center Kickoff Campaign for Hunger Awareness Week. Pullman, WA. </w:t>
      </w:r>
    </w:p>
    <w:p w:rsidR="00F44524" w:rsidRPr="006C79E6" w:rsidRDefault="00F44524" w:rsidP="000F4F20">
      <w:pPr>
        <w:autoSpaceDE w:val="0"/>
        <w:autoSpaceDN w:val="0"/>
        <w:adjustRightInd w:val="0"/>
        <w:spacing w:before="9"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xml:space="preserve">, K.B., Weber, E., Ragan, M., McCann, T., &amp; </w:t>
      </w:r>
      <w:proofErr w:type="spellStart"/>
      <w:r w:rsidRPr="006C79E6">
        <w:rPr>
          <w:rFonts w:ascii="Georgia" w:hAnsi="Georgia" w:cs="Arial"/>
          <w:sz w:val="18"/>
          <w:szCs w:val="18"/>
        </w:rPr>
        <w:t>Sisneros</w:t>
      </w:r>
      <w:proofErr w:type="spellEnd"/>
      <w:r w:rsidRPr="006C79E6">
        <w:rPr>
          <w:rFonts w:ascii="Georgia" w:hAnsi="Georgia" w:cs="Arial"/>
          <w:sz w:val="18"/>
          <w:szCs w:val="18"/>
        </w:rPr>
        <w:t xml:space="preserve">, C. (2006). An Exchange of Ideas on the Connections between Religion and Public Policy. </w:t>
      </w:r>
      <w:r w:rsidRPr="006C79E6">
        <w:rPr>
          <w:rFonts w:ascii="Georgia" w:hAnsi="Georgia" w:cs="Arial"/>
          <w:iCs/>
          <w:sz w:val="18"/>
          <w:szCs w:val="18"/>
        </w:rPr>
        <w:t xml:space="preserve">Brownbag Discussion. </w:t>
      </w:r>
      <w:r w:rsidRPr="006C79E6">
        <w:rPr>
          <w:rFonts w:ascii="Georgia" w:hAnsi="Georgia" w:cs="Arial"/>
          <w:sz w:val="18"/>
          <w:szCs w:val="18"/>
        </w:rPr>
        <w:t xml:space="preserve">Thomas S. Foley Institute for Public Policy and Public Service, Pullman. </w:t>
      </w:r>
      <w:r w:rsidRPr="006C79E6">
        <w:rPr>
          <w:rFonts w:ascii="Georgia" w:hAnsi="Georgia" w:cs="Arial"/>
          <w:sz w:val="18"/>
          <w:szCs w:val="18"/>
        </w:rPr>
        <w:tab/>
      </w:r>
    </w:p>
    <w:p w:rsidR="00F44524" w:rsidRPr="006C79E6" w:rsidRDefault="00F44524" w:rsidP="000F4F20">
      <w:pPr>
        <w:autoSpaceDE w:val="0"/>
        <w:autoSpaceDN w:val="0"/>
        <w:adjustRightInd w:val="0"/>
        <w:spacing w:before="9" w:line="360" w:lineRule="auto"/>
        <w:ind w:left="720" w:hanging="720"/>
        <w:rPr>
          <w:rFonts w:ascii="Georgia" w:hAnsi="Georgia" w:cs="Arial"/>
          <w:bCs/>
          <w:sz w:val="18"/>
          <w:szCs w:val="18"/>
        </w:rPr>
      </w:pPr>
      <w:r w:rsidRPr="00F83C43">
        <w:rPr>
          <w:rFonts w:ascii="Georgia" w:hAnsi="Georgia" w:cs="Arial"/>
          <w:b/>
          <w:sz w:val="18"/>
          <w:szCs w:val="18"/>
        </w:rPr>
        <w:t>Rodgers</w:t>
      </w:r>
      <w:r w:rsidRPr="006C79E6">
        <w:rPr>
          <w:rFonts w:ascii="Georgia" w:hAnsi="Georgia" w:cs="Arial"/>
          <w:sz w:val="18"/>
          <w:szCs w:val="18"/>
        </w:rPr>
        <w:t xml:space="preserve">, K.B. (2006). Religiosity and Attachment in the Mentoring of Adolescent Mothers. </w:t>
      </w:r>
      <w:r w:rsidRPr="006C79E6">
        <w:rPr>
          <w:rFonts w:ascii="Georgia" w:hAnsi="Georgia" w:cs="Arial"/>
          <w:iCs/>
          <w:sz w:val="18"/>
          <w:szCs w:val="18"/>
        </w:rPr>
        <w:t xml:space="preserve">Religion in the Public Square: Challenges, Opportunities, and Best Practices. </w:t>
      </w:r>
      <w:r w:rsidRPr="006C79E6">
        <w:rPr>
          <w:rFonts w:ascii="Georgia" w:hAnsi="Georgia" w:cs="Arial"/>
          <w:sz w:val="18"/>
          <w:szCs w:val="18"/>
        </w:rPr>
        <w:t>Thomas S. Foley Institute Public Forum, Pullman, WA</w:t>
      </w:r>
      <w:r w:rsidRPr="006C79E6">
        <w:rPr>
          <w:rFonts w:ascii="Georgia" w:hAnsi="Georgia"/>
          <w:sz w:val="18"/>
          <w:szCs w:val="18"/>
        </w:rPr>
        <w:t xml:space="preserve">. </w:t>
      </w:r>
    </w:p>
    <w:p w:rsidR="005523CA" w:rsidRPr="006C79E6" w:rsidRDefault="006776E6" w:rsidP="000F4F20">
      <w:pPr>
        <w:pStyle w:val="BodyText"/>
        <w:spacing w:line="360" w:lineRule="auto"/>
        <w:ind w:left="720" w:hanging="720"/>
        <w:rPr>
          <w:rFonts w:ascii="Georgia" w:hAnsi="Georgia" w:cs="Arial"/>
          <w:bCs/>
          <w:sz w:val="18"/>
          <w:szCs w:val="18"/>
        </w:rPr>
      </w:pPr>
      <w:r w:rsidRPr="00F83C43">
        <w:rPr>
          <w:rFonts w:ascii="Georgia" w:hAnsi="Georgia" w:cs="Arial"/>
          <w:b/>
          <w:bCs/>
          <w:sz w:val="18"/>
          <w:szCs w:val="18"/>
        </w:rPr>
        <w:t>Rodgers</w:t>
      </w:r>
      <w:r w:rsidRPr="006C79E6">
        <w:rPr>
          <w:rFonts w:ascii="Georgia" w:hAnsi="Georgia" w:cs="Arial"/>
          <w:bCs/>
          <w:sz w:val="18"/>
          <w:szCs w:val="18"/>
        </w:rPr>
        <w:t xml:space="preserve">, K.B. (November, 2005). </w:t>
      </w:r>
      <w:r w:rsidRPr="006C79E6">
        <w:rPr>
          <w:rFonts w:ascii="Georgia" w:hAnsi="Georgia" w:cs="Arial"/>
          <w:bCs/>
          <w:color w:val="000000"/>
          <w:sz w:val="18"/>
          <w:szCs w:val="18"/>
        </w:rPr>
        <w:t>Adolescent Well-being in Divorced and remarried families</w:t>
      </w:r>
      <w:r w:rsidR="005523CA" w:rsidRPr="006C79E6">
        <w:rPr>
          <w:rFonts w:ascii="Georgia" w:hAnsi="Georgia" w:cs="Arial"/>
          <w:bCs/>
          <w:sz w:val="18"/>
          <w:szCs w:val="18"/>
        </w:rPr>
        <w:t xml:space="preserve">.  </w:t>
      </w:r>
      <w:r w:rsidRPr="006C79E6">
        <w:rPr>
          <w:rFonts w:ascii="Georgia" w:hAnsi="Georgia" w:cs="Arial"/>
          <w:bCs/>
          <w:sz w:val="18"/>
          <w:szCs w:val="18"/>
        </w:rPr>
        <w:t xml:space="preserve">Department of Human Development Colloquia. Pullman, WA. </w:t>
      </w:r>
    </w:p>
    <w:p w:rsidR="006776E6" w:rsidRPr="006C79E6" w:rsidRDefault="006776E6" w:rsidP="000F4F20">
      <w:pPr>
        <w:pStyle w:val="BodyText"/>
        <w:spacing w:line="360" w:lineRule="auto"/>
        <w:ind w:left="720" w:hanging="720"/>
        <w:rPr>
          <w:rFonts w:ascii="Georgia" w:hAnsi="Georgia" w:cs="Arial"/>
          <w:bCs/>
          <w:sz w:val="18"/>
          <w:szCs w:val="18"/>
        </w:rPr>
      </w:pPr>
      <w:r w:rsidRPr="00F83C43">
        <w:rPr>
          <w:rFonts w:ascii="Georgia" w:hAnsi="Georgia" w:cs="Arial"/>
          <w:b/>
          <w:bCs/>
          <w:sz w:val="18"/>
          <w:szCs w:val="18"/>
        </w:rPr>
        <w:t>Rodgers</w:t>
      </w:r>
      <w:r w:rsidRPr="006C79E6">
        <w:rPr>
          <w:rFonts w:ascii="Georgia" w:hAnsi="Georgia" w:cs="Arial"/>
          <w:bCs/>
          <w:sz w:val="18"/>
          <w:szCs w:val="18"/>
        </w:rPr>
        <w:t xml:space="preserve">, K.B. (May, 2005). </w:t>
      </w:r>
      <w:r w:rsidR="005523CA" w:rsidRPr="006C79E6">
        <w:rPr>
          <w:rFonts w:ascii="Georgia" w:hAnsi="Georgia" w:cs="Arial"/>
          <w:bCs/>
          <w:sz w:val="18"/>
          <w:szCs w:val="18"/>
        </w:rPr>
        <w:t xml:space="preserve">Mission to DC </w:t>
      </w:r>
      <w:r w:rsidRPr="006C79E6">
        <w:rPr>
          <w:rFonts w:ascii="Georgia" w:hAnsi="Georgia" w:cs="Arial"/>
          <w:bCs/>
          <w:sz w:val="18"/>
          <w:szCs w:val="18"/>
        </w:rPr>
        <w:t>Highlights</w:t>
      </w:r>
      <w:r w:rsidR="005523CA" w:rsidRPr="006C79E6">
        <w:rPr>
          <w:rFonts w:ascii="Georgia" w:hAnsi="Georgia" w:cs="Arial"/>
          <w:bCs/>
          <w:sz w:val="18"/>
          <w:szCs w:val="18"/>
        </w:rPr>
        <w:t xml:space="preserve">: Summary of DC trip benefits, interactions, contacts, and outcomes. Digitally recorded and posted on the OGRD website. WSU Pullman, WA. </w:t>
      </w:r>
    </w:p>
    <w:p w:rsidR="006776E6" w:rsidRPr="006C79E6" w:rsidRDefault="00D5158E" w:rsidP="000F4F20">
      <w:pPr>
        <w:pStyle w:val="BodyText"/>
        <w:spacing w:line="360" w:lineRule="auto"/>
        <w:ind w:left="720" w:hanging="720"/>
        <w:rPr>
          <w:rFonts w:ascii="Georgia" w:hAnsi="Georgia" w:cs="Arial"/>
          <w:b/>
          <w:sz w:val="18"/>
          <w:szCs w:val="18"/>
        </w:rPr>
      </w:pPr>
      <w:r w:rsidRPr="00F83C43">
        <w:rPr>
          <w:rFonts w:ascii="Georgia" w:hAnsi="Georgia" w:cs="Arial"/>
          <w:b/>
          <w:bCs/>
          <w:sz w:val="18"/>
          <w:szCs w:val="18"/>
        </w:rPr>
        <w:t>Rodgers</w:t>
      </w:r>
      <w:r w:rsidRPr="006C79E6">
        <w:rPr>
          <w:rFonts w:ascii="Georgia" w:hAnsi="Georgia" w:cs="Arial"/>
          <w:bCs/>
          <w:sz w:val="18"/>
          <w:szCs w:val="18"/>
        </w:rPr>
        <w:t>, K. B. (</w:t>
      </w:r>
      <w:r w:rsidR="006776E6" w:rsidRPr="006C79E6">
        <w:rPr>
          <w:rFonts w:ascii="Georgia" w:hAnsi="Georgia" w:cs="Arial"/>
          <w:bCs/>
          <w:sz w:val="18"/>
          <w:szCs w:val="18"/>
        </w:rPr>
        <w:t>April</w:t>
      </w:r>
      <w:r w:rsidRPr="006C79E6">
        <w:rPr>
          <w:rFonts w:ascii="Georgia" w:hAnsi="Georgia" w:cs="Arial"/>
          <w:bCs/>
          <w:sz w:val="18"/>
          <w:szCs w:val="18"/>
        </w:rPr>
        <w:t>, 2005).</w:t>
      </w:r>
      <w:r w:rsidR="006776E6" w:rsidRPr="006C79E6">
        <w:rPr>
          <w:rFonts w:ascii="Georgia" w:hAnsi="Georgia" w:cs="Arial"/>
          <w:bCs/>
          <w:sz w:val="18"/>
          <w:szCs w:val="18"/>
        </w:rPr>
        <w:t xml:space="preserve">  Faith-based mentoring, attachment, and the mental well-being of adolescent mothers.  Extension Parenting Conference. Spokane, WA.</w:t>
      </w:r>
      <w:r w:rsidRPr="006C79E6">
        <w:rPr>
          <w:rFonts w:ascii="Georgia" w:hAnsi="Georgia" w:cs="Arial"/>
          <w:bCs/>
          <w:sz w:val="18"/>
          <w:szCs w:val="18"/>
        </w:rPr>
        <w:t xml:space="preserve"> </w:t>
      </w:r>
    </w:p>
    <w:p w:rsidR="00D5158E" w:rsidRPr="006C79E6" w:rsidRDefault="006776E6"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bCs/>
          <w:sz w:val="18"/>
          <w:szCs w:val="18"/>
        </w:rPr>
      </w:pPr>
      <w:r w:rsidRPr="00F83C43">
        <w:rPr>
          <w:rFonts w:ascii="Georgia" w:hAnsi="Georgia" w:cs="Arial"/>
          <w:b/>
          <w:sz w:val="18"/>
          <w:szCs w:val="18"/>
        </w:rPr>
        <w:t>Rodgers</w:t>
      </w:r>
      <w:r w:rsidRPr="006C79E6">
        <w:rPr>
          <w:rFonts w:ascii="Georgia" w:hAnsi="Georgia" w:cs="Arial"/>
          <w:sz w:val="18"/>
          <w:szCs w:val="18"/>
        </w:rPr>
        <w:t>, K.B. (March, 2005). The Parent-Adolescent Relationship: Navigating New Territory. WSU Extension Family Life Series. Spokane, WA.</w:t>
      </w:r>
    </w:p>
    <w:p w:rsidR="00115970" w:rsidRPr="006C79E6" w:rsidRDefault="00115970" w:rsidP="000F4F20">
      <w:pPr>
        <w:pStyle w:val="BodyText"/>
        <w:spacing w:line="360" w:lineRule="auto"/>
        <w:ind w:left="720" w:hanging="720"/>
        <w:rPr>
          <w:rFonts w:ascii="Georgia" w:hAnsi="Georgia" w:cs="Arial"/>
          <w:b/>
          <w:sz w:val="18"/>
          <w:szCs w:val="18"/>
        </w:rPr>
      </w:pPr>
      <w:r w:rsidRPr="00F83C43">
        <w:rPr>
          <w:rFonts w:ascii="Georgia" w:hAnsi="Georgia" w:cs="Arial"/>
          <w:b/>
          <w:bCs/>
          <w:sz w:val="18"/>
          <w:szCs w:val="18"/>
        </w:rPr>
        <w:t>Rodgers</w:t>
      </w:r>
      <w:r w:rsidRPr="006C79E6">
        <w:rPr>
          <w:rFonts w:ascii="Georgia" w:hAnsi="Georgia" w:cs="Arial"/>
          <w:bCs/>
          <w:sz w:val="18"/>
          <w:szCs w:val="18"/>
        </w:rPr>
        <w:t xml:space="preserve">, K. B. (October, 2004). Youth Asset Mapping: Research by Youth for Youth. Presentation to 50 Family and Consumer Sciences educators at the Annual Meeting of the Washington Association of Family and Consumer Sciences. Spokane, WA. </w:t>
      </w:r>
    </w:p>
    <w:p w:rsidR="00115970" w:rsidRPr="006C79E6" w:rsidRDefault="00115970" w:rsidP="000F4F20">
      <w:pPr>
        <w:pStyle w:val="BodyTextIndent3"/>
        <w:spacing w:line="360" w:lineRule="auto"/>
        <w:ind w:hanging="720"/>
        <w:rPr>
          <w:rFonts w:ascii="Georgia" w:hAnsi="Georgia" w:cs="Arial"/>
          <w:b/>
          <w:sz w:val="18"/>
          <w:szCs w:val="18"/>
        </w:rPr>
      </w:pPr>
      <w:r w:rsidRPr="00F83C43">
        <w:rPr>
          <w:rFonts w:ascii="Georgia" w:hAnsi="Georgia" w:cs="Arial"/>
          <w:b/>
          <w:bCs/>
          <w:sz w:val="18"/>
          <w:szCs w:val="18"/>
        </w:rPr>
        <w:t>Rodgers</w:t>
      </w:r>
      <w:r w:rsidRPr="006C79E6">
        <w:rPr>
          <w:rFonts w:ascii="Georgia" w:hAnsi="Georgia" w:cs="Arial"/>
          <w:bCs/>
          <w:sz w:val="18"/>
          <w:szCs w:val="18"/>
        </w:rPr>
        <w:t xml:space="preserve">, K. B. (October, 2004). Youth Asset Mapping: An Introduction to the Workbook and Training Manual. Presentation made to 25 participants at the Center for </w:t>
      </w:r>
      <w:r w:rsidRPr="006C79E6">
        <w:rPr>
          <w:rFonts w:ascii="Georgia" w:hAnsi="Georgia" w:cs="Arial"/>
          <w:sz w:val="18"/>
          <w:szCs w:val="18"/>
        </w:rPr>
        <w:t>Bridging the Digital Divide Peer-to-Peer Network Training. Ferndale, WA.</w:t>
      </w:r>
    </w:p>
    <w:p w:rsidR="00115970" w:rsidRPr="006C79E6" w:rsidRDefault="00115970" w:rsidP="000F4F20">
      <w:pPr>
        <w:pStyle w:val="BodyTextIndent3"/>
        <w:spacing w:line="360" w:lineRule="auto"/>
        <w:ind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K. B. (October, 2003). Youth Empowerment in Community Research and Action. Presentation made to 25 participants at the Center for Bridging the Digital Divide Peer-to-Peer Network Training. Seattle, WA.</w:t>
      </w:r>
    </w:p>
    <w:p w:rsidR="00115970" w:rsidRPr="006C79E6" w:rsidRDefault="00115970" w:rsidP="000F4F20">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spacing w:line="360" w:lineRule="auto"/>
        <w:ind w:hanging="720"/>
        <w:rPr>
          <w:rFonts w:ascii="Georgia" w:hAnsi="Georgia" w:cs="Arial"/>
          <w:sz w:val="18"/>
          <w:szCs w:val="18"/>
        </w:rPr>
      </w:pPr>
      <w:proofErr w:type="spellStart"/>
      <w:r w:rsidRPr="006C79E6">
        <w:rPr>
          <w:rFonts w:ascii="Georgia" w:hAnsi="Georgia" w:cs="Arial"/>
          <w:sz w:val="18"/>
          <w:szCs w:val="18"/>
        </w:rPr>
        <w:t>Dillman</w:t>
      </w:r>
      <w:proofErr w:type="spellEnd"/>
      <w:r w:rsidRPr="006C79E6">
        <w:rPr>
          <w:rFonts w:ascii="Georgia" w:hAnsi="Georgia" w:cs="Arial"/>
          <w:sz w:val="18"/>
          <w:szCs w:val="18"/>
        </w:rPr>
        <w:t xml:space="preserve">, J., </w:t>
      </w:r>
      <w:proofErr w:type="spellStart"/>
      <w:r w:rsidRPr="006C79E6">
        <w:rPr>
          <w:rFonts w:ascii="Georgia" w:hAnsi="Georgia" w:cs="Arial"/>
          <w:sz w:val="18"/>
          <w:szCs w:val="18"/>
        </w:rPr>
        <w:t>Rane</w:t>
      </w:r>
      <w:proofErr w:type="spellEnd"/>
      <w:r w:rsidRPr="006C79E6">
        <w:rPr>
          <w:rFonts w:ascii="Georgia" w:hAnsi="Georgia" w:cs="Arial"/>
          <w:sz w:val="18"/>
          <w:szCs w:val="18"/>
        </w:rPr>
        <w:t xml:space="preserve">, T., </w:t>
      </w:r>
      <w:r w:rsidRPr="00F83C43">
        <w:rPr>
          <w:rFonts w:ascii="Georgia" w:hAnsi="Georgia" w:cs="Arial"/>
          <w:b/>
          <w:sz w:val="18"/>
          <w:szCs w:val="18"/>
        </w:rPr>
        <w:t>Rodgers</w:t>
      </w:r>
      <w:r w:rsidRPr="006C79E6">
        <w:rPr>
          <w:rFonts w:ascii="Georgia" w:hAnsi="Georgia" w:cs="Arial"/>
          <w:sz w:val="18"/>
          <w:szCs w:val="18"/>
        </w:rPr>
        <w:t>, K.B., Young, M. (October, 2003). Technology Forum: New Environments for Teaching and Learning. Presentation to WSU alumni attending the Centennial Celebration of Home Economics to demonstrate on-line learning in Human Development courses. Pullman</w:t>
      </w:r>
      <w:r w:rsidR="00C771DF" w:rsidRPr="006C79E6">
        <w:rPr>
          <w:rFonts w:ascii="Georgia" w:hAnsi="Georgia" w:cs="Arial"/>
          <w:sz w:val="18"/>
          <w:szCs w:val="18"/>
        </w:rPr>
        <w:t xml:space="preserve"> </w:t>
      </w:r>
      <w:r w:rsidRPr="006C79E6">
        <w:rPr>
          <w:rFonts w:ascii="Georgia" w:hAnsi="Georgia" w:cs="Arial"/>
          <w:sz w:val="18"/>
          <w:szCs w:val="18"/>
        </w:rPr>
        <w:t xml:space="preserve">WA.   </w:t>
      </w:r>
    </w:p>
    <w:p w:rsidR="00115970" w:rsidRPr="006C79E6" w:rsidRDefault="00115970" w:rsidP="000F4F20">
      <w:pPr>
        <w:pStyle w:val="BodyTextIndent"/>
        <w:spacing w:line="360" w:lineRule="auto"/>
        <w:ind w:left="720"/>
        <w:rPr>
          <w:rFonts w:ascii="Georgia" w:hAnsi="Georgia" w:cs="Arial"/>
          <w:sz w:val="18"/>
          <w:szCs w:val="18"/>
        </w:rPr>
      </w:pPr>
      <w:r w:rsidRPr="006C79E6">
        <w:rPr>
          <w:rFonts w:ascii="Georgia" w:hAnsi="Georgia" w:cs="Arial"/>
          <w:sz w:val="18"/>
          <w:szCs w:val="18"/>
        </w:rPr>
        <w:tab/>
      </w:r>
      <w:r w:rsidRPr="00F83C43">
        <w:rPr>
          <w:rFonts w:ascii="Georgia" w:hAnsi="Georgia" w:cs="Arial"/>
          <w:b/>
          <w:sz w:val="18"/>
          <w:szCs w:val="18"/>
        </w:rPr>
        <w:t>Rodgers</w:t>
      </w:r>
      <w:r w:rsidRPr="006C79E6">
        <w:rPr>
          <w:rFonts w:ascii="Georgia" w:hAnsi="Georgia" w:cs="Arial"/>
          <w:sz w:val="18"/>
          <w:szCs w:val="18"/>
        </w:rPr>
        <w:t xml:space="preserve">, K. B. (July, 2003). Using research to better understand faith as a possible buffer against stress in the lives of teenage mothers. Presentation made to 20 mentors and program directors of the </w:t>
      </w:r>
      <w:proofErr w:type="spellStart"/>
      <w:r w:rsidRPr="006C79E6">
        <w:rPr>
          <w:rFonts w:ascii="Georgia" w:hAnsi="Georgia" w:cs="Arial"/>
          <w:sz w:val="18"/>
          <w:szCs w:val="18"/>
        </w:rPr>
        <w:t>Young</w:t>
      </w:r>
      <w:r w:rsidRPr="006C79E6">
        <w:rPr>
          <w:rFonts w:ascii="Georgia" w:hAnsi="Georgia" w:cs="Arial"/>
          <w:i/>
          <w:iCs/>
          <w:sz w:val="18"/>
          <w:szCs w:val="18"/>
        </w:rPr>
        <w:t>Lives</w:t>
      </w:r>
      <w:proofErr w:type="spellEnd"/>
      <w:r w:rsidRPr="006C79E6">
        <w:rPr>
          <w:rFonts w:ascii="Georgia" w:hAnsi="Georgia" w:cs="Arial"/>
          <w:sz w:val="18"/>
          <w:szCs w:val="18"/>
        </w:rPr>
        <w:t xml:space="preserve"> Program. Flagstaff, AZ. </w:t>
      </w:r>
    </w:p>
    <w:p w:rsidR="00115970" w:rsidRPr="006C79E6" w:rsidRDefault="00115970" w:rsidP="000F4F20">
      <w:pPr>
        <w:autoSpaceDE w:val="0"/>
        <w:autoSpaceDN w:val="0"/>
        <w:spacing w:line="360" w:lineRule="auto"/>
        <w:ind w:left="720" w:hanging="720"/>
        <w:rPr>
          <w:rFonts w:ascii="Georgia" w:hAnsi="Georgia" w:cs="Arial"/>
          <w:b/>
          <w:sz w:val="18"/>
          <w:szCs w:val="18"/>
        </w:rPr>
      </w:pPr>
      <w:r w:rsidRPr="00F83C43">
        <w:rPr>
          <w:rFonts w:ascii="Georgia" w:hAnsi="Georgia" w:cs="Arial"/>
          <w:b/>
          <w:sz w:val="18"/>
          <w:szCs w:val="18"/>
        </w:rPr>
        <w:t>Rodgers</w:t>
      </w:r>
      <w:r w:rsidRPr="006C79E6">
        <w:rPr>
          <w:rFonts w:ascii="Georgia" w:hAnsi="Georgia" w:cs="Arial"/>
          <w:sz w:val="18"/>
          <w:szCs w:val="18"/>
        </w:rPr>
        <w:t>, K. B. (March, 2003). Youth Empowerment Zones: Creating Capacity for Youth. Presentation made to the Spokane Municipal Leadership Team. Spokane, WA, March 2003.</w:t>
      </w:r>
    </w:p>
    <w:p w:rsidR="00115970" w:rsidRPr="006C79E6" w:rsidRDefault="00115970"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bCs/>
          <w:sz w:val="18"/>
          <w:szCs w:val="18"/>
        </w:rPr>
      </w:pPr>
      <w:r w:rsidRPr="00F83C43">
        <w:rPr>
          <w:rFonts w:ascii="Georgia" w:hAnsi="Georgia" w:cs="Arial"/>
          <w:b/>
          <w:bCs/>
          <w:sz w:val="18"/>
          <w:szCs w:val="18"/>
        </w:rPr>
        <w:t>Rodgers</w:t>
      </w:r>
      <w:r w:rsidRPr="006C79E6">
        <w:rPr>
          <w:rFonts w:ascii="Georgia" w:hAnsi="Georgia" w:cs="Arial"/>
          <w:bCs/>
          <w:sz w:val="18"/>
          <w:szCs w:val="18"/>
        </w:rPr>
        <w:t xml:space="preserve">, K. B. (November, 2002). </w:t>
      </w:r>
      <w:r w:rsidRPr="006C79E6">
        <w:rPr>
          <w:rFonts w:ascii="Georgia" w:hAnsi="Georgia" w:cs="Arial"/>
          <w:sz w:val="18"/>
          <w:szCs w:val="18"/>
        </w:rPr>
        <w:t>Critical Thinking Workshop Presentation. Presentation of my adaptation and use of the Critical Thinking Rubric to faculty attending the Critical Thinking Project Orientation Workshop. Pullman, WA.</w:t>
      </w:r>
    </w:p>
    <w:p w:rsidR="00115970" w:rsidRPr="006C79E6" w:rsidRDefault="00115970"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bCs/>
          <w:sz w:val="18"/>
          <w:szCs w:val="18"/>
        </w:rPr>
        <w:t>Rodgers</w:t>
      </w:r>
      <w:r w:rsidRPr="006C79E6">
        <w:rPr>
          <w:rFonts w:ascii="Georgia" w:hAnsi="Georgia" w:cs="Arial"/>
          <w:bCs/>
          <w:sz w:val="18"/>
          <w:szCs w:val="18"/>
        </w:rPr>
        <w:t>, K. B. (Oct., 2002). Youth empowerment: Engaging youth in community research and action. WSU Cooperative Extension All-Extension Conference. Pullman, WA.</w:t>
      </w:r>
    </w:p>
    <w:p w:rsidR="00115970" w:rsidRPr="006C79E6" w:rsidRDefault="00115970" w:rsidP="000F4F20">
      <w:pPr>
        <w:tabs>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s>
        <w:spacing w:line="360" w:lineRule="auto"/>
        <w:ind w:left="810" w:hanging="81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K. B. (March, 2002). Using Multiple Technologies in Teaching: WHETS, The Bridge, and Face to Face Classroom Convergence. Guest speaker to the WSU Center for Teaching and Technology and Distance Degree Program educational design teams. Pullman, WA.</w:t>
      </w:r>
    </w:p>
    <w:p w:rsidR="00115970" w:rsidRPr="006C79E6" w:rsidRDefault="00115970"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1440"/>
        <w:rPr>
          <w:rFonts w:ascii="Georgia" w:hAnsi="Georgia" w:cs="Arial"/>
          <w:sz w:val="18"/>
          <w:szCs w:val="18"/>
        </w:rPr>
      </w:pPr>
      <w:r w:rsidRPr="006C79E6">
        <w:rPr>
          <w:rFonts w:ascii="Georgia" w:hAnsi="Georgia" w:cs="Arial"/>
          <w:sz w:val="18"/>
          <w:szCs w:val="18"/>
        </w:rPr>
        <w:tab/>
      </w:r>
      <w:r w:rsidRPr="00F83C43">
        <w:rPr>
          <w:rFonts w:ascii="Georgia" w:hAnsi="Georgia" w:cs="Arial"/>
          <w:b/>
          <w:sz w:val="18"/>
          <w:szCs w:val="18"/>
        </w:rPr>
        <w:t>Rodgers</w:t>
      </w:r>
      <w:r w:rsidRPr="006C79E6">
        <w:rPr>
          <w:rFonts w:ascii="Georgia" w:hAnsi="Georgia" w:cs="Arial"/>
          <w:sz w:val="18"/>
          <w:szCs w:val="18"/>
        </w:rPr>
        <w:t>, K. B., &amp; Rose, H. A. (June, 2001). Perspectives on Aggression and Violence in Our Schools. Panel Forum for School Counselors at the Washington State University Alive Orientation. Pullman, WA.</w:t>
      </w:r>
    </w:p>
    <w:p w:rsidR="00115970" w:rsidRPr="006C79E6" w:rsidRDefault="00115970" w:rsidP="000F4F20">
      <w:pPr>
        <w:pStyle w:val="BodyTextIndent"/>
        <w:spacing w:line="360" w:lineRule="auto"/>
        <w:ind w:left="720"/>
        <w:rPr>
          <w:rFonts w:ascii="Georgia" w:hAnsi="Georgia" w:cs="Arial"/>
          <w:sz w:val="18"/>
          <w:szCs w:val="18"/>
        </w:rPr>
      </w:pPr>
      <w:r w:rsidRPr="006C79E6">
        <w:rPr>
          <w:rFonts w:ascii="Georgia" w:hAnsi="Georgia" w:cs="Arial"/>
          <w:sz w:val="18"/>
          <w:szCs w:val="18"/>
        </w:rPr>
        <w:tab/>
      </w:r>
      <w:r w:rsidRPr="00F83C43">
        <w:rPr>
          <w:rFonts w:ascii="Georgia" w:hAnsi="Georgia" w:cs="Arial"/>
          <w:b/>
          <w:sz w:val="18"/>
          <w:szCs w:val="18"/>
        </w:rPr>
        <w:t>Rodgers</w:t>
      </w:r>
      <w:r w:rsidRPr="006C79E6">
        <w:rPr>
          <w:rFonts w:ascii="Georgia" w:hAnsi="Georgia" w:cs="Arial"/>
          <w:sz w:val="18"/>
          <w:szCs w:val="18"/>
        </w:rPr>
        <w:t>, K. B. (January, 2000). Washington Youth Risk and Resiliency Project: Mobilizing Community Response to Youth Needs. Presentation to the Whitman County 4-H PIPs team. Colfax, WA.</w:t>
      </w:r>
      <w:r w:rsidRPr="006C79E6">
        <w:rPr>
          <w:rFonts w:ascii="Georgia" w:hAnsi="Georgia" w:cs="Arial"/>
          <w:sz w:val="18"/>
          <w:szCs w:val="18"/>
        </w:rPr>
        <w:tab/>
      </w:r>
      <w:r w:rsidRPr="006C79E6">
        <w:rPr>
          <w:rFonts w:ascii="Georgia" w:hAnsi="Georgia" w:cs="Arial"/>
          <w:sz w:val="18"/>
          <w:szCs w:val="18"/>
        </w:rPr>
        <w:tab/>
      </w:r>
      <w:r w:rsidRPr="006C79E6">
        <w:rPr>
          <w:rFonts w:ascii="Georgia" w:hAnsi="Georgia" w:cs="Arial"/>
          <w:sz w:val="18"/>
          <w:szCs w:val="18"/>
        </w:rPr>
        <w:tab/>
      </w:r>
      <w:r w:rsidRPr="006C79E6">
        <w:rPr>
          <w:rFonts w:ascii="Georgia" w:hAnsi="Georgia" w:cs="Arial"/>
          <w:sz w:val="18"/>
          <w:szCs w:val="18"/>
        </w:rPr>
        <w:tab/>
      </w:r>
    </w:p>
    <w:p w:rsidR="00115970" w:rsidRPr="006C79E6" w:rsidRDefault="00115970" w:rsidP="000F4F20">
      <w:pPr>
        <w:pStyle w:val="BodyTextIndent"/>
        <w:spacing w:line="360" w:lineRule="auto"/>
        <w:ind w:left="720"/>
        <w:rPr>
          <w:rFonts w:ascii="Georgia" w:hAnsi="Georgia" w:cs="Arial"/>
          <w:sz w:val="18"/>
          <w:szCs w:val="18"/>
        </w:rPr>
      </w:pPr>
      <w:r w:rsidRPr="006C79E6">
        <w:rPr>
          <w:rFonts w:ascii="Georgia" w:hAnsi="Georgia" w:cs="Arial"/>
          <w:sz w:val="18"/>
          <w:szCs w:val="18"/>
        </w:rPr>
        <w:tab/>
      </w:r>
      <w:r w:rsidRPr="00F83C43">
        <w:rPr>
          <w:rFonts w:ascii="Georgia" w:hAnsi="Georgia" w:cs="Arial"/>
          <w:b/>
          <w:sz w:val="18"/>
          <w:szCs w:val="18"/>
        </w:rPr>
        <w:t>Rodgers</w:t>
      </w:r>
      <w:r w:rsidRPr="006C79E6">
        <w:rPr>
          <w:rFonts w:ascii="Georgia" w:hAnsi="Georgia" w:cs="Arial"/>
          <w:sz w:val="18"/>
          <w:szCs w:val="18"/>
        </w:rPr>
        <w:t>, K. B. (March, 2000). Washington Youth Risk and Resiliency Project: Mobilizing Community Response to Youth Needs. Presentation at the WSU Annual 4-H County Faculty and Staff Meeting. Puyallup, WA.</w:t>
      </w:r>
    </w:p>
    <w:p w:rsidR="00115970" w:rsidRPr="006C79E6" w:rsidRDefault="00115970" w:rsidP="000F4F20">
      <w:pPr>
        <w:pStyle w:val="BodyTextIndent"/>
        <w:spacing w:line="360" w:lineRule="auto"/>
        <w:ind w:left="720"/>
        <w:rPr>
          <w:rFonts w:ascii="Georgia" w:hAnsi="Georgia" w:cs="Arial"/>
          <w:sz w:val="18"/>
          <w:szCs w:val="18"/>
        </w:rPr>
      </w:pPr>
      <w:r w:rsidRPr="006C79E6">
        <w:rPr>
          <w:rFonts w:ascii="Georgia" w:hAnsi="Georgia" w:cs="Arial"/>
          <w:sz w:val="18"/>
          <w:szCs w:val="18"/>
        </w:rPr>
        <w:tab/>
      </w:r>
      <w:r w:rsidRPr="00F83C43">
        <w:rPr>
          <w:rFonts w:ascii="Georgia" w:hAnsi="Georgia" w:cs="Arial"/>
          <w:b/>
          <w:sz w:val="18"/>
          <w:szCs w:val="18"/>
        </w:rPr>
        <w:t>Rodgers</w:t>
      </w:r>
      <w:r w:rsidRPr="006C79E6">
        <w:rPr>
          <w:rFonts w:ascii="Georgia" w:hAnsi="Georgia" w:cs="Arial"/>
          <w:sz w:val="18"/>
          <w:szCs w:val="18"/>
        </w:rPr>
        <w:t>, K. B. (March, 2000). Washington Youth Risk and Resiliency Project: Mobilizing Community Response to Youth Needs. Presentation at the WSU Annual 4-H County Faculty and Staff Meeting. Moses Lake, WA.</w:t>
      </w:r>
      <w:r w:rsidRPr="006C79E6">
        <w:rPr>
          <w:rFonts w:ascii="Georgia" w:hAnsi="Georgia" w:cs="Arial"/>
          <w:sz w:val="18"/>
          <w:szCs w:val="18"/>
        </w:rPr>
        <w:tab/>
      </w:r>
    </w:p>
    <w:p w:rsidR="00115970" w:rsidRPr="006C79E6" w:rsidRDefault="00115970" w:rsidP="000F4F20">
      <w:pPr>
        <w:pStyle w:val="BodyTextIndent"/>
        <w:spacing w:line="360" w:lineRule="auto"/>
        <w:ind w:left="720"/>
        <w:rPr>
          <w:rFonts w:ascii="Georgia" w:hAnsi="Georgia" w:cs="Arial"/>
          <w:sz w:val="18"/>
          <w:szCs w:val="18"/>
        </w:rPr>
      </w:pPr>
      <w:r w:rsidRPr="006C79E6">
        <w:rPr>
          <w:rFonts w:ascii="Georgia" w:hAnsi="Georgia" w:cs="Arial"/>
          <w:sz w:val="18"/>
          <w:szCs w:val="18"/>
        </w:rPr>
        <w:tab/>
      </w:r>
      <w:r w:rsidRPr="00F83C43">
        <w:rPr>
          <w:rFonts w:ascii="Georgia" w:hAnsi="Georgia" w:cs="Arial"/>
          <w:b/>
          <w:sz w:val="18"/>
          <w:szCs w:val="18"/>
        </w:rPr>
        <w:t>Rodgers</w:t>
      </w:r>
      <w:r w:rsidRPr="006C79E6">
        <w:rPr>
          <w:rFonts w:ascii="Georgia" w:hAnsi="Georgia" w:cs="Arial"/>
          <w:sz w:val="18"/>
          <w:szCs w:val="18"/>
        </w:rPr>
        <w:t>, K. B. (1998). Recency of divorce on adolescent behaviors: A risk and resiliency model. Paper presented at the Human Development Colloquia, Pullman, WA.</w:t>
      </w:r>
    </w:p>
    <w:p w:rsidR="00115970" w:rsidRPr="006C79E6" w:rsidRDefault="00115970"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1440"/>
        <w:rPr>
          <w:rFonts w:ascii="Georgia" w:hAnsi="Georgia" w:cs="Arial"/>
          <w:sz w:val="18"/>
          <w:szCs w:val="18"/>
        </w:rPr>
      </w:pPr>
      <w:r w:rsidRPr="006C79E6">
        <w:rPr>
          <w:rFonts w:ascii="Georgia" w:hAnsi="Georgia" w:cs="Arial"/>
          <w:sz w:val="18"/>
          <w:szCs w:val="18"/>
        </w:rPr>
        <w:tab/>
      </w:r>
      <w:r w:rsidRPr="00F83C43">
        <w:rPr>
          <w:rFonts w:ascii="Georgia" w:hAnsi="Georgia" w:cs="Arial"/>
          <w:b/>
          <w:sz w:val="18"/>
          <w:szCs w:val="18"/>
        </w:rPr>
        <w:t>Rodgers</w:t>
      </w:r>
      <w:r w:rsidRPr="006C79E6">
        <w:rPr>
          <w:rFonts w:ascii="Georgia" w:hAnsi="Georgia" w:cs="Arial"/>
          <w:sz w:val="18"/>
          <w:szCs w:val="18"/>
        </w:rPr>
        <w:t>, K. B. (September, 1997). Reaching and Teaching Teenage Parents. Presentation at the 3</w:t>
      </w:r>
      <w:r w:rsidRPr="006C79E6">
        <w:rPr>
          <w:rFonts w:ascii="Georgia" w:hAnsi="Georgia" w:cs="Arial"/>
          <w:sz w:val="18"/>
          <w:szCs w:val="18"/>
          <w:vertAlign w:val="superscript"/>
        </w:rPr>
        <w:t>rd</w:t>
      </w:r>
      <w:r w:rsidRPr="006C79E6">
        <w:rPr>
          <w:rFonts w:ascii="Georgia" w:hAnsi="Georgia" w:cs="Arial"/>
          <w:sz w:val="18"/>
          <w:szCs w:val="18"/>
        </w:rPr>
        <w:t xml:space="preserve"> Annual Northwest Regional Parenting Conference. Seattle, WA.</w:t>
      </w:r>
    </w:p>
    <w:p w:rsidR="00115970" w:rsidRPr="006C79E6" w:rsidRDefault="00115970"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xml:space="preserve">, K. B. (April, 1997). What Teens Need </w:t>
      </w:r>
      <w:proofErr w:type="gramStart"/>
      <w:r w:rsidRPr="006C79E6">
        <w:rPr>
          <w:rFonts w:ascii="Georgia" w:hAnsi="Georgia" w:cs="Arial"/>
          <w:sz w:val="18"/>
          <w:szCs w:val="18"/>
        </w:rPr>
        <w:t>From</w:t>
      </w:r>
      <w:proofErr w:type="gramEnd"/>
      <w:r w:rsidRPr="006C79E6">
        <w:rPr>
          <w:rFonts w:ascii="Georgia" w:hAnsi="Georgia" w:cs="Arial"/>
          <w:sz w:val="18"/>
          <w:szCs w:val="18"/>
        </w:rPr>
        <w:t xml:space="preserve"> Adults. Presentation to the Union County Family and Community Education Association. Union County, TN.</w:t>
      </w:r>
    </w:p>
    <w:p w:rsidR="00115970" w:rsidRPr="006C79E6" w:rsidRDefault="00115970"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K. B. (September, 1995). Planning and Implementing Programs Using Risk and Protective Focused Prevention. Presentation to the Dane County Consortium on Youth and Families. Madison, WI.</w:t>
      </w:r>
    </w:p>
    <w:p w:rsidR="00115970" w:rsidRPr="006C79E6" w:rsidRDefault="00115970"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sectPr w:rsidR="00115970" w:rsidRPr="006C79E6" w:rsidSect="00255342">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type w:val="continuous"/>
          <w:pgSz w:w="12240" w:h="15840"/>
          <w:pgMar w:top="1440" w:right="1296" w:bottom="1260" w:left="1296" w:header="720" w:footer="720" w:gutter="0"/>
          <w:cols w:space="720"/>
        </w:sectPr>
      </w:pPr>
    </w:p>
    <w:p w:rsidR="00115970" w:rsidRPr="006C79E6" w:rsidRDefault="00115970"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xml:space="preserve">, K. B., &amp; </w:t>
      </w:r>
      <w:proofErr w:type="spellStart"/>
      <w:r w:rsidRPr="006C79E6">
        <w:rPr>
          <w:rFonts w:ascii="Georgia" w:hAnsi="Georgia" w:cs="Arial"/>
          <w:sz w:val="18"/>
          <w:szCs w:val="18"/>
        </w:rPr>
        <w:t>Bogenschneider</w:t>
      </w:r>
      <w:proofErr w:type="spellEnd"/>
      <w:r w:rsidRPr="006C79E6">
        <w:rPr>
          <w:rFonts w:ascii="Georgia" w:hAnsi="Georgia" w:cs="Arial"/>
          <w:sz w:val="18"/>
          <w:szCs w:val="18"/>
        </w:rPr>
        <w:t>, K. (June, 1995).  Extension Programs That Help Strengthen Families and Youth. Presentation to the Wisconsin Association of County Extension Committees. Madison, WI.</w:t>
      </w:r>
    </w:p>
    <w:p w:rsidR="00115970" w:rsidRPr="006C79E6" w:rsidRDefault="00115970"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xml:space="preserve">, K. B., &amp; </w:t>
      </w:r>
      <w:proofErr w:type="spellStart"/>
      <w:r w:rsidRPr="006C79E6">
        <w:rPr>
          <w:rFonts w:ascii="Georgia" w:hAnsi="Georgia" w:cs="Arial"/>
          <w:sz w:val="18"/>
          <w:szCs w:val="18"/>
        </w:rPr>
        <w:t>Bogenschneider</w:t>
      </w:r>
      <w:proofErr w:type="spellEnd"/>
      <w:r w:rsidRPr="006C79E6">
        <w:rPr>
          <w:rFonts w:ascii="Georgia" w:hAnsi="Georgia" w:cs="Arial"/>
          <w:sz w:val="18"/>
          <w:szCs w:val="18"/>
        </w:rPr>
        <w:t>, K. (April, 1995).  Factors That Protect Families. Presentation given to 20 members of the Organization of Retired University Women.  Madison, WI.</w:t>
      </w:r>
    </w:p>
    <w:p w:rsidR="00115970" w:rsidRPr="006C79E6" w:rsidRDefault="00115970"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xml:space="preserve">, K. B. (March, 1995).  Understanding Risk and Protective Factors </w:t>
      </w:r>
      <w:r w:rsidR="001949AB">
        <w:rPr>
          <w:rFonts w:ascii="Georgia" w:hAnsi="Georgia" w:cs="Arial"/>
          <w:sz w:val="18"/>
          <w:szCs w:val="18"/>
        </w:rPr>
        <w:t>w</w:t>
      </w:r>
      <w:r w:rsidRPr="006C79E6">
        <w:rPr>
          <w:rFonts w:ascii="Georgia" w:hAnsi="Georgia" w:cs="Arial"/>
          <w:sz w:val="18"/>
          <w:szCs w:val="18"/>
        </w:rPr>
        <w:t>ithin an Ecological Framework. Presentation to the Prevention Board of the Neighborhood Revitalization Committee. Madison, WI.</w:t>
      </w:r>
    </w:p>
    <w:p w:rsidR="00115970" w:rsidRPr="006C79E6" w:rsidRDefault="00115970"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K.B., Halvorsen, C., &amp; Thomas, P. (1994).  The Teen Assessment Project: A tool for assessing risk and protective factors among youth. Presentation to Youth-at-Risk coordinators, school principals and superintendents representing all of Dane County school districts. Madison, WI.</w:t>
      </w:r>
    </w:p>
    <w:p w:rsidR="00115970" w:rsidRPr="006C79E6" w:rsidRDefault="00115970"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Riley, D., Small, S., </w:t>
      </w:r>
      <w:r w:rsidRPr="00F83C43">
        <w:rPr>
          <w:rFonts w:ascii="Georgia" w:hAnsi="Georgia" w:cs="Arial"/>
          <w:b/>
          <w:sz w:val="18"/>
          <w:szCs w:val="18"/>
        </w:rPr>
        <w:t>Rodgers</w:t>
      </w:r>
      <w:r w:rsidRPr="006C79E6">
        <w:rPr>
          <w:rFonts w:ascii="Georgia" w:hAnsi="Georgia" w:cs="Arial"/>
          <w:sz w:val="18"/>
          <w:szCs w:val="18"/>
        </w:rPr>
        <w:t xml:space="preserve">, K. B., &amp; Steinberg, J. (1992).  Presentation and discussion with Myron </w:t>
      </w:r>
      <w:proofErr w:type="spellStart"/>
      <w:r w:rsidRPr="006C79E6">
        <w:rPr>
          <w:rFonts w:ascii="Georgia" w:hAnsi="Georgia" w:cs="Arial"/>
          <w:sz w:val="18"/>
          <w:szCs w:val="18"/>
        </w:rPr>
        <w:t>Jonsrud</w:t>
      </w:r>
      <w:proofErr w:type="spellEnd"/>
      <w:r w:rsidRPr="006C79E6">
        <w:rPr>
          <w:rFonts w:ascii="Georgia" w:hAnsi="Georgia" w:cs="Arial"/>
          <w:sz w:val="18"/>
          <w:szCs w:val="18"/>
        </w:rPr>
        <w:t>, Administrator of USDA-ES, on the Wisconsin Center for Action, the Youth-at-Risk Initiative, and on the functioning of the "center for action" model.  Madison, WI.</w:t>
      </w:r>
    </w:p>
    <w:p w:rsidR="00115970" w:rsidRPr="006C79E6" w:rsidRDefault="00115970"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K.B.</w:t>
      </w:r>
      <w:r w:rsidR="00FC3472" w:rsidRPr="006C79E6">
        <w:rPr>
          <w:rFonts w:ascii="Georgia" w:hAnsi="Georgia" w:cs="Arial"/>
          <w:sz w:val="18"/>
          <w:szCs w:val="18"/>
        </w:rPr>
        <w:t xml:space="preserve"> </w:t>
      </w:r>
      <w:r w:rsidRPr="006C79E6">
        <w:rPr>
          <w:rFonts w:ascii="Georgia" w:hAnsi="Georgia" w:cs="Arial"/>
          <w:sz w:val="18"/>
          <w:szCs w:val="18"/>
        </w:rPr>
        <w:t>(1992). Overview presentation and consultation on the Teen Assessment Project. Youth-at-Risk Summit III. Chevy Chase, MD.</w:t>
      </w:r>
    </w:p>
    <w:p w:rsidR="00115970" w:rsidRPr="006C79E6" w:rsidRDefault="00115970"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3C43">
        <w:rPr>
          <w:rFonts w:ascii="Georgia" w:hAnsi="Georgia" w:cs="Arial"/>
          <w:b/>
          <w:sz w:val="18"/>
          <w:szCs w:val="18"/>
        </w:rPr>
        <w:t>Rodgers</w:t>
      </w:r>
      <w:r w:rsidRPr="006C79E6">
        <w:rPr>
          <w:rFonts w:ascii="Georgia" w:hAnsi="Georgia" w:cs="Arial"/>
          <w:sz w:val="18"/>
          <w:szCs w:val="18"/>
        </w:rPr>
        <w:t>, K.B.</w:t>
      </w:r>
      <w:r w:rsidR="00FC3472" w:rsidRPr="006C79E6">
        <w:rPr>
          <w:rFonts w:ascii="Georgia" w:hAnsi="Georgia" w:cs="Arial"/>
          <w:sz w:val="18"/>
          <w:szCs w:val="18"/>
        </w:rPr>
        <w:t xml:space="preserve"> </w:t>
      </w:r>
      <w:r w:rsidRPr="006C79E6">
        <w:rPr>
          <w:rFonts w:ascii="Georgia" w:hAnsi="Georgia" w:cs="Arial"/>
          <w:sz w:val="18"/>
          <w:szCs w:val="18"/>
        </w:rPr>
        <w:t xml:space="preserve">(1991). The Teen Assessment Project: A collaborative research model. Reported findings on behaviors and attitudes of Wisconsin adolescents regarding sexual behavior, alcohol and </w:t>
      </w:r>
      <w:proofErr w:type="gramStart"/>
      <w:r w:rsidRPr="006C79E6">
        <w:rPr>
          <w:rFonts w:ascii="Georgia" w:hAnsi="Georgia" w:cs="Arial"/>
          <w:sz w:val="18"/>
          <w:szCs w:val="18"/>
        </w:rPr>
        <w:t>other</w:t>
      </w:r>
      <w:proofErr w:type="gramEnd"/>
      <w:r w:rsidRPr="006C79E6">
        <w:rPr>
          <w:rFonts w:ascii="Georgia" w:hAnsi="Georgia" w:cs="Arial"/>
          <w:sz w:val="18"/>
          <w:szCs w:val="18"/>
        </w:rPr>
        <w:t xml:space="preserve"> drug use. Annual conference of the Wisconsin Home Economics Association/Wisconsin Council on Family Relations. Green Bay, WI.</w:t>
      </w:r>
    </w:p>
    <w:p w:rsidR="00115970" w:rsidRPr="006C79E6" w:rsidRDefault="00115970" w:rsidP="000F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Small, S.A., &amp; </w:t>
      </w:r>
      <w:r w:rsidRPr="00F83C43">
        <w:rPr>
          <w:rFonts w:ascii="Georgia" w:hAnsi="Georgia" w:cs="Arial"/>
          <w:b/>
          <w:sz w:val="18"/>
          <w:szCs w:val="18"/>
        </w:rPr>
        <w:t>Rodgers</w:t>
      </w:r>
      <w:r w:rsidRPr="006C79E6">
        <w:rPr>
          <w:rFonts w:ascii="Georgia" w:hAnsi="Georgia" w:cs="Arial"/>
          <w:sz w:val="18"/>
          <w:szCs w:val="18"/>
        </w:rPr>
        <w:t>, K. B. (1991). An example of community-based action research in Extension programming.  Presentation made at the National meeting of Extension Family Life Educators. Denver, CO.</w:t>
      </w:r>
    </w:p>
    <w:p w:rsidR="00115970" w:rsidRPr="00521B96" w:rsidRDefault="00115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cs="Arial"/>
          <w:sz w:val="18"/>
          <w:szCs w:val="18"/>
        </w:rPr>
      </w:pPr>
    </w:p>
    <w:p w:rsidR="00D5158E" w:rsidRPr="00521B96" w:rsidRDefault="00536E23"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pacing w:val="20"/>
          <w:sz w:val="18"/>
          <w:szCs w:val="18"/>
        </w:rPr>
      </w:pPr>
      <w:r w:rsidRPr="00521B96">
        <w:rPr>
          <w:rFonts w:ascii="Georgia" w:hAnsi="Georgia" w:cs="Arial"/>
          <w:spacing w:val="20"/>
          <w:sz w:val="18"/>
          <w:szCs w:val="18"/>
        </w:rPr>
        <w:t>INVITED LECTURES AND WORKSHOPS</w:t>
      </w:r>
    </w:p>
    <w:p w:rsidR="002A50DA" w:rsidRPr="002A50DA" w:rsidRDefault="002A50DA"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Pr>
          <w:rFonts w:ascii="Georgia" w:hAnsi="Georgia" w:cs="Arial"/>
          <w:sz w:val="18"/>
          <w:szCs w:val="18"/>
        </w:rPr>
        <w:t>“</w:t>
      </w:r>
      <w:r w:rsidR="00020FD5">
        <w:rPr>
          <w:rFonts w:ascii="Georgia" w:hAnsi="Georgia" w:cs="Arial"/>
          <w:sz w:val="18"/>
          <w:szCs w:val="18"/>
        </w:rPr>
        <w:t xml:space="preserve">Concluding Discussion: Translating Research to Practice”. </w:t>
      </w:r>
      <w:r w:rsidR="007C0E05">
        <w:rPr>
          <w:rFonts w:ascii="Georgia" w:hAnsi="Georgia" w:cs="Arial"/>
          <w:sz w:val="18"/>
          <w:szCs w:val="18"/>
        </w:rPr>
        <w:t xml:space="preserve"> </w:t>
      </w:r>
      <w:r w:rsidR="00FA0520">
        <w:rPr>
          <w:rFonts w:ascii="Georgia" w:hAnsi="Georgia" w:cs="Arial"/>
          <w:sz w:val="18"/>
          <w:szCs w:val="18"/>
        </w:rPr>
        <w:t xml:space="preserve">April 22, 2016. </w:t>
      </w:r>
      <w:r w:rsidR="00020FD5">
        <w:rPr>
          <w:rFonts w:ascii="Georgia" w:hAnsi="Georgia" w:cs="Arial"/>
          <w:sz w:val="18"/>
          <w:szCs w:val="18"/>
        </w:rPr>
        <w:t xml:space="preserve">Facilitated, with Drew Betz, discussion of keynote speakers’ messages at the conference. Northwest Council on Family Relations annual conference. Portland, OR.  </w:t>
      </w:r>
    </w:p>
    <w:p w:rsidR="00CD0594" w:rsidRDefault="00CD0594"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Pr>
          <w:rFonts w:ascii="Georgia" w:hAnsi="Georgia" w:cs="Arial"/>
          <w:sz w:val="18"/>
          <w:szCs w:val="18"/>
        </w:rPr>
        <w:t xml:space="preserve">“Couple Violence, Trauma, And Conflict”. </w:t>
      </w:r>
      <w:r w:rsidR="000D3C18" w:rsidRPr="00CD0594">
        <w:rPr>
          <w:rFonts w:ascii="Georgia" w:hAnsi="Georgia" w:cs="Arial"/>
          <w:sz w:val="18"/>
          <w:szCs w:val="18"/>
        </w:rPr>
        <w:t>November 13-15</w:t>
      </w:r>
      <w:r w:rsidR="000D3C18">
        <w:rPr>
          <w:rFonts w:ascii="Georgia" w:hAnsi="Georgia" w:cs="Arial"/>
          <w:sz w:val="18"/>
          <w:szCs w:val="18"/>
        </w:rPr>
        <w:t xml:space="preserve">, 2015. </w:t>
      </w:r>
      <w:r>
        <w:rPr>
          <w:rFonts w:ascii="Georgia" w:hAnsi="Georgia" w:cs="Arial"/>
          <w:sz w:val="18"/>
          <w:szCs w:val="18"/>
        </w:rPr>
        <w:t xml:space="preserve">Symposia discussant, Session 212. National Council in Family Relations Annual Conference, </w:t>
      </w:r>
      <w:r w:rsidRPr="00CD0594">
        <w:rPr>
          <w:rFonts w:ascii="Georgia" w:hAnsi="Georgia" w:cs="Arial"/>
          <w:sz w:val="18"/>
          <w:szCs w:val="18"/>
        </w:rPr>
        <w:t>Vancouver, BC.</w:t>
      </w:r>
    </w:p>
    <w:p w:rsidR="0013464F" w:rsidRPr="006C79E6" w:rsidRDefault="0013464F"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“One in Six: Students Living in Poverty: A public forum conversation spons</w:t>
      </w:r>
      <w:r w:rsidR="001949AB">
        <w:rPr>
          <w:rFonts w:ascii="Georgia" w:hAnsi="Georgia" w:cs="Arial"/>
          <w:sz w:val="18"/>
          <w:szCs w:val="18"/>
        </w:rPr>
        <w:t>ored by the W</w:t>
      </w:r>
      <w:r w:rsidRPr="006C79E6">
        <w:rPr>
          <w:rFonts w:ascii="Georgia" w:hAnsi="Georgia" w:cs="Arial"/>
          <w:sz w:val="18"/>
          <w:szCs w:val="18"/>
        </w:rPr>
        <w:t xml:space="preserve">SU Center for Civic Engagement.” November 20, 2013. Facilitated forum on poverty on the Palouse for 50 students. Sponsored by Compton Union and WSU Libraries. Pullman, WA. </w:t>
      </w:r>
    </w:p>
    <w:p w:rsidR="00FC3472" w:rsidRDefault="00CD0594"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Pr>
          <w:rFonts w:ascii="Georgia" w:hAnsi="Georgia" w:cs="Arial"/>
          <w:sz w:val="18"/>
          <w:szCs w:val="18"/>
        </w:rPr>
        <w:t>“</w:t>
      </w:r>
      <w:r w:rsidR="00FC3472" w:rsidRPr="00521B96">
        <w:rPr>
          <w:rFonts w:ascii="Georgia" w:hAnsi="Georgia" w:cs="Arial"/>
          <w:sz w:val="18"/>
          <w:szCs w:val="18"/>
        </w:rPr>
        <w:t>Sexual Scripting in Music Media.” July 16, 2013. A 50</w:t>
      </w:r>
      <w:r>
        <w:rPr>
          <w:rFonts w:ascii="Georgia" w:hAnsi="Georgia" w:cs="Arial"/>
          <w:sz w:val="18"/>
          <w:szCs w:val="18"/>
        </w:rPr>
        <w:t>-</w:t>
      </w:r>
      <w:r w:rsidR="00FC3472" w:rsidRPr="00521B96">
        <w:rPr>
          <w:rFonts w:ascii="Georgia" w:hAnsi="Georgia" w:cs="Arial"/>
          <w:sz w:val="18"/>
          <w:szCs w:val="18"/>
        </w:rPr>
        <w:t xml:space="preserve">minute presentation to </w:t>
      </w:r>
      <w:r w:rsidR="002B4BAB" w:rsidRPr="00521B96">
        <w:rPr>
          <w:rFonts w:ascii="Georgia" w:hAnsi="Georgia" w:cs="Arial"/>
          <w:sz w:val="18"/>
          <w:szCs w:val="18"/>
        </w:rPr>
        <w:t xml:space="preserve">20 </w:t>
      </w:r>
      <w:r w:rsidR="00FC3472" w:rsidRPr="00521B96">
        <w:rPr>
          <w:rFonts w:ascii="Georgia" w:hAnsi="Georgia" w:cs="Arial"/>
          <w:sz w:val="18"/>
          <w:szCs w:val="18"/>
        </w:rPr>
        <w:t>HD101 students. Washington State University, Summer Session 3.</w:t>
      </w:r>
    </w:p>
    <w:p w:rsidR="00D5158E" w:rsidRPr="006C79E6" w:rsidRDefault="00A02AA4"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b/>
          <w:sz w:val="18"/>
          <w:szCs w:val="18"/>
        </w:rPr>
      </w:pPr>
      <w:r w:rsidRPr="006C79E6">
        <w:rPr>
          <w:rFonts w:ascii="Georgia" w:hAnsi="Georgia" w:cs="Arial"/>
          <w:sz w:val="18"/>
          <w:szCs w:val="18"/>
        </w:rPr>
        <w:t xml:space="preserve"> </w:t>
      </w:r>
      <w:r w:rsidR="00D5158E" w:rsidRPr="006C79E6">
        <w:rPr>
          <w:rFonts w:ascii="Georgia" w:hAnsi="Georgia" w:cs="Arial"/>
          <w:sz w:val="18"/>
          <w:szCs w:val="18"/>
        </w:rPr>
        <w:t>“Understanding Adolescent Development.” March 2005. A 40-minute session on adolescent development</w:t>
      </w:r>
      <w:r w:rsidR="002001ED" w:rsidRPr="006C79E6">
        <w:rPr>
          <w:rFonts w:ascii="Georgia" w:hAnsi="Georgia" w:cs="Arial"/>
          <w:sz w:val="18"/>
          <w:szCs w:val="18"/>
        </w:rPr>
        <w:t xml:space="preserve"> </w:t>
      </w:r>
      <w:r w:rsidR="00B71257" w:rsidRPr="006C79E6">
        <w:rPr>
          <w:rFonts w:ascii="Georgia" w:hAnsi="Georgia" w:cs="Arial"/>
          <w:sz w:val="18"/>
          <w:szCs w:val="18"/>
        </w:rPr>
        <w:t xml:space="preserve">to </w:t>
      </w:r>
      <w:r w:rsidR="00D5158E" w:rsidRPr="006C79E6">
        <w:rPr>
          <w:rFonts w:ascii="Georgia" w:hAnsi="Georgia" w:cs="Arial"/>
          <w:sz w:val="18"/>
          <w:szCs w:val="18"/>
        </w:rPr>
        <w:t>20 participants of the Washington Strengthening Families Training. Spokane, WA.</w:t>
      </w:r>
    </w:p>
    <w:p w:rsidR="00D5158E" w:rsidRDefault="00D5158E"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w:t>
      </w:r>
      <w:r w:rsidR="002001ED" w:rsidRPr="006C79E6">
        <w:rPr>
          <w:rFonts w:ascii="Georgia" w:hAnsi="Georgia" w:cs="Arial"/>
          <w:sz w:val="18"/>
          <w:szCs w:val="18"/>
        </w:rPr>
        <w:t xml:space="preserve">Autonomy and the Changing </w:t>
      </w:r>
      <w:r w:rsidRPr="006C79E6">
        <w:rPr>
          <w:rFonts w:ascii="Georgia" w:hAnsi="Georgia" w:cs="Arial"/>
          <w:sz w:val="18"/>
          <w:szCs w:val="18"/>
        </w:rPr>
        <w:t>Parent-Adolescent Relationship” March 200</w:t>
      </w:r>
      <w:r w:rsidR="002001ED" w:rsidRPr="006C79E6">
        <w:rPr>
          <w:rFonts w:ascii="Georgia" w:hAnsi="Georgia" w:cs="Arial"/>
          <w:sz w:val="18"/>
          <w:szCs w:val="18"/>
        </w:rPr>
        <w:t>5</w:t>
      </w:r>
      <w:r w:rsidRPr="006C79E6">
        <w:rPr>
          <w:rFonts w:ascii="Georgia" w:hAnsi="Georgia" w:cs="Arial"/>
          <w:sz w:val="18"/>
          <w:szCs w:val="18"/>
        </w:rPr>
        <w:t xml:space="preserve">. A </w:t>
      </w:r>
      <w:r w:rsidR="002001ED" w:rsidRPr="006C79E6">
        <w:rPr>
          <w:rFonts w:ascii="Georgia" w:hAnsi="Georgia" w:cs="Arial"/>
          <w:sz w:val="18"/>
          <w:szCs w:val="18"/>
        </w:rPr>
        <w:t>45</w:t>
      </w:r>
      <w:r w:rsidRPr="006C79E6">
        <w:rPr>
          <w:rFonts w:ascii="Georgia" w:hAnsi="Georgia" w:cs="Arial"/>
          <w:sz w:val="18"/>
          <w:szCs w:val="18"/>
        </w:rPr>
        <w:t>-minute session on adolescent development and adolescent-parent relationships to 20 participants of the Washington Strengthening Families Training. Spokane, WA.</w:t>
      </w:r>
    </w:p>
    <w:p w:rsidR="00115970" w:rsidRPr="006C79E6" w:rsidRDefault="00A02AA4"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 </w:t>
      </w:r>
      <w:r w:rsidR="00115970" w:rsidRPr="006C79E6">
        <w:rPr>
          <w:rFonts w:ascii="Georgia" w:hAnsi="Georgia" w:cs="Arial"/>
          <w:sz w:val="18"/>
          <w:szCs w:val="18"/>
        </w:rPr>
        <w:t xml:space="preserve">“Youth Asset Mapping: A Tool for Connecting Schools and Communities.” July 2003. Presentation to 10 teachers and other community partners involved in the High-Tech-High Gates Foundation grant on how Youth Asset Mapping might be integrated into their high-tech high school curriculum.  </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“Understanding Adolescent Development.” March 2003. Two 40-minute sessions on adolescent development and adolescent-parent relationships to 35 participants of the Washington Strengthening Families Training. Olympia, WA.</w:t>
      </w:r>
    </w:p>
    <w:p w:rsidR="00115970"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“Youth Empowerment Project Telephone Interview Training”. February 2003. Training for 12 youth collaborators in the Youth Empowerment Project. Spokane, WA. </w:t>
      </w:r>
    </w:p>
    <w:p w:rsidR="00115970" w:rsidRDefault="00A02AA4"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 </w:t>
      </w:r>
      <w:r w:rsidR="00115970" w:rsidRPr="006C79E6">
        <w:rPr>
          <w:rFonts w:ascii="Georgia" w:hAnsi="Georgia" w:cs="Arial"/>
          <w:sz w:val="18"/>
          <w:szCs w:val="18"/>
        </w:rPr>
        <w:t xml:space="preserve">“Youth Empowerment Project Telephone Interview Training”. November 2002. Training for 18 youth and adult collaborators in the Youth Empowerment Project. Spokane, WA. </w:t>
      </w:r>
    </w:p>
    <w:p w:rsidR="002A38DA" w:rsidRDefault="00A02AA4"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 </w:t>
      </w:r>
      <w:r w:rsidR="00115970" w:rsidRPr="006C79E6">
        <w:rPr>
          <w:rFonts w:ascii="Georgia" w:hAnsi="Georgia" w:cs="Arial"/>
          <w:sz w:val="18"/>
          <w:szCs w:val="18"/>
        </w:rPr>
        <w:t>“Opportunities for Community Collaborative Research”. November 2000. Guest speaking engagement to the Human Development Graduate Student Pro-seminar. Pullman, WA.</w:t>
      </w:r>
      <w:r w:rsidR="00115970" w:rsidRPr="006C79E6">
        <w:rPr>
          <w:rFonts w:ascii="Georgia" w:hAnsi="Georgia" w:cs="Arial"/>
          <w:sz w:val="18"/>
          <w:szCs w:val="18"/>
        </w:rPr>
        <w:tab/>
      </w:r>
    </w:p>
    <w:p w:rsidR="00115970" w:rsidRPr="006C79E6" w:rsidRDefault="00A02AA4"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 </w:t>
      </w:r>
      <w:r w:rsidR="00115970" w:rsidRPr="006C79E6">
        <w:rPr>
          <w:rFonts w:ascii="Georgia" w:hAnsi="Georgia" w:cs="Arial"/>
          <w:sz w:val="18"/>
          <w:szCs w:val="18"/>
        </w:rPr>
        <w:t xml:space="preserve">“Transitions and Tasks in Adolescence”. November, 1998. Guest speaking engagement to 16 </w:t>
      </w:r>
      <w:r w:rsidR="00503B40" w:rsidRPr="006C79E6">
        <w:rPr>
          <w:rFonts w:ascii="Georgia" w:hAnsi="Georgia" w:cs="Arial"/>
          <w:sz w:val="18"/>
          <w:szCs w:val="18"/>
        </w:rPr>
        <w:t>sophomore</w:t>
      </w:r>
      <w:r w:rsidR="00115970" w:rsidRPr="006C79E6">
        <w:rPr>
          <w:rFonts w:ascii="Georgia" w:hAnsi="Georgia" w:cs="Arial"/>
          <w:sz w:val="18"/>
          <w:szCs w:val="18"/>
        </w:rPr>
        <w:t xml:space="preserve"> and </w:t>
      </w:r>
      <w:r w:rsidR="00503B40">
        <w:rPr>
          <w:rFonts w:ascii="Georgia" w:hAnsi="Georgia" w:cs="Arial"/>
          <w:sz w:val="18"/>
          <w:szCs w:val="18"/>
        </w:rPr>
        <w:t>j</w:t>
      </w:r>
      <w:r w:rsidR="00115970" w:rsidRPr="006C79E6">
        <w:rPr>
          <w:rFonts w:ascii="Georgia" w:hAnsi="Georgia" w:cs="Arial"/>
          <w:sz w:val="18"/>
          <w:szCs w:val="18"/>
        </w:rPr>
        <w:t>unior WSU Honors Students enrolled in Jane Lawrence’s biography course. Pullman, WA.</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“Autonomy, Conflict and Control in the Parent-Adolescent Relationship”. April, 1998. HD Dialogue, Department of Human Development, Pullman, WA.</w:t>
      </w:r>
    </w:p>
    <w:p w:rsidR="00115970"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“Busters, “The New Generation of Youth”. January, 1998. Panel presentation with local teenagers to 21 members of the Pullman Home Economics Association. Pullman, WA.</w:t>
      </w:r>
    </w:p>
    <w:p w:rsidR="00536E23" w:rsidRPr="006C79E6" w:rsidRDefault="00536E23" w:rsidP="00536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"Teen Risk-Taking Behaviors: Understanding Risk and Protective Factors and How You Can Become a Positive Influence in Your Community".  November, 1995. Presentation at the 1995 Diocesan Youth Leadership Congress.  Madison, WI.</w:t>
      </w:r>
    </w:p>
    <w:p w:rsidR="00536E23" w:rsidRDefault="00536E23" w:rsidP="00536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"Adolescent-Parent Relationships and Sexual Socialization". October, 1995. Child and Family Studies, University of Madison-Wisconsin. Undergraduate Course.</w:t>
      </w:r>
    </w:p>
    <w:p w:rsidR="007129D4" w:rsidRDefault="007129D4" w:rsidP="0071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"Navigating your way through graduate school: The avenues and pitfalls to watch for".  March, 1993. Child and Family Studies, University of Wisconsin-Madison. Graduate </w:t>
      </w:r>
      <w:proofErr w:type="spellStart"/>
      <w:r w:rsidRPr="006C79E6">
        <w:rPr>
          <w:rFonts w:ascii="Georgia" w:hAnsi="Georgia" w:cs="Arial"/>
          <w:sz w:val="18"/>
          <w:szCs w:val="18"/>
        </w:rPr>
        <w:t>Proseminar</w:t>
      </w:r>
      <w:proofErr w:type="spellEnd"/>
      <w:r w:rsidRPr="006C79E6">
        <w:rPr>
          <w:rFonts w:ascii="Georgia" w:hAnsi="Georgia" w:cs="Arial"/>
          <w:sz w:val="18"/>
          <w:szCs w:val="18"/>
        </w:rPr>
        <w:t>.</w:t>
      </w:r>
    </w:p>
    <w:p w:rsidR="007129D4" w:rsidRPr="006C79E6" w:rsidRDefault="007129D4" w:rsidP="0071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"Adolescent Stress and Coping".  November, 1992. Child and Family Studies, University of Wisconsin-Madison.  Undergraduate course.</w:t>
      </w:r>
    </w:p>
    <w:p w:rsidR="00536E23" w:rsidRPr="007129D4" w:rsidRDefault="007129D4" w:rsidP="0071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jc w:val="center"/>
        <w:rPr>
          <w:rFonts w:ascii="Georgia" w:hAnsi="Georgia" w:cs="Arial"/>
          <w:b/>
          <w:sz w:val="18"/>
          <w:szCs w:val="18"/>
        </w:rPr>
      </w:pPr>
      <w:r w:rsidRPr="007129D4">
        <w:rPr>
          <w:rFonts w:ascii="Georgia" w:hAnsi="Georgia" w:cs="Arial"/>
          <w:b/>
          <w:sz w:val="18"/>
          <w:szCs w:val="18"/>
        </w:rPr>
        <w:t>Extension Service Trainings</w:t>
      </w:r>
      <w:r w:rsidR="00227527">
        <w:rPr>
          <w:rFonts w:ascii="Georgia" w:hAnsi="Georgia" w:cs="Arial"/>
          <w:b/>
          <w:sz w:val="18"/>
          <w:szCs w:val="18"/>
        </w:rPr>
        <w:t xml:space="preserve"> (1991-1997)</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“Understanding Adolescent Development”, April 17, 1997.</w:t>
      </w:r>
      <w:proofErr w:type="gramStart"/>
      <w:r w:rsidRPr="006C79E6">
        <w:rPr>
          <w:rFonts w:ascii="Georgia" w:hAnsi="Georgia" w:cs="Arial"/>
          <w:sz w:val="18"/>
          <w:szCs w:val="18"/>
        </w:rPr>
        <w:t>Two day</w:t>
      </w:r>
      <w:proofErr w:type="gramEnd"/>
      <w:r w:rsidRPr="006C79E6">
        <w:rPr>
          <w:rFonts w:ascii="Georgia" w:hAnsi="Georgia" w:cs="Arial"/>
          <w:sz w:val="18"/>
          <w:szCs w:val="18"/>
        </w:rPr>
        <w:t xml:space="preserve"> district training to 25 county extension faculty. Nashville, TN.</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“Understanding Adolescent Development”, March 24, 1997. </w:t>
      </w:r>
      <w:proofErr w:type="gramStart"/>
      <w:r w:rsidRPr="006C79E6">
        <w:rPr>
          <w:rFonts w:ascii="Georgia" w:hAnsi="Georgia" w:cs="Arial"/>
          <w:sz w:val="18"/>
          <w:szCs w:val="18"/>
        </w:rPr>
        <w:t>Two day</w:t>
      </w:r>
      <w:proofErr w:type="gramEnd"/>
      <w:r w:rsidRPr="006C79E6">
        <w:rPr>
          <w:rFonts w:ascii="Georgia" w:hAnsi="Georgia" w:cs="Arial"/>
          <w:sz w:val="18"/>
          <w:szCs w:val="18"/>
        </w:rPr>
        <w:t xml:space="preserve"> district training to 29 county extension faculty. Knoxville, TN.</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“Understanding Adolescent Development”, March 18, 1997. </w:t>
      </w:r>
      <w:proofErr w:type="gramStart"/>
      <w:r w:rsidRPr="006C79E6">
        <w:rPr>
          <w:rFonts w:ascii="Georgia" w:hAnsi="Georgia" w:cs="Arial"/>
          <w:sz w:val="18"/>
          <w:szCs w:val="18"/>
        </w:rPr>
        <w:t>Two day</w:t>
      </w:r>
      <w:proofErr w:type="gramEnd"/>
      <w:r w:rsidRPr="006C79E6">
        <w:rPr>
          <w:rFonts w:ascii="Georgia" w:hAnsi="Georgia" w:cs="Arial"/>
          <w:sz w:val="18"/>
          <w:szCs w:val="18"/>
        </w:rPr>
        <w:t xml:space="preserve"> district training to 38 county extension faculty. Jackson, TN.</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“Understanding Adolescent Development”, April 17, 1997. </w:t>
      </w:r>
      <w:proofErr w:type="gramStart"/>
      <w:r w:rsidRPr="006C79E6">
        <w:rPr>
          <w:rFonts w:ascii="Georgia" w:hAnsi="Georgia" w:cs="Arial"/>
          <w:sz w:val="18"/>
          <w:szCs w:val="18"/>
        </w:rPr>
        <w:t>Two day</w:t>
      </w:r>
      <w:proofErr w:type="gramEnd"/>
      <w:r w:rsidRPr="006C79E6">
        <w:rPr>
          <w:rFonts w:ascii="Georgia" w:hAnsi="Georgia" w:cs="Arial"/>
          <w:sz w:val="18"/>
          <w:szCs w:val="18"/>
        </w:rPr>
        <w:t xml:space="preserve"> district training to 25 county extension faculty. Nashville, TN.</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“Extension Resources for Child Care Providers and the Parents of Children They Serve”. December, 1996. Presentation to 35 child care providers enrolled at Walter State Community College. Knoxville, TN.</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“Solving Problems in Your Community”. </w:t>
      </w:r>
      <w:proofErr w:type="gramStart"/>
      <w:r w:rsidRPr="006C79E6">
        <w:rPr>
          <w:rFonts w:ascii="Georgia" w:hAnsi="Georgia" w:cs="Arial"/>
          <w:sz w:val="18"/>
          <w:szCs w:val="18"/>
        </w:rPr>
        <w:t>3 hour</w:t>
      </w:r>
      <w:proofErr w:type="gramEnd"/>
      <w:r w:rsidRPr="006C79E6">
        <w:rPr>
          <w:rFonts w:ascii="Georgia" w:hAnsi="Georgia" w:cs="Arial"/>
          <w:sz w:val="18"/>
          <w:szCs w:val="18"/>
        </w:rPr>
        <w:t xml:space="preserve"> workshop to 16 teenage county government interns and 2 county Extension faculty. August, 1996. Jacksboro, TN.</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“Understanding Child Care in Tennessee: Implications for Programming”. October 10, 1996. </w:t>
      </w:r>
      <w:proofErr w:type="gramStart"/>
      <w:r w:rsidRPr="006C79E6">
        <w:rPr>
          <w:rFonts w:ascii="Georgia" w:hAnsi="Georgia" w:cs="Arial"/>
          <w:sz w:val="18"/>
          <w:szCs w:val="18"/>
        </w:rPr>
        <w:t>6 hour</w:t>
      </w:r>
      <w:proofErr w:type="gramEnd"/>
      <w:r w:rsidRPr="006C79E6">
        <w:rPr>
          <w:rFonts w:ascii="Georgia" w:hAnsi="Georgia" w:cs="Arial"/>
          <w:sz w:val="18"/>
          <w:szCs w:val="18"/>
        </w:rPr>
        <w:t xml:space="preserve"> district training to 12 county extension faculty. Cookeville, TN.</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“Understanding Child Care in Tennessee: Implications for Programming”. October 17, 1996. </w:t>
      </w:r>
      <w:proofErr w:type="gramStart"/>
      <w:r w:rsidRPr="006C79E6">
        <w:rPr>
          <w:rFonts w:ascii="Georgia" w:hAnsi="Georgia" w:cs="Arial"/>
          <w:sz w:val="18"/>
          <w:szCs w:val="18"/>
        </w:rPr>
        <w:t>6 hour</w:t>
      </w:r>
      <w:proofErr w:type="gramEnd"/>
      <w:r w:rsidRPr="006C79E6">
        <w:rPr>
          <w:rFonts w:ascii="Georgia" w:hAnsi="Georgia" w:cs="Arial"/>
          <w:sz w:val="18"/>
          <w:szCs w:val="18"/>
        </w:rPr>
        <w:t xml:space="preserve"> district training to 19 county extension faculty. Knoxville, TN.</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 “Understanding Child Care in Tennessee: Implications for Programming”. October 21, 1996. </w:t>
      </w:r>
      <w:proofErr w:type="gramStart"/>
      <w:r w:rsidRPr="006C79E6">
        <w:rPr>
          <w:rFonts w:ascii="Georgia" w:hAnsi="Georgia" w:cs="Arial"/>
          <w:sz w:val="18"/>
          <w:szCs w:val="18"/>
        </w:rPr>
        <w:t>6 hour</w:t>
      </w:r>
      <w:proofErr w:type="gramEnd"/>
      <w:r w:rsidRPr="006C79E6">
        <w:rPr>
          <w:rFonts w:ascii="Georgia" w:hAnsi="Georgia" w:cs="Arial"/>
          <w:sz w:val="18"/>
          <w:szCs w:val="18"/>
        </w:rPr>
        <w:t xml:space="preserve"> district training to 20 county extension faculty. Jackson, TN.</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“Understanding Child Care in Tennessee: Implications for Programming”. October 22, 1996. </w:t>
      </w:r>
      <w:proofErr w:type="gramStart"/>
      <w:r w:rsidRPr="006C79E6">
        <w:rPr>
          <w:rFonts w:ascii="Georgia" w:hAnsi="Georgia" w:cs="Arial"/>
          <w:sz w:val="18"/>
          <w:szCs w:val="18"/>
        </w:rPr>
        <w:t>6 hour</w:t>
      </w:r>
      <w:proofErr w:type="gramEnd"/>
      <w:r w:rsidRPr="006C79E6">
        <w:rPr>
          <w:rFonts w:ascii="Georgia" w:hAnsi="Georgia" w:cs="Arial"/>
          <w:sz w:val="18"/>
          <w:szCs w:val="18"/>
        </w:rPr>
        <w:t xml:space="preserve"> district training to 13 county extension faculty. Nashville, TN.</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sectPr w:rsidR="00115970" w:rsidRPr="006C79E6" w:rsidSect="0096160C">
          <w:footnotePr>
            <w:numRestart w:val="eachSect"/>
          </w:footnotePr>
          <w:endnotePr>
            <w:numFmt w:val="decimal"/>
          </w:endnotePr>
          <w:type w:val="continuous"/>
          <w:pgSz w:w="12240" w:h="15840"/>
          <w:pgMar w:top="1440" w:right="1296" w:bottom="1440" w:left="1296" w:header="720" w:footer="720" w:gutter="0"/>
          <w:cols w:space="720"/>
        </w:sectPr>
      </w:pP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"Utilizing a Dramatic Action Response Troupe to Educate Families and Communities About Adolescent Development and Issues Concerning Youth". June, 1996. </w:t>
      </w:r>
      <w:proofErr w:type="gramStart"/>
      <w:r w:rsidRPr="006C79E6">
        <w:rPr>
          <w:rFonts w:ascii="Georgia" w:hAnsi="Georgia" w:cs="Arial"/>
          <w:sz w:val="18"/>
          <w:szCs w:val="18"/>
        </w:rPr>
        <w:t>4 hour</w:t>
      </w:r>
      <w:proofErr w:type="gramEnd"/>
      <w:r w:rsidRPr="006C79E6">
        <w:rPr>
          <w:rFonts w:ascii="Georgia" w:hAnsi="Georgia" w:cs="Arial"/>
          <w:sz w:val="18"/>
          <w:szCs w:val="18"/>
        </w:rPr>
        <w:t xml:space="preserve"> workshop to 12 county Extension faculty at the Dramatic Action Report Team Conference.  Nashville, TN. </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"Facilitation Skill Building".  June, 1996. </w:t>
      </w:r>
      <w:proofErr w:type="gramStart"/>
      <w:r w:rsidRPr="006C79E6">
        <w:rPr>
          <w:rFonts w:ascii="Georgia" w:hAnsi="Georgia" w:cs="Arial"/>
          <w:sz w:val="18"/>
          <w:szCs w:val="18"/>
        </w:rPr>
        <w:t>2 hour</w:t>
      </w:r>
      <w:proofErr w:type="gramEnd"/>
      <w:r w:rsidRPr="006C79E6">
        <w:rPr>
          <w:rFonts w:ascii="Georgia" w:hAnsi="Georgia" w:cs="Arial"/>
          <w:sz w:val="18"/>
          <w:szCs w:val="18"/>
        </w:rPr>
        <w:t xml:space="preserve"> workshop for 12 county Extension faculty at the Dramatic Action Report Team Conference. Nashville, TN.</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"Youth Futures: Organizing a Community Coalition for Addressing Youth Issues". August, 1995. One day training for 10 county Extension faculty implementing new local Youth Futures coalitions.  Madison, WI (with Karen </w:t>
      </w:r>
      <w:proofErr w:type="spellStart"/>
      <w:r w:rsidRPr="006C79E6">
        <w:rPr>
          <w:rFonts w:ascii="Georgia" w:hAnsi="Georgia" w:cs="Arial"/>
          <w:sz w:val="18"/>
          <w:szCs w:val="18"/>
        </w:rPr>
        <w:t>Bogenschneider</w:t>
      </w:r>
      <w:proofErr w:type="spellEnd"/>
      <w:r w:rsidRPr="006C79E6">
        <w:rPr>
          <w:rFonts w:ascii="Georgia" w:hAnsi="Georgia" w:cs="Arial"/>
          <w:sz w:val="18"/>
          <w:szCs w:val="18"/>
        </w:rPr>
        <w:t xml:space="preserve"> and Margaret Stone).</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"The Teen Assessment Project: Orientation and Update on Program Policies and Procedures". May, 1994.  ETN to 13 Extension Family Living and 4-H Agents. 2 hours. Madison, WI.</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"Negotiating the Teen Assessment Project -- A Question and Answer Session". June, 1994. Youth Futures Interstate Training. Madison, WI.</w:t>
      </w:r>
    </w:p>
    <w:p w:rsidR="00115970" w:rsidRPr="006C79E6" w:rsidRDefault="007129D4"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 </w:t>
      </w:r>
      <w:r w:rsidR="00115970" w:rsidRPr="006C79E6">
        <w:rPr>
          <w:rFonts w:ascii="Georgia" w:hAnsi="Georgia" w:cs="Arial"/>
          <w:sz w:val="18"/>
          <w:szCs w:val="18"/>
        </w:rPr>
        <w:t xml:space="preserve">“The Teen Assessment Project: A model for collaborative </w:t>
      </w:r>
      <w:proofErr w:type="gramStart"/>
      <w:r w:rsidR="00115970" w:rsidRPr="006C79E6">
        <w:rPr>
          <w:rFonts w:ascii="Georgia" w:hAnsi="Georgia" w:cs="Arial"/>
          <w:sz w:val="18"/>
          <w:szCs w:val="18"/>
        </w:rPr>
        <w:t>community based</w:t>
      </w:r>
      <w:proofErr w:type="gramEnd"/>
      <w:r w:rsidR="00115970" w:rsidRPr="006C79E6">
        <w:rPr>
          <w:rFonts w:ascii="Georgia" w:hAnsi="Georgia" w:cs="Arial"/>
          <w:sz w:val="18"/>
          <w:szCs w:val="18"/>
        </w:rPr>
        <w:t xml:space="preserve"> research”.  March, 1992. Multi-state two-day technical training to 40 Extension and resident university faculty, Boise, ID. </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“The Teen Assessment Project: A model for collaborative </w:t>
      </w:r>
      <w:proofErr w:type="gramStart"/>
      <w:r w:rsidRPr="006C79E6">
        <w:rPr>
          <w:rFonts w:ascii="Georgia" w:hAnsi="Georgia" w:cs="Arial"/>
          <w:sz w:val="18"/>
          <w:szCs w:val="18"/>
        </w:rPr>
        <w:t>community based</w:t>
      </w:r>
      <w:proofErr w:type="gramEnd"/>
      <w:r w:rsidRPr="006C79E6">
        <w:rPr>
          <w:rFonts w:ascii="Georgia" w:hAnsi="Georgia" w:cs="Arial"/>
          <w:sz w:val="18"/>
          <w:szCs w:val="18"/>
        </w:rPr>
        <w:t xml:space="preserve"> research”. April, 1992. Multi-state two-day technical training to 22 Extension and resident university faculty, Orono, ME.</w:t>
      </w:r>
      <w:r w:rsidR="001949AB" w:rsidRPr="006C79E6">
        <w:rPr>
          <w:rFonts w:ascii="Georgia" w:hAnsi="Georgia" w:cs="Arial"/>
          <w:sz w:val="18"/>
          <w:szCs w:val="18"/>
        </w:rPr>
        <w:t xml:space="preserve"> </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“The Teen Assessment Project: A model for collaborative </w:t>
      </w:r>
      <w:proofErr w:type="gramStart"/>
      <w:r w:rsidRPr="006C79E6">
        <w:rPr>
          <w:rFonts w:ascii="Georgia" w:hAnsi="Georgia" w:cs="Arial"/>
          <w:sz w:val="18"/>
          <w:szCs w:val="18"/>
        </w:rPr>
        <w:t>community based</w:t>
      </w:r>
      <w:proofErr w:type="gramEnd"/>
      <w:r w:rsidRPr="006C79E6">
        <w:rPr>
          <w:rFonts w:ascii="Georgia" w:hAnsi="Georgia" w:cs="Arial"/>
          <w:sz w:val="18"/>
          <w:szCs w:val="18"/>
        </w:rPr>
        <w:t xml:space="preserve"> research”. December, 1992. Multi-state two-day technical training to 16 Extension and resident university faculty, Albuquerque, NM.</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Panel speaker for The National Issues Forum: A community advocacy, awareness, and action seminar. March,1991. University of Wisconsin-Extension. Madison, WI.</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"The Teen Assessment Project: A collaborative community survey to assess the needs, concerns and behaviors of Menominee Nation youth". April, 1991. Presentation to 13 representatives of the Menominee Indian Alcohol and Other Drug Partnership, Keshena, WI.</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 xml:space="preserve">"Administration of the Teen Assessment Survey". September, 1991. </w:t>
      </w:r>
      <w:proofErr w:type="gramStart"/>
      <w:r w:rsidRPr="006C79E6">
        <w:rPr>
          <w:rFonts w:ascii="Georgia" w:hAnsi="Georgia" w:cs="Arial"/>
          <w:sz w:val="18"/>
          <w:szCs w:val="18"/>
        </w:rPr>
        <w:t>Two hour</w:t>
      </w:r>
      <w:proofErr w:type="gramEnd"/>
      <w:r w:rsidRPr="006C79E6">
        <w:rPr>
          <w:rFonts w:ascii="Georgia" w:hAnsi="Georgia" w:cs="Arial"/>
          <w:sz w:val="18"/>
          <w:szCs w:val="18"/>
        </w:rPr>
        <w:t xml:space="preserve"> technical training to 12 representatives of the Menominee Indian Alcohol and Other Drug Partnership, Keshena, WI.</w:t>
      </w:r>
    </w:p>
    <w:p w:rsidR="00115970" w:rsidRPr="006C79E6" w:rsidRDefault="00115970" w:rsidP="00194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6C79E6">
        <w:rPr>
          <w:rFonts w:ascii="Georgia" w:hAnsi="Georgia" w:cs="Arial"/>
          <w:sz w:val="18"/>
          <w:szCs w:val="18"/>
        </w:rPr>
        <w:t>"Interpreting Statistical Data and Writing Reports for the Public Audience". December, 1990. One day technical training for North East District Family Living and 4-H Extension Faculty.  Green Bay, WI (with Steve Small).</w:t>
      </w:r>
    </w:p>
    <w:p w:rsidR="00115970" w:rsidRPr="006C79E6" w:rsidRDefault="00115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cs="Arial"/>
          <w:sz w:val="18"/>
          <w:szCs w:val="18"/>
        </w:rPr>
      </w:pPr>
    </w:p>
    <w:p w:rsidR="00115970" w:rsidRDefault="00440F72" w:rsidP="00440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Bold" w:hAnsi="Georgia Bold" w:cs="Arial"/>
          <w:b/>
          <w:spacing w:val="20"/>
          <w:sz w:val="18"/>
          <w:szCs w:val="18"/>
        </w:rPr>
      </w:pPr>
      <w:r w:rsidRPr="00440F72">
        <w:rPr>
          <w:rFonts w:ascii="Georgia Bold" w:hAnsi="Georgia Bold" w:cs="Arial"/>
          <w:b/>
          <w:spacing w:val="20"/>
          <w:sz w:val="18"/>
          <w:szCs w:val="18"/>
        </w:rPr>
        <w:t>CURRENT RESEARCH PROJECTS</w:t>
      </w:r>
    </w:p>
    <w:p w:rsidR="00CB3F7C" w:rsidRDefault="00CB3F7C" w:rsidP="002A3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p>
    <w:p w:rsidR="00B74D0A" w:rsidRDefault="00587F2C" w:rsidP="002A3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Pr>
          <w:rFonts w:ascii="Georgia" w:hAnsi="Georgia" w:cs="Arial"/>
          <w:sz w:val="18"/>
          <w:szCs w:val="18"/>
        </w:rPr>
        <w:t>My interdisciplinary research is collaborat</w:t>
      </w:r>
      <w:r w:rsidR="00F805D3">
        <w:rPr>
          <w:rFonts w:ascii="Georgia" w:hAnsi="Georgia" w:cs="Arial"/>
          <w:sz w:val="18"/>
          <w:szCs w:val="18"/>
        </w:rPr>
        <w:t xml:space="preserve">ive with colleague Stacey Hust in the Edward R. Murrow </w:t>
      </w:r>
      <w:r>
        <w:rPr>
          <w:rFonts w:ascii="Georgia" w:hAnsi="Georgia" w:cs="Arial"/>
          <w:sz w:val="18"/>
          <w:szCs w:val="18"/>
        </w:rPr>
        <w:t xml:space="preserve">College of </w:t>
      </w:r>
      <w:r w:rsidR="00F805D3">
        <w:rPr>
          <w:rFonts w:ascii="Georgia" w:hAnsi="Georgia" w:cs="Arial"/>
          <w:sz w:val="18"/>
          <w:szCs w:val="18"/>
        </w:rPr>
        <w:t>C</w:t>
      </w:r>
      <w:r>
        <w:rPr>
          <w:rFonts w:ascii="Georgia" w:hAnsi="Georgia" w:cs="Arial"/>
          <w:sz w:val="18"/>
          <w:szCs w:val="18"/>
        </w:rPr>
        <w:t xml:space="preserve">ommunication at WSU. </w:t>
      </w:r>
      <w:r w:rsidR="00A5307F">
        <w:rPr>
          <w:rFonts w:ascii="Georgia" w:hAnsi="Georgia" w:cs="Arial"/>
          <w:sz w:val="18"/>
          <w:szCs w:val="18"/>
        </w:rPr>
        <w:t xml:space="preserve">Several research projects explore how media is used and interpreted by </w:t>
      </w:r>
      <w:r w:rsidR="00DB6BD6">
        <w:rPr>
          <w:rFonts w:ascii="Georgia" w:hAnsi="Georgia" w:cs="Arial"/>
          <w:sz w:val="18"/>
          <w:szCs w:val="18"/>
        </w:rPr>
        <w:t xml:space="preserve">adolescents and emerging adults, </w:t>
      </w:r>
      <w:r w:rsidR="00A5307F">
        <w:rPr>
          <w:rFonts w:ascii="Georgia" w:hAnsi="Georgia" w:cs="Arial"/>
          <w:sz w:val="18"/>
          <w:szCs w:val="18"/>
        </w:rPr>
        <w:t xml:space="preserve">the role parents play in mediating the influence of media, and how multiple contexts (media, family, personal characteristics, and peers) may influence teen and emerging adults’ </w:t>
      </w:r>
      <w:r w:rsidR="00DB6BD6">
        <w:rPr>
          <w:rFonts w:ascii="Georgia" w:hAnsi="Georgia" w:cs="Arial"/>
          <w:sz w:val="18"/>
          <w:szCs w:val="18"/>
        </w:rPr>
        <w:t xml:space="preserve">scripts for </w:t>
      </w:r>
      <w:r w:rsidR="00A5307F">
        <w:rPr>
          <w:rFonts w:ascii="Georgia" w:hAnsi="Georgia" w:cs="Arial"/>
          <w:sz w:val="18"/>
          <w:szCs w:val="18"/>
        </w:rPr>
        <w:t>romantic and sexual behavior. A particular focus of this research is to understand how adolescents and emerging adults make sense of sexual, romantic, sexually objectifying, and violent messages</w:t>
      </w:r>
      <w:r w:rsidR="00DB6BD6">
        <w:rPr>
          <w:rFonts w:ascii="Georgia" w:hAnsi="Georgia" w:cs="Arial"/>
          <w:sz w:val="18"/>
          <w:szCs w:val="18"/>
        </w:rPr>
        <w:t xml:space="preserve">, which have been </w:t>
      </w:r>
      <w:r w:rsidR="00A5307F">
        <w:rPr>
          <w:rFonts w:ascii="Georgia" w:hAnsi="Georgia" w:cs="Arial"/>
          <w:sz w:val="18"/>
          <w:szCs w:val="18"/>
        </w:rPr>
        <w:t xml:space="preserve">associated with attitudes and behaviors about dating violence. </w:t>
      </w:r>
      <w:r w:rsidR="00F805D3">
        <w:rPr>
          <w:rFonts w:ascii="Georgia" w:hAnsi="Georgia" w:cs="Arial"/>
          <w:sz w:val="18"/>
          <w:szCs w:val="18"/>
        </w:rPr>
        <w:t xml:space="preserve"> </w:t>
      </w:r>
    </w:p>
    <w:p w:rsidR="00B74D0A" w:rsidRDefault="00B74D0A" w:rsidP="002A3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p>
    <w:p w:rsidR="00F805D3" w:rsidRDefault="00F805D3" w:rsidP="00F80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05D3">
        <w:rPr>
          <w:rFonts w:ascii="Georgia" w:hAnsi="Georgia" w:cs="Arial"/>
          <w:i/>
          <w:sz w:val="18"/>
          <w:szCs w:val="18"/>
        </w:rPr>
        <w:t>MVROMA</w:t>
      </w:r>
      <w:r>
        <w:rPr>
          <w:rFonts w:ascii="Georgia" w:hAnsi="Georgia" w:cs="Arial"/>
          <w:sz w:val="18"/>
          <w:szCs w:val="18"/>
        </w:rPr>
        <w:t>. Analysis of quantitative data that assess college students</w:t>
      </w:r>
      <w:r w:rsidR="00DB6BD6">
        <w:rPr>
          <w:rFonts w:ascii="Georgia" w:hAnsi="Georgia" w:cs="Arial"/>
          <w:sz w:val="18"/>
          <w:szCs w:val="18"/>
        </w:rPr>
        <w:t>’</w:t>
      </w:r>
      <w:r>
        <w:rPr>
          <w:rFonts w:ascii="Georgia" w:hAnsi="Georgia" w:cs="Arial"/>
          <w:sz w:val="18"/>
          <w:szCs w:val="18"/>
        </w:rPr>
        <w:t xml:space="preserve"> perceptions of messages in music videos and their attitudes and behaviors toward dating violence, sexual stereotypes and objectification. </w:t>
      </w:r>
    </w:p>
    <w:p w:rsidR="00F805D3" w:rsidRDefault="00F805D3" w:rsidP="00F80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05D3">
        <w:rPr>
          <w:rFonts w:ascii="Georgia" w:hAnsi="Georgia" w:cs="Arial"/>
          <w:i/>
          <w:sz w:val="18"/>
          <w:szCs w:val="18"/>
        </w:rPr>
        <w:t>Ambiguous Advertisements</w:t>
      </w:r>
      <w:r>
        <w:rPr>
          <w:rFonts w:ascii="Georgia" w:hAnsi="Georgia" w:cs="Arial"/>
          <w:sz w:val="18"/>
          <w:szCs w:val="18"/>
        </w:rPr>
        <w:t xml:space="preserve">. Analysis of national data of adolescents’ perceptions of objectification in alcohol advertisements in relation to sexual stereotypes, enjoyment of sex, and risk-taking behaviors. </w:t>
      </w:r>
    </w:p>
    <w:p w:rsidR="00F805D3" w:rsidRDefault="00F805D3" w:rsidP="00F80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F805D3">
        <w:rPr>
          <w:rFonts w:ascii="Georgia" w:hAnsi="Georgia" w:cs="Arial"/>
          <w:i/>
          <w:sz w:val="18"/>
          <w:szCs w:val="18"/>
        </w:rPr>
        <w:t>Simultaneous Portrayals</w:t>
      </w:r>
      <w:r>
        <w:rPr>
          <w:rFonts w:ascii="Georgia" w:hAnsi="Georgia" w:cs="Arial"/>
          <w:sz w:val="18"/>
          <w:szCs w:val="18"/>
        </w:rPr>
        <w:t xml:space="preserve">. Content analyses simultaneous oral and visual messages of sexual and violent messages in music lyrics and music videos across genres.  </w:t>
      </w:r>
    </w:p>
    <w:p w:rsidR="00F805D3" w:rsidRDefault="00F805D3" w:rsidP="00F80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B74D0A">
        <w:rPr>
          <w:rFonts w:ascii="Georgia" w:hAnsi="Georgia" w:cs="Arial"/>
          <w:i/>
          <w:sz w:val="18"/>
          <w:szCs w:val="18"/>
        </w:rPr>
        <w:t>Making Sense of Mediated Sexual Scripts and Adolescent Romantic Relationships</w:t>
      </w:r>
      <w:r w:rsidR="00B74D0A">
        <w:rPr>
          <w:rFonts w:ascii="Georgia" w:hAnsi="Georgia" w:cs="Arial"/>
          <w:sz w:val="18"/>
          <w:szCs w:val="18"/>
        </w:rPr>
        <w:t>.</w:t>
      </w:r>
      <w:r>
        <w:rPr>
          <w:rFonts w:ascii="Georgia" w:hAnsi="Georgia" w:cs="Arial"/>
          <w:sz w:val="18"/>
          <w:szCs w:val="18"/>
        </w:rPr>
        <w:t xml:space="preserve">  </w:t>
      </w:r>
      <w:r w:rsidR="00B74D0A">
        <w:rPr>
          <w:rFonts w:ascii="Georgia" w:hAnsi="Georgia" w:cs="Arial"/>
          <w:sz w:val="18"/>
          <w:szCs w:val="18"/>
        </w:rPr>
        <w:t xml:space="preserve">Book by Peter Lang Publishing for the Mediated Youth Series. </w:t>
      </w:r>
      <w:r>
        <w:rPr>
          <w:rFonts w:ascii="Georgia" w:hAnsi="Georgia" w:cs="Arial"/>
          <w:sz w:val="18"/>
          <w:szCs w:val="18"/>
        </w:rPr>
        <w:t xml:space="preserve">A qualitative examination of how teens and young adults make sense of and use media to inform their sexual scripts. </w:t>
      </w:r>
    </w:p>
    <w:p w:rsidR="00B74D0A" w:rsidRPr="00B74D0A" w:rsidRDefault="00B74D0A" w:rsidP="00F80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B74D0A">
        <w:rPr>
          <w:rFonts w:ascii="Georgia" w:hAnsi="Georgia" w:cs="Arial"/>
          <w:i/>
          <w:sz w:val="18"/>
          <w:szCs w:val="18"/>
        </w:rPr>
        <w:t>Parent-teen Communication about sex and violence in music media.</w:t>
      </w:r>
      <w:r>
        <w:rPr>
          <w:rFonts w:ascii="Georgia" w:hAnsi="Georgia" w:cs="Arial"/>
          <w:i/>
          <w:sz w:val="18"/>
          <w:szCs w:val="18"/>
        </w:rPr>
        <w:t xml:space="preserve"> </w:t>
      </w:r>
      <w:r>
        <w:rPr>
          <w:rFonts w:ascii="Georgia" w:hAnsi="Georgia" w:cs="Arial"/>
          <w:sz w:val="18"/>
          <w:szCs w:val="18"/>
        </w:rPr>
        <w:t xml:space="preserve">Exploration of how parents and high-school age teens interpret and talk to each other about sexualized and violent messages and imagery in popular music. </w:t>
      </w:r>
    </w:p>
    <w:p w:rsidR="00227527" w:rsidRPr="006C79E6" w:rsidRDefault="00227527" w:rsidP="00370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eorgia" w:hAnsi="Georgia" w:cs="Arial"/>
          <w:sz w:val="18"/>
          <w:szCs w:val="18"/>
        </w:rPr>
      </w:pPr>
    </w:p>
    <w:p w:rsidR="00115970" w:rsidRPr="00D11899" w:rsidRDefault="00D11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Bold" w:hAnsi="Georgia Bold" w:cs="Arial"/>
          <w:spacing w:val="20"/>
          <w:sz w:val="18"/>
          <w:szCs w:val="18"/>
        </w:rPr>
      </w:pPr>
      <w:r w:rsidRPr="00D11899">
        <w:rPr>
          <w:rFonts w:ascii="Georgia Bold" w:hAnsi="Georgia Bold" w:cs="Arial"/>
          <w:b/>
          <w:spacing w:val="20"/>
          <w:sz w:val="18"/>
          <w:szCs w:val="18"/>
        </w:rPr>
        <w:t>PAST RESEARCH</w:t>
      </w:r>
    </w:p>
    <w:p w:rsidR="00115970" w:rsidRPr="006C79E6" w:rsidRDefault="00115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eorgia" w:hAnsi="Georgia" w:cs="Arial"/>
          <w:sz w:val="18"/>
          <w:szCs w:val="18"/>
        </w:rPr>
      </w:pPr>
    </w:p>
    <w:p w:rsidR="00115970" w:rsidRPr="006C79E6" w:rsidRDefault="00115970" w:rsidP="00D11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D11899">
        <w:rPr>
          <w:rFonts w:ascii="Georgia" w:hAnsi="Georgia" w:cs="Arial"/>
          <w:i/>
          <w:sz w:val="18"/>
          <w:szCs w:val="18"/>
        </w:rPr>
        <w:t>Youth Risk and Resiliency Survey - KTAP 2000.</w:t>
      </w:r>
      <w:r w:rsidR="00D11899">
        <w:rPr>
          <w:rFonts w:ascii="Georgia" w:hAnsi="Georgia" w:cs="Arial"/>
          <w:sz w:val="18"/>
          <w:szCs w:val="18"/>
          <w:u w:val="single"/>
        </w:rPr>
        <w:t xml:space="preserve"> </w:t>
      </w:r>
      <w:r w:rsidRPr="006C79E6">
        <w:rPr>
          <w:rFonts w:ascii="Georgia" w:hAnsi="Georgia" w:cs="Arial"/>
          <w:sz w:val="18"/>
          <w:szCs w:val="18"/>
        </w:rPr>
        <w:t xml:space="preserve"> Served as principal investigator, consultant, and collaborator with the Knoxville Department of Health and the Knoxville School Superintendent’s office to survey all middle and high school students in Knoxville, TN in Spring of 2000. 8,2000 7, 9, and 11</w:t>
      </w:r>
      <w:r w:rsidRPr="006C79E6">
        <w:rPr>
          <w:rFonts w:ascii="Georgia" w:hAnsi="Georgia" w:cs="Arial"/>
          <w:sz w:val="18"/>
          <w:szCs w:val="18"/>
          <w:vertAlign w:val="superscript"/>
        </w:rPr>
        <w:t>th</w:t>
      </w:r>
      <w:r w:rsidRPr="006C79E6">
        <w:rPr>
          <w:rFonts w:ascii="Georgia" w:hAnsi="Georgia" w:cs="Arial"/>
          <w:sz w:val="18"/>
          <w:szCs w:val="18"/>
        </w:rPr>
        <w:t xml:space="preserve"> grade students participated. Data have been and continue to be used for research publications, and are used by the Knox County Health Department and school district for public education, programming with youth, and grant writing.  </w:t>
      </w:r>
    </w:p>
    <w:p w:rsidR="00115970" w:rsidRPr="006C79E6" w:rsidRDefault="00115970" w:rsidP="00D11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D11899">
        <w:rPr>
          <w:rFonts w:ascii="Georgia" w:hAnsi="Georgia" w:cs="Arial"/>
          <w:i/>
          <w:sz w:val="18"/>
          <w:szCs w:val="18"/>
        </w:rPr>
        <w:t>Family Night Out Program Evaluation Pilot Study</w:t>
      </w:r>
      <w:r w:rsidRPr="006C79E6">
        <w:rPr>
          <w:rFonts w:ascii="Georgia" w:hAnsi="Georgia" w:cs="Arial"/>
          <w:sz w:val="18"/>
          <w:szCs w:val="18"/>
        </w:rPr>
        <w:t>. Served as principal investigator, consultant, and data analyst for Cooperative Extension Faculty in Lewis County, WA, to assess their Family Night Out program (FNO). A brief descriptive report was written providing Extension faculty general information regarding their clientele (e.g., mean age and income, attitudes toward the program) as well as strategies that might be employed in future evaluation efforts. Spring 1999.</w:t>
      </w:r>
    </w:p>
    <w:p w:rsidR="00115970" w:rsidRPr="006C79E6" w:rsidRDefault="00115970" w:rsidP="00D11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D11899">
        <w:rPr>
          <w:rFonts w:ascii="Georgia" w:hAnsi="Georgia" w:cs="Arial"/>
          <w:i/>
          <w:sz w:val="18"/>
          <w:szCs w:val="18"/>
        </w:rPr>
        <w:t>Environmental Attitudes of Youth in the U.S.</w:t>
      </w:r>
      <w:r w:rsidRPr="006C79E6">
        <w:rPr>
          <w:rFonts w:ascii="Georgia" w:hAnsi="Georgia" w:cs="Arial"/>
          <w:sz w:val="18"/>
          <w:szCs w:val="18"/>
        </w:rPr>
        <w:t xml:space="preserve"> Study. Served as consultant in methodology, data collection procedure, and analysis for a study being conducted by Amy </w:t>
      </w:r>
      <w:proofErr w:type="spellStart"/>
      <w:r w:rsidRPr="006C79E6">
        <w:rPr>
          <w:rFonts w:ascii="Georgia" w:hAnsi="Georgia" w:cs="Arial"/>
          <w:sz w:val="18"/>
          <w:szCs w:val="18"/>
        </w:rPr>
        <w:t>Malkus</w:t>
      </w:r>
      <w:proofErr w:type="spellEnd"/>
      <w:r w:rsidRPr="006C79E6">
        <w:rPr>
          <w:rFonts w:ascii="Georgia" w:hAnsi="Georgia" w:cs="Arial"/>
          <w:sz w:val="18"/>
          <w:szCs w:val="18"/>
        </w:rPr>
        <w:t xml:space="preserve"> and Jana </w:t>
      </w:r>
      <w:proofErr w:type="spellStart"/>
      <w:r w:rsidRPr="006C79E6">
        <w:rPr>
          <w:rFonts w:ascii="Georgia" w:hAnsi="Georgia" w:cs="Arial"/>
          <w:sz w:val="18"/>
          <w:szCs w:val="18"/>
        </w:rPr>
        <w:t>Pursely</w:t>
      </w:r>
      <w:proofErr w:type="spellEnd"/>
      <w:r w:rsidRPr="006C79E6">
        <w:rPr>
          <w:rFonts w:ascii="Georgia" w:hAnsi="Georgia" w:cs="Arial"/>
          <w:sz w:val="18"/>
          <w:szCs w:val="18"/>
        </w:rPr>
        <w:t>. Fall 1998 - Spring 1999.</w:t>
      </w:r>
    </w:p>
    <w:p w:rsidR="00115970" w:rsidRPr="006C79E6" w:rsidRDefault="00115970" w:rsidP="00D11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Georgia" w:hAnsi="Georgia" w:cs="Arial"/>
          <w:sz w:val="18"/>
          <w:szCs w:val="18"/>
        </w:rPr>
      </w:pPr>
      <w:r w:rsidRPr="00D11899">
        <w:rPr>
          <w:rFonts w:ascii="Georgia" w:hAnsi="Georgia" w:cs="Arial"/>
          <w:i/>
          <w:sz w:val="18"/>
          <w:szCs w:val="18"/>
        </w:rPr>
        <w:t>The Youth Assessment - KTAP 1997.</w:t>
      </w:r>
      <w:r w:rsidRPr="006C79E6">
        <w:rPr>
          <w:rFonts w:ascii="Georgia" w:hAnsi="Georgia" w:cs="Arial"/>
          <w:sz w:val="18"/>
          <w:szCs w:val="18"/>
        </w:rPr>
        <w:t xml:space="preserve"> Served as principal investigator, consultant, and collaborator. Data were collected in Knoxville, Tennessee in collaboration with the Knox county Adolescent Pregnancy Initiative Coalition and Knox County Health Department to assess behaviors and attitudes of Knox county 7th, 9th and 11th grade students toward themselves, their family and community. Data from the survey were used to inform parents, professionals, and policy makers about adolescent’s development and ways to promote opportunities for positive growth. Data have </w:t>
      </w:r>
      <w:proofErr w:type="gramStart"/>
      <w:r w:rsidRPr="006C79E6">
        <w:rPr>
          <w:rFonts w:ascii="Georgia" w:hAnsi="Georgia" w:cs="Arial"/>
          <w:sz w:val="18"/>
          <w:szCs w:val="18"/>
        </w:rPr>
        <w:t>were</w:t>
      </w:r>
      <w:proofErr w:type="gramEnd"/>
      <w:r w:rsidRPr="006C79E6">
        <w:rPr>
          <w:rFonts w:ascii="Georgia" w:hAnsi="Georgia" w:cs="Arial"/>
          <w:sz w:val="18"/>
          <w:szCs w:val="18"/>
        </w:rPr>
        <w:t xml:space="preserve"> analyzed for various manuscripts and for use by the Knox County Health Department and local partners in Knoxville for public education, programming with youth, and grant writing. </w:t>
      </w:r>
    </w:p>
    <w:p w:rsidR="00D11899" w:rsidRDefault="00D11899" w:rsidP="00590E12">
      <w:pPr>
        <w:pStyle w:val="Heading1"/>
        <w:rPr>
          <w:rFonts w:ascii="Georgia Bold" w:hAnsi="Georgia Bold" w:cs="Arial"/>
          <w:spacing w:val="20"/>
          <w:sz w:val="18"/>
          <w:szCs w:val="18"/>
        </w:rPr>
      </w:pPr>
    </w:p>
    <w:p w:rsidR="00B03322" w:rsidRPr="00B03322" w:rsidRDefault="00B03322" w:rsidP="00B03322">
      <w:pPr>
        <w:rPr>
          <w:b/>
        </w:rPr>
      </w:pPr>
      <w:r w:rsidRPr="00B03322">
        <w:rPr>
          <w:b/>
        </w:rPr>
        <w:t>AWARDS AND HONORS</w:t>
      </w:r>
    </w:p>
    <w:p w:rsidR="00B03322" w:rsidRDefault="00B03322" w:rsidP="008536FF">
      <w:pPr>
        <w:rPr>
          <w:b/>
        </w:rPr>
      </w:pPr>
      <w:r w:rsidRPr="00B03322">
        <w:rPr>
          <w:b/>
        </w:rPr>
        <w:tab/>
      </w:r>
    </w:p>
    <w:p w:rsidR="00503B40" w:rsidRPr="008250E6" w:rsidRDefault="00503B40" w:rsidP="00082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40" w:hanging="1440"/>
        <w:rPr>
          <w:rFonts w:ascii="Georgia" w:hAnsi="Georgia" w:cs="Arial"/>
          <w:sz w:val="18"/>
          <w:szCs w:val="18"/>
        </w:rPr>
      </w:pPr>
      <w:r>
        <w:rPr>
          <w:rFonts w:ascii="Georgia" w:hAnsi="Georgia" w:cs="Arial"/>
          <w:sz w:val="18"/>
          <w:szCs w:val="18"/>
        </w:rPr>
        <w:t>2014</w:t>
      </w:r>
      <w:r>
        <w:rPr>
          <w:rFonts w:ascii="Georgia" w:hAnsi="Georgia" w:cs="Arial"/>
          <w:sz w:val="18"/>
          <w:szCs w:val="18"/>
        </w:rPr>
        <w:tab/>
      </w:r>
      <w:r>
        <w:rPr>
          <w:rFonts w:ascii="Georgia" w:hAnsi="Georgia" w:cs="Arial"/>
          <w:sz w:val="18"/>
          <w:szCs w:val="18"/>
        </w:rPr>
        <w:tab/>
        <w:t xml:space="preserve">Mary Ann </w:t>
      </w:r>
      <w:proofErr w:type="spellStart"/>
      <w:r>
        <w:rPr>
          <w:rFonts w:ascii="Georgia" w:hAnsi="Georgia" w:cs="Arial"/>
          <w:sz w:val="18"/>
          <w:szCs w:val="18"/>
        </w:rPr>
        <w:t>Yodalis</w:t>
      </w:r>
      <w:proofErr w:type="spellEnd"/>
      <w:r>
        <w:rPr>
          <w:rFonts w:ascii="Georgia" w:hAnsi="Georgia" w:cs="Arial"/>
          <w:sz w:val="18"/>
          <w:szCs w:val="18"/>
        </w:rPr>
        <w:t xml:space="preserve"> Smith Award for Feminist Scholarshi</w:t>
      </w:r>
      <w:r w:rsidR="000824E4">
        <w:rPr>
          <w:rFonts w:ascii="Georgia" w:hAnsi="Georgia" w:cs="Arial"/>
          <w:sz w:val="18"/>
          <w:szCs w:val="18"/>
        </w:rPr>
        <w:t>p</w:t>
      </w:r>
      <w:r>
        <w:rPr>
          <w:rFonts w:ascii="Georgia" w:hAnsi="Georgia" w:cs="Arial"/>
          <w:sz w:val="18"/>
          <w:szCs w:val="18"/>
        </w:rPr>
        <w:t xml:space="preserve"> (with Stacey Hust)</w:t>
      </w:r>
      <w:r w:rsidR="000824E4">
        <w:rPr>
          <w:rFonts w:ascii="Georgia" w:hAnsi="Georgia" w:cs="Arial"/>
          <w:sz w:val="18"/>
          <w:szCs w:val="18"/>
        </w:rPr>
        <w:t xml:space="preserve">, Commission on the Status                 </w:t>
      </w:r>
      <w:r w:rsidR="000824E4" w:rsidRPr="008250E6">
        <w:rPr>
          <w:rFonts w:ascii="Georgia" w:hAnsi="Georgia" w:cs="Arial"/>
          <w:sz w:val="18"/>
          <w:szCs w:val="18"/>
        </w:rPr>
        <w:t>of Women, Association for Education in Journalism and Mass Media</w:t>
      </w:r>
    </w:p>
    <w:p w:rsidR="008536FF" w:rsidRPr="008250E6" w:rsidRDefault="008536FF" w:rsidP="00853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sidRPr="008250E6">
        <w:rPr>
          <w:rFonts w:ascii="Georgia" w:hAnsi="Georgia" w:cs="Arial"/>
          <w:sz w:val="18"/>
          <w:szCs w:val="18"/>
        </w:rPr>
        <w:t xml:space="preserve">2010 – 2011 </w:t>
      </w:r>
      <w:r w:rsidRPr="008250E6">
        <w:rPr>
          <w:rFonts w:ascii="Georgia" w:hAnsi="Georgia" w:cs="Arial"/>
          <w:sz w:val="18"/>
          <w:szCs w:val="18"/>
        </w:rPr>
        <w:tab/>
        <w:t>Office of the WSU Provost’s Faculty Leadership Development Program</w:t>
      </w:r>
    </w:p>
    <w:p w:rsidR="008536FF" w:rsidRPr="00433403" w:rsidRDefault="008536FF" w:rsidP="00853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sidRPr="008250E6">
        <w:rPr>
          <w:rFonts w:ascii="Georgia" w:hAnsi="Georgia" w:cs="Arial"/>
          <w:sz w:val="18"/>
          <w:szCs w:val="18"/>
        </w:rPr>
        <w:t>2004</w:t>
      </w:r>
      <w:r w:rsidRPr="008250E6">
        <w:rPr>
          <w:rFonts w:ascii="Georgia" w:hAnsi="Georgia" w:cs="Arial"/>
          <w:sz w:val="18"/>
          <w:szCs w:val="18"/>
        </w:rPr>
        <w:tab/>
      </w:r>
      <w:r w:rsidRPr="008250E6">
        <w:rPr>
          <w:rFonts w:ascii="Georgia" w:hAnsi="Georgia" w:cs="Arial"/>
          <w:sz w:val="18"/>
          <w:szCs w:val="18"/>
        </w:rPr>
        <w:tab/>
        <w:t>WSU Campus Involvement Advisor of the Year</w:t>
      </w:r>
    </w:p>
    <w:p w:rsidR="008536FF" w:rsidRPr="00433403" w:rsidRDefault="008536FF" w:rsidP="00853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Pr>
          <w:rFonts w:ascii="Georgia" w:hAnsi="Georgia" w:cs="Arial"/>
          <w:sz w:val="18"/>
          <w:szCs w:val="18"/>
        </w:rPr>
        <w:t>2004</w:t>
      </w:r>
      <w:r>
        <w:rPr>
          <w:rFonts w:ascii="Georgia" w:hAnsi="Georgia" w:cs="Arial"/>
          <w:sz w:val="18"/>
          <w:szCs w:val="18"/>
        </w:rPr>
        <w:tab/>
      </w:r>
      <w:r>
        <w:rPr>
          <w:rFonts w:ascii="Georgia" w:hAnsi="Georgia" w:cs="Arial"/>
          <w:sz w:val="18"/>
          <w:szCs w:val="18"/>
        </w:rPr>
        <w:tab/>
        <w:t xml:space="preserve">Nominee to the WSU </w:t>
      </w:r>
      <w:r w:rsidRPr="00433403">
        <w:rPr>
          <w:rFonts w:ascii="Georgia" w:hAnsi="Georgia" w:cs="Arial"/>
          <w:sz w:val="18"/>
          <w:szCs w:val="18"/>
        </w:rPr>
        <w:t xml:space="preserve">Board of Directors of the President’s Teaching Academy </w:t>
      </w:r>
    </w:p>
    <w:p w:rsidR="008536FF" w:rsidRPr="00433403" w:rsidRDefault="008536FF" w:rsidP="00853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40" w:hanging="1440"/>
        <w:rPr>
          <w:rFonts w:ascii="Georgia" w:hAnsi="Georgia" w:cs="Arial"/>
          <w:sz w:val="18"/>
          <w:szCs w:val="18"/>
        </w:rPr>
      </w:pPr>
      <w:r>
        <w:rPr>
          <w:rFonts w:ascii="Georgia" w:hAnsi="Georgia" w:cs="Arial"/>
          <w:sz w:val="18"/>
          <w:szCs w:val="18"/>
        </w:rPr>
        <w:t>1996</w:t>
      </w:r>
      <w:r>
        <w:rPr>
          <w:rFonts w:ascii="Georgia" w:hAnsi="Georgia" w:cs="Arial"/>
          <w:sz w:val="18"/>
          <w:szCs w:val="18"/>
        </w:rPr>
        <w:tab/>
      </w:r>
      <w:r>
        <w:rPr>
          <w:rFonts w:ascii="Georgia" w:hAnsi="Georgia" w:cs="Arial"/>
          <w:sz w:val="18"/>
          <w:szCs w:val="18"/>
        </w:rPr>
        <w:tab/>
      </w:r>
      <w:r w:rsidRPr="00433403">
        <w:rPr>
          <w:rFonts w:ascii="Georgia" w:hAnsi="Georgia" w:cs="Arial"/>
          <w:sz w:val="18"/>
          <w:szCs w:val="18"/>
        </w:rPr>
        <w:t>University of Tennessee Knoxville Commission for Women</w:t>
      </w:r>
      <w:r>
        <w:rPr>
          <w:rFonts w:ascii="Georgia" w:hAnsi="Georgia" w:cs="Arial"/>
          <w:sz w:val="18"/>
          <w:szCs w:val="18"/>
        </w:rPr>
        <w:t xml:space="preserve">, </w:t>
      </w:r>
      <w:r w:rsidRPr="00433403">
        <w:rPr>
          <w:rFonts w:ascii="Georgia" w:hAnsi="Georgia" w:cs="Arial"/>
          <w:sz w:val="18"/>
          <w:szCs w:val="18"/>
        </w:rPr>
        <w:t xml:space="preserve">Certificate of Commendation </w:t>
      </w:r>
      <w:r>
        <w:rPr>
          <w:rFonts w:ascii="Georgia" w:hAnsi="Georgia" w:cs="Arial"/>
          <w:sz w:val="18"/>
          <w:szCs w:val="18"/>
        </w:rPr>
        <w:t>f</w:t>
      </w:r>
      <w:r w:rsidRPr="00433403">
        <w:rPr>
          <w:rFonts w:ascii="Georgia" w:hAnsi="Georgia" w:cs="Arial"/>
          <w:sz w:val="18"/>
          <w:szCs w:val="18"/>
        </w:rPr>
        <w:t>or assist</w:t>
      </w:r>
      <w:r>
        <w:rPr>
          <w:rFonts w:ascii="Georgia" w:hAnsi="Georgia" w:cs="Arial"/>
          <w:sz w:val="18"/>
          <w:szCs w:val="18"/>
        </w:rPr>
        <w:t xml:space="preserve">ing in the development of a </w:t>
      </w:r>
      <w:r w:rsidRPr="00433403">
        <w:rPr>
          <w:rFonts w:ascii="Georgia" w:hAnsi="Georgia" w:cs="Arial"/>
          <w:sz w:val="18"/>
          <w:szCs w:val="18"/>
        </w:rPr>
        <w:t>pilot survey to assess dependent care needs of University of Tennessee employees</w:t>
      </w:r>
    </w:p>
    <w:p w:rsidR="008536FF" w:rsidRPr="00433403" w:rsidRDefault="008536FF" w:rsidP="00853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Pr>
          <w:rFonts w:ascii="Georgia" w:hAnsi="Georgia" w:cs="Arial"/>
          <w:sz w:val="18"/>
          <w:szCs w:val="18"/>
        </w:rPr>
        <w:t>1995</w:t>
      </w:r>
      <w:r>
        <w:rPr>
          <w:rFonts w:ascii="Georgia" w:hAnsi="Georgia" w:cs="Arial"/>
          <w:sz w:val="18"/>
          <w:szCs w:val="18"/>
        </w:rPr>
        <w:tab/>
      </w:r>
      <w:r>
        <w:rPr>
          <w:rFonts w:ascii="Georgia" w:hAnsi="Georgia" w:cs="Arial"/>
          <w:sz w:val="18"/>
          <w:szCs w:val="18"/>
        </w:rPr>
        <w:tab/>
      </w:r>
      <w:r w:rsidRPr="00433403">
        <w:rPr>
          <w:rFonts w:ascii="Georgia" w:hAnsi="Georgia" w:cs="Arial"/>
          <w:sz w:val="18"/>
          <w:szCs w:val="18"/>
        </w:rPr>
        <w:t>Friend of Wisconsin Extension Home Economists Award</w:t>
      </w:r>
    </w:p>
    <w:p w:rsidR="008536FF" w:rsidRPr="00433403" w:rsidRDefault="008536FF" w:rsidP="00853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Pr>
          <w:rFonts w:ascii="Georgia" w:hAnsi="Georgia" w:cs="Arial"/>
          <w:sz w:val="18"/>
          <w:szCs w:val="18"/>
        </w:rPr>
        <w:t>1992-1993</w:t>
      </w:r>
      <w:r>
        <w:rPr>
          <w:rFonts w:ascii="Georgia" w:hAnsi="Georgia" w:cs="Arial"/>
          <w:sz w:val="18"/>
          <w:szCs w:val="18"/>
        </w:rPr>
        <w:tab/>
      </w:r>
      <w:r w:rsidRPr="00433403">
        <w:rPr>
          <w:rFonts w:ascii="Georgia" w:hAnsi="Georgia" w:cs="Arial"/>
          <w:sz w:val="18"/>
          <w:szCs w:val="18"/>
        </w:rPr>
        <w:t xml:space="preserve">DeWitt Wallace Youth Development Fellowship  </w:t>
      </w:r>
    </w:p>
    <w:p w:rsidR="00D341BB" w:rsidRDefault="008536FF" w:rsidP="003F5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Bold" w:hAnsi="Georgia Bold" w:cs="Arial"/>
          <w:b/>
          <w:spacing w:val="20"/>
          <w:sz w:val="18"/>
          <w:szCs w:val="18"/>
        </w:rPr>
      </w:pPr>
      <w:r>
        <w:rPr>
          <w:rFonts w:ascii="Georgia" w:hAnsi="Georgia" w:cs="Arial"/>
          <w:sz w:val="18"/>
          <w:szCs w:val="18"/>
        </w:rPr>
        <w:t>1983</w:t>
      </w:r>
      <w:r>
        <w:rPr>
          <w:rFonts w:ascii="Georgia" w:hAnsi="Georgia" w:cs="Arial"/>
          <w:sz w:val="18"/>
          <w:szCs w:val="18"/>
        </w:rPr>
        <w:tab/>
      </w:r>
      <w:r>
        <w:rPr>
          <w:rFonts w:ascii="Georgia" w:hAnsi="Georgia" w:cs="Arial"/>
          <w:sz w:val="18"/>
          <w:szCs w:val="18"/>
        </w:rPr>
        <w:tab/>
      </w:r>
      <w:r w:rsidRPr="00433403">
        <w:rPr>
          <w:rFonts w:ascii="Georgia" w:hAnsi="Georgia" w:cs="Arial"/>
          <w:sz w:val="18"/>
          <w:szCs w:val="18"/>
        </w:rPr>
        <w:t>California Polytechnic State University</w:t>
      </w:r>
      <w:r>
        <w:rPr>
          <w:rFonts w:ascii="Georgia" w:hAnsi="Georgia" w:cs="Arial"/>
          <w:sz w:val="18"/>
          <w:szCs w:val="18"/>
        </w:rPr>
        <w:t xml:space="preserve">, </w:t>
      </w:r>
      <w:r w:rsidRPr="00433403">
        <w:rPr>
          <w:rFonts w:ascii="Georgia" w:hAnsi="Georgia" w:cs="Arial"/>
          <w:sz w:val="18"/>
          <w:szCs w:val="18"/>
        </w:rPr>
        <w:t>College Honors</w:t>
      </w:r>
      <w:r>
        <w:rPr>
          <w:rFonts w:ascii="Georgia" w:hAnsi="Georgia" w:cs="Arial"/>
          <w:sz w:val="18"/>
          <w:szCs w:val="18"/>
        </w:rPr>
        <w:t xml:space="preserve"> Graduate</w:t>
      </w:r>
    </w:p>
    <w:p w:rsidR="006B0578" w:rsidRDefault="006B0578">
      <w:pPr>
        <w:widowControl/>
        <w:rPr>
          <w:rFonts w:ascii="Georgia Bold" w:hAnsi="Georgia Bold" w:cs="Arial"/>
          <w:b/>
          <w:spacing w:val="20"/>
          <w:sz w:val="18"/>
          <w:szCs w:val="18"/>
        </w:rPr>
      </w:pPr>
      <w:r>
        <w:rPr>
          <w:rFonts w:ascii="Georgia Bold" w:hAnsi="Georgia Bold" w:cs="Arial"/>
          <w:b/>
          <w:spacing w:val="20"/>
          <w:sz w:val="18"/>
          <w:szCs w:val="18"/>
        </w:rPr>
        <w:br w:type="page"/>
      </w:r>
    </w:p>
    <w:p w:rsidR="0054675B" w:rsidRDefault="0054675B" w:rsidP="00E7743E">
      <w:pPr>
        <w:autoSpaceDE w:val="0"/>
        <w:autoSpaceDN w:val="0"/>
        <w:spacing w:line="360" w:lineRule="auto"/>
        <w:rPr>
          <w:rFonts w:ascii="Georgia Bold" w:hAnsi="Georgia Bold" w:cs="Arial"/>
          <w:b/>
          <w:spacing w:val="20"/>
          <w:sz w:val="18"/>
          <w:szCs w:val="18"/>
        </w:rPr>
      </w:pPr>
      <w:r w:rsidRPr="0054675B">
        <w:rPr>
          <w:rFonts w:ascii="Georgia Bold" w:hAnsi="Georgia Bold" w:cs="Arial"/>
          <w:b/>
          <w:spacing w:val="20"/>
          <w:sz w:val="18"/>
          <w:szCs w:val="18"/>
        </w:rPr>
        <w:t xml:space="preserve">PROFESSIONAL SERVICE </w:t>
      </w:r>
    </w:p>
    <w:p w:rsidR="00C00FC0" w:rsidRDefault="00C00FC0" w:rsidP="00E7743E">
      <w:pPr>
        <w:autoSpaceDE w:val="0"/>
        <w:autoSpaceDN w:val="0"/>
        <w:spacing w:line="360" w:lineRule="auto"/>
        <w:rPr>
          <w:rFonts w:ascii="Georgia" w:hAnsi="Georgia" w:cs="Arial"/>
          <w:b/>
          <w:sz w:val="18"/>
          <w:szCs w:val="18"/>
        </w:rPr>
      </w:pPr>
    </w:p>
    <w:p w:rsidR="0054675B" w:rsidRDefault="0054675B" w:rsidP="00E7743E">
      <w:pPr>
        <w:autoSpaceDE w:val="0"/>
        <w:autoSpaceDN w:val="0"/>
        <w:spacing w:line="360" w:lineRule="auto"/>
        <w:rPr>
          <w:rFonts w:ascii="Georgia" w:hAnsi="Georgia" w:cs="Arial"/>
          <w:b/>
          <w:sz w:val="18"/>
          <w:szCs w:val="18"/>
        </w:rPr>
      </w:pPr>
      <w:r>
        <w:rPr>
          <w:rFonts w:ascii="Georgia" w:hAnsi="Georgia" w:cs="Arial"/>
          <w:b/>
          <w:sz w:val="18"/>
          <w:szCs w:val="18"/>
        </w:rPr>
        <w:t xml:space="preserve">National / Regional Service </w:t>
      </w:r>
    </w:p>
    <w:p w:rsidR="00082981" w:rsidRDefault="00082981" w:rsidP="002B798F">
      <w:pPr>
        <w:pStyle w:val="NormalWeb"/>
        <w:spacing w:after="0" w:line="360" w:lineRule="auto"/>
        <w:rPr>
          <w:rFonts w:ascii="Georgia" w:hAnsi="Georgia" w:cs="Arial"/>
        </w:rPr>
      </w:pPr>
      <w:r>
        <w:rPr>
          <w:rFonts w:ascii="Georgia" w:hAnsi="Georgia" w:cs="Arial"/>
        </w:rPr>
        <w:t>2018</w:t>
      </w:r>
      <w:r>
        <w:rPr>
          <w:rFonts w:ascii="Georgia" w:hAnsi="Georgia" w:cs="Arial"/>
        </w:rPr>
        <w:tab/>
      </w:r>
      <w:r>
        <w:rPr>
          <w:rFonts w:ascii="Georgia" w:hAnsi="Georgia" w:cs="Arial"/>
        </w:rPr>
        <w:tab/>
        <w:t xml:space="preserve">External reviewer for the </w:t>
      </w:r>
      <w:r w:rsidRPr="00082981">
        <w:rPr>
          <w:rFonts w:ascii="Georgia" w:hAnsi="Georgia" w:cs="Arial"/>
        </w:rPr>
        <w:t>Social Sciences and Humanities Research Council of Canada</w:t>
      </w:r>
      <w:r>
        <w:rPr>
          <w:rFonts w:ascii="Georgia" w:hAnsi="Georgia" w:cs="Arial"/>
        </w:rPr>
        <w:t xml:space="preserve"> (SSHRC)</w:t>
      </w:r>
    </w:p>
    <w:p w:rsidR="00BA03A7" w:rsidRDefault="00BA03A7" w:rsidP="002B798F">
      <w:pPr>
        <w:pStyle w:val="NormalWeb"/>
        <w:spacing w:after="0" w:line="360" w:lineRule="auto"/>
        <w:rPr>
          <w:rFonts w:ascii="Georgia" w:hAnsi="Georgia" w:cs="Arial"/>
        </w:rPr>
      </w:pPr>
      <w:r>
        <w:rPr>
          <w:rFonts w:ascii="Georgia" w:hAnsi="Georgia" w:cs="Arial"/>
        </w:rPr>
        <w:t>2016</w:t>
      </w:r>
      <w:r>
        <w:rPr>
          <w:rFonts w:ascii="Georgia" w:hAnsi="Georgia" w:cs="Arial"/>
        </w:rPr>
        <w:tab/>
      </w:r>
      <w:r>
        <w:rPr>
          <w:rFonts w:ascii="Georgia" w:hAnsi="Georgia" w:cs="Arial"/>
        </w:rPr>
        <w:tab/>
      </w:r>
      <w:r w:rsidRPr="00730EDE">
        <w:rPr>
          <w:rFonts w:ascii="Georgia" w:hAnsi="Georgia" w:cs="Arial"/>
        </w:rPr>
        <w:t>Nominated to National Council on Family Relations Inclusion and Diversity Committee</w:t>
      </w:r>
      <w:r w:rsidR="00DB262D" w:rsidRPr="00730EDE">
        <w:rPr>
          <w:rFonts w:ascii="Georgia" w:hAnsi="Georgia" w:cs="Arial"/>
        </w:rPr>
        <w:t xml:space="preserve"> (IDC)</w:t>
      </w:r>
    </w:p>
    <w:p w:rsidR="002B798F" w:rsidRDefault="0087031B" w:rsidP="002B798F">
      <w:pPr>
        <w:pStyle w:val="NormalWeb"/>
        <w:spacing w:after="0" w:line="360" w:lineRule="auto"/>
        <w:rPr>
          <w:rFonts w:ascii="Georgia" w:hAnsi="Georgia" w:cs="Arial"/>
        </w:rPr>
      </w:pPr>
      <w:r>
        <w:rPr>
          <w:rFonts w:ascii="Georgia" w:hAnsi="Georgia" w:cs="Arial"/>
        </w:rPr>
        <w:t>2015</w:t>
      </w:r>
      <w:r>
        <w:rPr>
          <w:rFonts w:ascii="Georgia" w:hAnsi="Georgia" w:cs="Arial"/>
        </w:rPr>
        <w:tab/>
      </w:r>
      <w:r>
        <w:rPr>
          <w:rFonts w:ascii="Georgia" w:hAnsi="Georgia" w:cs="Arial"/>
        </w:rPr>
        <w:tab/>
      </w:r>
      <w:r w:rsidRPr="0087031B">
        <w:rPr>
          <w:rFonts w:ascii="Georgia" w:hAnsi="Georgia" w:cs="Arial"/>
        </w:rPr>
        <w:t xml:space="preserve">Reviewer for AEJMC </w:t>
      </w:r>
      <w:r w:rsidRPr="0087031B">
        <w:rPr>
          <w:rFonts w:ascii="Georgia" w:hAnsi="Georgia"/>
        </w:rPr>
        <w:t xml:space="preserve">Mary Ann </w:t>
      </w:r>
      <w:proofErr w:type="spellStart"/>
      <w:r w:rsidRPr="0087031B">
        <w:rPr>
          <w:rFonts w:ascii="Georgia" w:hAnsi="Georgia"/>
        </w:rPr>
        <w:t>Yodelis</w:t>
      </w:r>
      <w:proofErr w:type="spellEnd"/>
      <w:r w:rsidRPr="0087031B">
        <w:rPr>
          <w:rFonts w:ascii="Georgia" w:hAnsi="Georgia"/>
        </w:rPr>
        <w:t xml:space="preserve"> Smith (MAYS) Award for Feminist Scholarship </w:t>
      </w:r>
      <w:r w:rsidRPr="0087031B">
        <w:rPr>
          <w:rFonts w:ascii="Georgia" w:hAnsi="Georgia" w:cs="Arial"/>
        </w:rPr>
        <w:tab/>
      </w:r>
      <w:r w:rsidRPr="0087031B">
        <w:rPr>
          <w:rFonts w:ascii="Georgia" w:hAnsi="Georgia" w:cs="Arial"/>
        </w:rPr>
        <w:tab/>
      </w:r>
      <w:r w:rsidRPr="0087031B">
        <w:rPr>
          <w:rFonts w:ascii="Georgia" w:hAnsi="Georgia" w:cs="Arial"/>
        </w:rPr>
        <w:tab/>
      </w:r>
      <w:r w:rsidRPr="0087031B">
        <w:rPr>
          <w:rFonts w:ascii="Georgia" w:hAnsi="Georgia" w:cs="Arial"/>
        </w:rPr>
        <w:tab/>
        <w:t>Mays</w:t>
      </w:r>
      <w:r>
        <w:rPr>
          <w:rFonts w:ascii="Georgia" w:hAnsi="Georgia" w:cs="Arial"/>
        </w:rPr>
        <w:t xml:space="preserve"> Award for August 2015 awardees</w:t>
      </w:r>
    </w:p>
    <w:p w:rsidR="00A02AA4" w:rsidRDefault="00A02AA4" w:rsidP="002B798F">
      <w:pPr>
        <w:pStyle w:val="NormalWeb"/>
        <w:spacing w:after="0" w:line="360" w:lineRule="auto"/>
        <w:rPr>
          <w:rFonts w:ascii="Georgia" w:hAnsi="Georgia" w:cs="Arial"/>
        </w:rPr>
      </w:pPr>
      <w:r>
        <w:rPr>
          <w:rFonts w:ascii="Georgia" w:hAnsi="Georgia" w:cs="Arial"/>
        </w:rPr>
        <w:t>2014</w:t>
      </w:r>
      <w:r>
        <w:rPr>
          <w:rFonts w:ascii="Georgia" w:hAnsi="Georgia" w:cs="Arial"/>
        </w:rPr>
        <w:tab/>
      </w:r>
      <w:r>
        <w:rPr>
          <w:rFonts w:ascii="Georgia" w:hAnsi="Georgia" w:cs="Arial"/>
        </w:rPr>
        <w:tab/>
        <w:t>External reviewer for early tenure and promotion for Doris Cancel-Tirado, Western Oregon University</w:t>
      </w:r>
    </w:p>
    <w:p w:rsidR="00B70B8C" w:rsidRDefault="00E66DA2" w:rsidP="00B70B8C">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2012–</w:t>
      </w:r>
      <w:r w:rsidR="001E0878">
        <w:rPr>
          <w:rFonts w:ascii="Georgia" w:hAnsi="Georgia" w:cs="Arial"/>
          <w:sz w:val="18"/>
          <w:szCs w:val="18"/>
        </w:rPr>
        <w:t>2015</w:t>
      </w:r>
      <w:r w:rsidR="001E0878">
        <w:rPr>
          <w:rFonts w:ascii="Georgia" w:hAnsi="Georgia" w:cs="Arial"/>
          <w:sz w:val="18"/>
          <w:szCs w:val="18"/>
        </w:rPr>
        <w:tab/>
      </w:r>
      <w:r>
        <w:rPr>
          <w:rFonts w:ascii="Georgia" w:hAnsi="Georgia" w:cs="Arial"/>
          <w:sz w:val="18"/>
          <w:szCs w:val="18"/>
        </w:rPr>
        <w:tab/>
      </w:r>
      <w:r w:rsidR="0054675B" w:rsidRPr="006C79E6">
        <w:rPr>
          <w:rFonts w:ascii="Georgia" w:hAnsi="Georgia" w:cs="Arial"/>
          <w:sz w:val="18"/>
          <w:szCs w:val="18"/>
        </w:rPr>
        <w:t>Northwe</w:t>
      </w:r>
      <w:r>
        <w:rPr>
          <w:rFonts w:ascii="Georgia" w:hAnsi="Georgia" w:cs="Arial"/>
          <w:sz w:val="18"/>
          <w:szCs w:val="18"/>
        </w:rPr>
        <w:t>st Council on Family Relations Board Member, S</w:t>
      </w:r>
      <w:r w:rsidR="0054675B" w:rsidRPr="006C79E6">
        <w:rPr>
          <w:rFonts w:ascii="Georgia" w:hAnsi="Georgia" w:cs="Arial"/>
          <w:sz w:val="18"/>
          <w:szCs w:val="18"/>
        </w:rPr>
        <w:t>ecretary and Treasurer</w:t>
      </w:r>
      <w:r w:rsidR="0054675B" w:rsidRPr="006C79E6">
        <w:rPr>
          <w:rFonts w:ascii="Georgia" w:hAnsi="Georgia" w:cs="Arial"/>
          <w:sz w:val="18"/>
          <w:szCs w:val="18"/>
        </w:rPr>
        <w:tab/>
      </w:r>
      <w:r w:rsidR="0054675B" w:rsidRPr="006C79E6">
        <w:rPr>
          <w:rFonts w:ascii="Georgia" w:hAnsi="Georgia" w:cs="Arial"/>
          <w:sz w:val="18"/>
          <w:szCs w:val="18"/>
        </w:rPr>
        <w:tab/>
      </w:r>
    </w:p>
    <w:p w:rsidR="002D0D70" w:rsidRDefault="002D0D70" w:rsidP="00B70B8C">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2012-</w:t>
      </w:r>
      <w:r w:rsidR="001E0878">
        <w:rPr>
          <w:rFonts w:ascii="Georgia" w:hAnsi="Georgia" w:cs="Arial"/>
          <w:sz w:val="18"/>
          <w:szCs w:val="18"/>
        </w:rPr>
        <w:t>2015</w:t>
      </w:r>
      <w:r>
        <w:rPr>
          <w:rFonts w:ascii="Georgia" w:hAnsi="Georgia" w:cs="Arial"/>
          <w:sz w:val="18"/>
          <w:szCs w:val="18"/>
        </w:rPr>
        <w:tab/>
      </w:r>
      <w:r w:rsidR="00B70B8C">
        <w:rPr>
          <w:rFonts w:ascii="Georgia" w:hAnsi="Georgia" w:cs="Arial"/>
          <w:sz w:val="18"/>
          <w:szCs w:val="18"/>
        </w:rPr>
        <w:tab/>
      </w:r>
      <w:r>
        <w:rPr>
          <w:rFonts w:ascii="Georgia" w:hAnsi="Georgia" w:cs="Arial"/>
          <w:sz w:val="18"/>
          <w:szCs w:val="18"/>
        </w:rPr>
        <w:t>Northwest Council on Family Relations planning committee for annual conference</w:t>
      </w:r>
    </w:p>
    <w:p w:rsidR="0054675B" w:rsidRDefault="00F764A6" w:rsidP="00F764A6">
      <w:pPr>
        <w:autoSpaceDE w:val="0"/>
        <w:autoSpaceDN w:val="0"/>
        <w:spacing w:line="360" w:lineRule="auto"/>
        <w:ind w:left="1440" w:hanging="1440"/>
        <w:rPr>
          <w:rFonts w:ascii="Georgia" w:hAnsi="Georgia" w:cs="Arial"/>
          <w:sz w:val="18"/>
          <w:szCs w:val="18"/>
        </w:rPr>
      </w:pPr>
      <w:r>
        <w:rPr>
          <w:rFonts w:ascii="Georgia" w:hAnsi="Georgia" w:cs="Arial"/>
          <w:sz w:val="18"/>
          <w:szCs w:val="18"/>
        </w:rPr>
        <w:t>2011</w:t>
      </w:r>
      <w:r>
        <w:rPr>
          <w:rFonts w:ascii="Georgia" w:hAnsi="Georgia" w:cs="Arial"/>
          <w:sz w:val="18"/>
          <w:szCs w:val="18"/>
        </w:rPr>
        <w:tab/>
        <w:t>External reviewer for tenure and promotion. Requested by Dr. Mark Nelson, Department Head of Health and Human Development, Montana State University</w:t>
      </w:r>
    </w:p>
    <w:p w:rsidR="002A38DA" w:rsidRPr="00F764A6" w:rsidRDefault="002A38DA" w:rsidP="00F764A6">
      <w:pPr>
        <w:autoSpaceDE w:val="0"/>
        <w:autoSpaceDN w:val="0"/>
        <w:spacing w:line="360" w:lineRule="auto"/>
        <w:ind w:left="1440" w:hanging="1440"/>
        <w:rPr>
          <w:rFonts w:ascii="Georgia" w:hAnsi="Georgia" w:cs="Arial"/>
          <w:sz w:val="18"/>
          <w:szCs w:val="18"/>
        </w:rPr>
      </w:pPr>
    </w:p>
    <w:p w:rsidR="0054675B" w:rsidRPr="006C79E6" w:rsidRDefault="0054675B" w:rsidP="00E7743E">
      <w:pPr>
        <w:autoSpaceDE w:val="0"/>
        <w:autoSpaceDN w:val="0"/>
        <w:spacing w:line="360" w:lineRule="auto"/>
        <w:rPr>
          <w:rFonts w:ascii="Georgia" w:hAnsi="Georgia" w:cs="Arial"/>
          <w:b/>
          <w:sz w:val="18"/>
          <w:szCs w:val="18"/>
        </w:rPr>
      </w:pPr>
      <w:r w:rsidRPr="006C79E6">
        <w:rPr>
          <w:rFonts w:ascii="Georgia" w:hAnsi="Georgia" w:cs="Arial"/>
          <w:b/>
          <w:sz w:val="18"/>
          <w:szCs w:val="18"/>
        </w:rPr>
        <w:t xml:space="preserve">University Service </w:t>
      </w:r>
    </w:p>
    <w:p w:rsidR="00BA03A7" w:rsidRPr="00D305FD" w:rsidRDefault="00BA03A7"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sidRPr="00D305FD">
        <w:rPr>
          <w:rFonts w:ascii="Georgia" w:hAnsi="Georgia" w:cs="Arial"/>
          <w:sz w:val="18"/>
          <w:szCs w:val="18"/>
        </w:rPr>
        <w:t>2016-present</w:t>
      </w:r>
      <w:r w:rsidRPr="00D305FD">
        <w:rPr>
          <w:rFonts w:ascii="Georgia" w:hAnsi="Georgia" w:cs="Arial"/>
          <w:sz w:val="18"/>
          <w:szCs w:val="18"/>
        </w:rPr>
        <w:tab/>
        <w:t>WSU Association for Faculty Women, Graduate Awards Officer</w:t>
      </w:r>
    </w:p>
    <w:p w:rsidR="00BA03A7" w:rsidRPr="00D305FD" w:rsidRDefault="00BA03A7"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sidRPr="00D305FD">
        <w:rPr>
          <w:rFonts w:ascii="Georgia" w:hAnsi="Georgia" w:cs="Arial"/>
          <w:sz w:val="18"/>
          <w:szCs w:val="18"/>
        </w:rPr>
        <w:t>2016-present</w:t>
      </w:r>
      <w:r w:rsidRPr="00D305FD">
        <w:rPr>
          <w:rFonts w:ascii="Georgia" w:hAnsi="Georgia" w:cs="Arial"/>
          <w:sz w:val="18"/>
          <w:szCs w:val="18"/>
        </w:rPr>
        <w:tab/>
        <w:t>WSU ADVANCE Liaison to the Department of Human Development</w:t>
      </w:r>
    </w:p>
    <w:p w:rsidR="00864D9B" w:rsidRPr="00D305FD" w:rsidRDefault="00864D9B"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sidRPr="00D305FD">
        <w:rPr>
          <w:rFonts w:ascii="Georgia" w:hAnsi="Georgia" w:cs="Arial"/>
          <w:sz w:val="18"/>
          <w:szCs w:val="18"/>
        </w:rPr>
        <w:t>2016-present</w:t>
      </w:r>
      <w:r w:rsidRPr="00D305FD">
        <w:rPr>
          <w:rFonts w:ascii="Georgia" w:hAnsi="Georgia" w:cs="Arial"/>
          <w:sz w:val="18"/>
          <w:szCs w:val="18"/>
        </w:rPr>
        <w:tab/>
        <w:t>WSU Graduate School Mentor</w:t>
      </w:r>
    </w:p>
    <w:p w:rsidR="00EB0003" w:rsidRPr="00D305FD" w:rsidRDefault="00EB0003"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sidRPr="00D305FD">
        <w:rPr>
          <w:rFonts w:ascii="Georgia" w:hAnsi="Georgia" w:cs="Arial"/>
          <w:sz w:val="18"/>
          <w:szCs w:val="18"/>
        </w:rPr>
        <w:t>2016</w:t>
      </w:r>
      <w:r w:rsidR="00864D9B" w:rsidRPr="00D305FD">
        <w:rPr>
          <w:rFonts w:ascii="Georgia" w:hAnsi="Georgia" w:cs="Arial"/>
          <w:sz w:val="18"/>
          <w:szCs w:val="18"/>
        </w:rPr>
        <w:t>-present</w:t>
      </w:r>
      <w:r w:rsidRPr="00D305FD">
        <w:rPr>
          <w:rFonts w:ascii="Georgia" w:hAnsi="Georgia" w:cs="Arial"/>
          <w:sz w:val="18"/>
          <w:szCs w:val="18"/>
        </w:rPr>
        <w:tab/>
        <w:t>Alcohol Drug Abuse Research Program (ADARP) proposal reviewer</w:t>
      </w:r>
    </w:p>
    <w:p w:rsidR="00DA5C76" w:rsidRPr="00D305FD" w:rsidRDefault="00DA5C76"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sidRPr="00D305FD">
        <w:rPr>
          <w:rFonts w:ascii="Georgia" w:hAnsi="Georgia" w:cs="Arial"/>
          <w:sz w:val="18"/>
          <w:szCs w:val="18"/>
        </w:rPr>
        <w:t xml:space="preserve">2015 </w:t>
      </w:r>
      <w:r w:rsidR="003F7986" w:rsidRPr="00D305FD">
        <w:rPr>
          <w:rFonts w:ascii="Georgia" w:hAnsi="Georgia" w:cs="Arial"/>
          <w:sz w:val="18"/>
          <w:szCs w:val="18"/>
        </w:rPr>
        <w:t>–</w:t>
      </w:r>
      <w:r w:rsidRPr="00D305FD">
        <w:rPr>
          <w:rFonts w:ascii="Georgia" w:hAnsi="Georgia" w:cs="Arial"/>
          <w:sz w:val="18"/>
          <w:szCs w:val="18"/>
        </w:rPr>
        <w:t xml:space="preserve"> </w:t>
      </w:r>
      <w:r w:rsidR="003F7986" w:rsidRPr="00D305FD">
        <w:rPr>
          <w:rFonts w:ascii="Georgia" w:hAnsi="Georgia" w:cs="Arial"/>
          <w:sz w:val="18"/>
          <w:szCs w:val="18"/>
        </w:rPr>
        <w:t>2017</w:t>
      </w:r>
      <w:r w:rsidR="003F7986" w:rsidRPr="00D305FD">
        <w:rPr>
          <w:rFonts w:ascii="Georgia" w:hAnsi="Georgia" w:cs="Arial"/>
          <w:sz w:val="18"/>
          <w:szCs w:val="18"/>
        </w:rPr>
        <w:tab/>
        <w:t>Judge for Student Undergraduate Research and Creative Activities (SURCA)</w:t>
      </w:r>
    </w:p>
    <w:p w:rsidR="001E0878" w:rsidRPr="00D305FD" w:rsidRDefault="001E0878"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sidRPr="00D305FD">
        <w:rPr>
          <w:rFonts w:ascii="Georgia" w:hAnsi="Georgia" w:cs="Arial"/>
          <w:sz w:val="18"/>
          <w:szCs w:val="18"/>
        </w:rPr>
        <w:t>2015-</w:t>
      </w:r>
      <w:r w:rsidR="008A299C" w:rsidRPr="00D305FD">
        <w:rPr>
          <w:rFonts w:ascii="Georgia" w:hAnsi="Georgia" w:cs="Arial"/>
          <w:sz w:val="18"/>
          <w:szCs w:val="18"/>
        </w:rPr>
        <w:t>2017</w:t>
      </w:r>
      <w:r w:rsidRPr="00D305FD">
        <w:rPr>
          <w:rFonts w:ascii="Georgia" w:hAnsi="Georgia" w:cs="Arial"/>
          <w:sz w:val="18"/>
          <w:szCs w:val="18"/>
        </w:rPr>
        <w:tab/>
        <w:t>Information Technology Strategic Advisory Committee (ITSAC) Student Subcommittee</w:t>
      </w:r>
    </w:p>
    <w:p w:rsidR="005D4E3C" w:rsidRPr="00D305FD" w:rsidRDefault="005D4E3C"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sidRPr="00D305FD">
        <w:rPr>
          <w:rFonts w:ascii="Georgia" w:hAnsi="Georgia" w:cs="Arial"/>
          <w:sz w:val="18"/>
          <w:szCs w:val="18"/>
        </w:rPr>
        <w:t>2015</w:t>
      </w:r>
      <w:r w:rsidR="00EB0003" w:rsidRPr="00D305FD">
        <w:rPr>
          <w:rFonts w:ascii="Georgia" w:hAnsi="Georgia" w:cs="Arial"/>
          <w:sz w:val="18"/>
          <w:szCs w:val="18"/>
        </w:rPr>
        <w:t>-present</w:t>
      </w:r>
      <w:r w:rsidRPr="00D305FD">
        <w:rPr>
          <w:rFonts w:ascii="Georgia" w:hAnsi="Georgia" w:cs="Arial"/>
          <w:sz w:val="18"/>
          <w:szCs w:val="18"/>
        </w:rPr>
        <w:tab/>
        <w:t>Honors College Reviewer for Pass with Distinction Theses</w:t>
      </w:r>
    </w:p>
    <w:p w:rsidR="00A02AA4" w:rsidRPr="00D305FD" w:rsidRDefault="00A02AA4"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sidRPr="00D305FD">
        <w:rPr>
          <w:rFonts w:ascii="Georgia" w:hAnsi="Georgia" w:cs="Arial"/>
          <w:sz w:val="18"/>
          <w:szCs w:val="18"/>
        </w:rPr>
        <w:t>2014-present</w:t>
      </w:r>
      <w:r w:rsidRPr="00D305FD">
        <w:rPr>
          <w:rFonts w:ascii="Georgia" w:hAnsi="Georgia" w:cs="Arial"/>
          <w:sz w:val="18"/>
          <w:szCs w:val="18"/>
        </w:rPr>
        <w:tab/>
        <w:t>Honors College Council</w:t>
      </w:r>
    </w:p>
    <w:p w:rsidR="0054675B" w:rsidRPr="00D305FD" w:rsidRDefault="00E66DA2"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sidRPr="00D305FD">
        <w:rPr>
          <w:rFonts w:ascii="Georgia" w:hAnsi="Georgia" w:cs="Arial"/>
          <w:sz w:val="18"/>
          <w:szCs w:val="18"/>
        </w:rPr>
        <w:t>2013</w:t>
      </w:r>
      <w:r w:rsidR="005F3635" w:rsidRPr="00D305FD">
        <w:rPr>
          <w:rFonts w:ascii="Georgia" w:hAnsi="Georgia" w:cs="Arial"/>
          <w:sz w:val="18"/>
          <w:szCs w:val="18"/>
        </w:rPr>
        <w:t>-2014</w:t>
      </w:r>
      <w:r w:rsidR="0054675B" w:rsidRPr="00D305FD">
        <w:rPr>
          <w:rFonts w:ascii="Georgia" w:hAnsi="Georgia" w:cs="Arial"/>
          <w:b/>
          <w:sz w:val="18"/>
          <w:szCs w:val="18"/>
        </w:rPr>
        <w:tab/>
      </w:r>
      <w:r w:rsidR="0054675B" w:rsidRPr="00D305FD">
        <w:rPr>
          <w:rFonts w:ascii="Georgia" w:hAnsi="Georgia" w:cs="Arial"/>
          <w:sz w:val="18"/>
          <w:szCs w:val="18"/>
        </w:rPr>
        <w:t xml:space="preserve">WSU Strategic Planning Committee                     </w:t>
      </w:r>
    </w:p>
    <w:p w:rsidR="0054675B" w:rsidRPr="006C79E6" w:rsidRDefault="00E66DA2"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Pr>
          <w:rFonts w:ascii="Georgia" w:hAnsi="Georgia" w:cs="Arial"/>
          <w:sz w:val="18"/>
          <w:szCs w:val="18"/>
        </w:rPr>
        <w:t>2013–present</w:t>
      </w:r>
      <w:r w:rsidR="0054675B" w:rsidRPr="006C79E6">
        <w:rPr>
          <w:rFonts w:ascii="Georgia" w:hAnsi="Georgia" w:cs="Arial"/>
          <w:sz w:val="18"/>
          <w:szCs w:val="18"/>
        </w:rPr>
        <w:tab/>
        <w:t xml:space="preserve">WSU Thursday Night Game Review Committee  </w:t>
      </w:r>
    </w:p>
    <w:p w:rsidR="00FF14A9" w:rsidRDefault="00E66DA2"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Pr>
          <w:rFonts w:ascii="Georgia" w:hAnsi="Georgia" w:cs="Arial"/>
          <w:sz w:val="18"/>
          <w:szCs w:val="18"/>
        </w:rPr>
        <w:t>2013</w:t>
      </w:r>
      <w:r w:rsidR="0054675B" w:rsidRPr="006C79E6">
        <w:rPr>
          <w:rFonts w:ascii="Georgia" w:hAnsi="Georgia" w:cs="Arial"/>
          <w:b/>
          <w:sz w:val="18"/>
          <w:szCs w:val="18"/>
        </w:rPr>
        <w:tab/>
      </w:r>
      <w:r w:rsidR="0054675B" w:rsidRPr="006C79E6">
        <w:rPr>
          <w:rFonts w:ascii="Georgia" w:hAnsi="Georgia" w:cs="Arial"/>
          <w:sz w:val="18"/>
          <w:szCs w:val="18"/>
        </w:rPr>
        <w:t>A</w:t>
      </w:r>
      <w:r>
        <w:rPr>
          <w:rFonts w:ascii="Georgia" w:hAnsi="Georgia" w:cs="Arial"/>
          <w:sz w:val="18"/>
          <w:szCs w:val="18"/>
        </w:rPr>
        <w:t xml:space="preserve">lcohol </w:t>
      </w:r>
      <w:r w:rsidR="0054675B" w:rsidRPr="006C79E6">
        <w:rPr>
          <w:rFonts w:ascii="Georgia" w:hAnsi="Georgia" w:cs="Arial"/>
          <w:sz w:val="18"/>
          <w:szCs w:val="18"/>
        </w:rPr>
        <w:t>D</w:t>
      </w:r>
      <w:r w:rsidR="005F3635">
        <w:rPr>
          <w:rFonts w:ascii="Georgia" w:hAnsi="Georgia" w:cs="Arial"/>
          <w:sz w:val="18"/>
          <w:szCs w:val="18"/>
        </w:rPr>
        <w:t>rug Abuse Research Program (AD</w:t>
      </w:r>
      <w:r w:rsidR="0054675B" w:rsidRPr="006C79E6">
        <w:rPr>
          <w:rFonts w:ascii="Georgia" w:hAnsi="Georgia" w:cs="Arial"/>
          <w:sz w:val="18"/>
          <w:szCs w:val="18"/>
        </w:rPr>
        <w:t>ARP</w:t>
      </w:r>
      <w:r w:rsidR="005F3635">
        <w:rPr>
          <w:rFonts w:ascii="Georgia" w:hAnsi="Georgia" w:cs="Arial"/>
          <w:sz w:val="18"/>
          <w:szCs w:val="18"/>
        </w:rPr>
        <w:t>)</w:t>
      </w:r>
      <w:r w:rsidR="0054675B" w:rsidRPr="006C79E6">
        <w:rPr>
          <w:rFonts w:ascii="Georgia" w:hAnsi="Georgia" w:cs="Arial"/>
          <w:sz w:val="18"/>
          <w:szCs w:val="18"/>
        </w:rPr>
        <w:t xml:space="preserve"> proposal reviewer</w:t>
      </w:r>
    </w:p>
    <w:p w:rsidR="005F3635" w:rsidRDefault="0054675B"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sidRPr="006C79E6">
        <w:rPr>
          <w:rFonts w:ascii="Georgia" w:hAnsi="Georgia" w:cs="Arial"/>
          <w:sz w:val="18"/>
          <w:szCs w:val="18"/>
        </w:rPr>
        <w:tab/>
      </w:r>
      <w:r w:rsidR="005F3635">
        <w:rPr>
          <w:rFonts w:ascii="Georgia" w:hAnsi="Georgia" w:cs="Arial"/>
          <w:sz w:val="18"/>
          <w:szCs w:val="18"/>
        </w:rPr>
        <w:t>2012</w:t>
      </w:r>
      <w:r w:rsidRPr="006C79E6">
        <w:rPr>
          <w:rFonts w:ascii="Georgia" w:hAnsi="Georgia" w:cs="Arial"/>
          <w:b/>
          <w:sz w:val="18"/>
          <w:szCs w:val="18"/>
        </w:rPr>
        <w:tab/>
      </w:r>
      <w:r w:rsidRPr="006C79E6">
        <w:rPr>
          <w:rFonts w:ascii="Georgia" w:hAnsi="Georgia" w:cs="Arial"/>
          <w:sz w:val="18"/>
          <w:szCs w:val="18"/>
        </w:rPr>
        <w:t xml:space="preserve">President's Award Selection Committee for President’s Leadership Award to WSU students </w:t>
      </w:r>
    </w:p>
    <w:p w:rsidR="00E7743E" w:rsidRDefault="00E7743E"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Pr>
          <w:rFonts w:ascii="Georgia" w:hAnsi="Georgia" w:cs="Arial"/>
          <w:sz w:val="18"/>
          <w:szCs w:val="18"/>
        </w:rPr>
        <w:t>2012-</w:t>
      </w:r>
      <w:r w:rsidR="00D305FD">
        <w:rPr>
          <w:rFonts w:ascii="Georgia" w:hAnsi="Georgia" w:cs="Arial"/>
          <w:sz w:val="18"/>
          <w:szCs w:val="18"/>
        </w:rPr>
        <w:t>2014</w:t>
      </w:r>
      <w:r>
        <w:rPr>
          <w:rFonts w:ascii="Georgia" w:hAnsi="Georgia" w:cs="Arial"/>
          <w:sz w:val="18"/>
          <w:szCs w:val="18"/>
        </w:rPr>
        <w:tab/>
        <w:t>Disability Awareness Association Faculty Advisor</w:t>
      </w:r>
    </w:p>
    <w:p w:rsidR="005F3635" w:rsidRDefault="005F3635"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Pr>
          <w:rFonts w:ascii="Georgia" w:hAnsi="Georgia" w:cs="Arial"/>
          <w:sz w:val="18"/>
          <w:szCs w:val="18"/>
        </w:rPr>
        <w:t>2012-2014</w:t>
      </w:r>
      <w:r>
        <w:rPr>
          <w:rFonts w:ascii="Georgia" w:hAnsi="Georgia" w:cs="Arial"/>
          <w:sz w:val="18"/>
          <w:szCs w:val="18"/>
        </w:rPr>
        <w:tab/>
        <w:t>Faculty Affairs Committee Chair</w:t>
      </w:r>
    </w:p>
    <w:p w:rsidR="005F3635" w:rsidRDefault="005F3635"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Pr>
          <w:rFonts w:ascii="Georgia" w:hAnsi="Georgia" w:cs="Arial"/>
          <w:sz w:val="18"/>
          <w:szCs w:val="18"/>
        </w:rPr>
        <w:t>2012-2014</w:t>
      </w:r>
      <w:r>
        <w:rPr>
          <w:rFonts w:ascii="Georgia" w:hAnsi="Georgia" w:cs="Arial"/>
          <w:sz w:val="18"/>
          <w:szCs w:val="18"/>
        </w:rPr>
        <w:tab/>
        <w:t>Faculty Senate Steering Committee</w:t>
      </w:r>
    </w:p>
    <w:p w:rsidR="005F3635" w:rsidRDefault="005F3635"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Pr>
          <w:rFonts w:ascii="Georgia" w:hAnsi="Georgia" w:cs="Arial"/>
          <w:sz w:val="18"/>
          <w:szCs w:val="18"/>
        </w:rPr>
        <w:t>2012-201</w:t>
      </w:r>
      <w:r w:rsidR="00D305FD">
        <w:rPr>
          <w:rFonts w:ascii="Georgia" w:hAnsi="Georgia" w:cs="Arial"/>
          <w:sz w:val="18"/>
          <w:szCs w:val="18"/>
        </w:rPr>
        <w:t>4</w:t>
      </w:r>
      <w:r>
        <w:rPr>
          <w:rFonts w:ascii="Georgia" w:hAnsi="Georgia" w:cs="Arial"/>
          <w:sz w:val="18"/>
          <w:szCs w:val="18"/>
        </w:rPr>
        <w:tab/>
        <w:t>Faculty Senate non-voting member</w:t>
      </w:r>
    </w:p>
    <w:p w:rsidR="00FF14A9" w:rsidRDefault="00FF14A9"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Pr>
          <w:rFonts w:ascii="Georgia" w:hAnsi="Georgia" w:cs="Arial"/>
          <w:sz w:val="18"/>
          <w:szCs w:val="18"/>
        </w:rPr>
        <w:t>2011</w:t>
      </w:r>
      <w:r>
        <w:rPr>
          <w:rFonts w:ascii="Georgia" w:hAnsi="Georgia" w:cs="Arial"/>
          <w:sz w:val="18"/>
          <w:szCs w:val="18"/>
        </w:rPr>
        <w:tab/>
      </w:r>
      <w:r w:rsidRPr="006C79E6">
        <w:rPr>
          <w:rFonts w:ascii="Georgia" w:hAnsi="Georgia" w:cs="Arial"/>
          <w:sz w:val="18"/>
          <w:szCs w:val="18"/>
        </w:rPr>
        <w:t>A</w:t>
      </w:r>
      <w:r>
        <w:rPr>
          <w:rFonts w:ascii="Georgia" w:hAnsi="Georgia" w:cs="Arial"/>
          <w:sz w:val="18"/>
          <w:szCs w:val="18"/>
        </w:rPr>
        <w:t xml:space="preserve">lcohol </w:t>
      </w:r>
      <w:r w:rsidRPr="006C79E6">
        <w:rPr>
          <w:rFonts w:ascii="Georgia" w:hAnsi="Georgia" w:cs="Arial"/>
          <w:sz w:val="18"/>
          <w:szCs w:val="18"/>
        </w:rPr>
        <w:t>D</w:t>
      </w:r>
      <w:r>
        <w:rPr>
          <w:rFonts w:ascii="Georgia" w:hAnsi="Georgia" w:cs="Arial"/>
          <w:sz w:val="18"/>
          <w:szCs w:val="18"/>
        </w:rPr>
        <w:t>rug Abuse Research Program (AD</w:t>
      </w:r>
      <w:r w:rsidRPr="006C79E6">
        <w:rPr>
          <w:rFonts w:ascii="Georgia" w:hAnsi="Georgia" w:cs="Arial"/>
          <w:sz w:val="18"/>
          <w:szCs w:val="18"/>
        </w:rPr>
        <w:t>ARP</w:t>
      </w:r>
      <w:r>
        <w:rPr>
          <w:rFonts w:ascii="Georgia" w:hAnsi="Georgia" w:cs="Arial"/>
          <w:sz w:val="18"/>
          <w:szCs w:val="18"/>
        </w:rPr>
        <w:t>)</w:t>
      </w:r>
      <w:r w:rsidRPr="006C79E6">
        <w:rPr>
          <w:rFonts w:ascii="Georgia" w:hAnsi="Georgia" w:cs="Arial"/>
          <w:sz w:val="18"/>
          <w:szCs w:val="18"/>
        </w:rPr>
        <w:t xml:space="preserve"> proposal reviewer</w:t>
      </w:r>
    </w:p>
    <w:p w:rsidR="005F3635" w:rsidRDefault="005F3635" w:rsidP="00E7743E">
      <w:pPr>
        <w:tabs>
          <w:tab w:val="left" w:pos="19"/>
          <w:tab w:val="left" w:pos="1440"/>
          <w:tab w:val="left" w:pos="6589"/>
        </w:tabs>
        <w:autoSpaceDE w:val="0"/>
        <w:autoSpaceDN w:val="0"/>
        <w:adjustRightInd w:val="0"/>
        <w:spacing w:line="360" w:lineRule="auto"/>
        <w:rPr>
          <w:rFonts w:ascii="Georgia" w:hAnsi="Georgia" w:cs="Arial"/>
          <w:sz w:val="18"/>
          <w:szCs w:val="18"/>
        </w:rPr>
      </w:pPr>
      <w:r>
        <w:rPr>
          <w:rFonts w:ascii="Georgia" w:hAnsi="Georgia" w:cs="Arial"/>
          <w:sz w:val="18"/>
          <w:szCs w:val="18"/>
        </w:rPr>
        <w:t>2010-201</w:t>
      </w:r>
      <w:r w:rsidR="00C873BE">
        <w:rPr>
          <w:rFonts w:ascii="Georgia" w:hAnsi="Georgia" w:cs="Arial"/>
          <w:sz w:val="18"/>
          <w:szCs w:val="18"/>
        </w:rPr>
        <w:t>2</w:t>
      </w:r>
      <w:r>
        <w:rPr>
          <w:rFonts w:ascii="Georgia" w:hAnsi="Georgia" w:cs="Arial"/>
          <w:sz w:val="18"/>
          <w:szCs w:val="18"/>
        </w:rPr>
        <w:tab/>
        <w:t>Faculty Affairs Committee Member</w:t>
      </w:r>
    </w:p>
    <w:p w:rsidR="00FF14A9" w:rsidRDefault="00FF14A9" w:rsidP="00E7743E">
      <w:pPr>
        <w:tabs>
          <w:tab w:val="left" w:pos="1440"/>
          <w:tab w:val="left" w:pos="3124"/>
        </w:tabs>
        <w:autoSpaceDE w:val="0"/>
        <w:autoSpaceDN w:val="0"/>
        <w:adjustRightInd w:val="0"/>
        <w:spacing w:line="360" w:lineRule="auto"/>
        <w:rPr>
          <w:rFonts w:ascii="Georgia" w:hAnsi="Georgia" w:cs="Arial"/>
          <w:sz w:val="18"/>
          <w:szCs w:val="18"/>
        </w:rPr>
      </w:pPr>
      <w:r>
        <w:rPr>
          <w:rFonts w:ascii="Georgia" w:hAnsi="Georgia" w:cs="Arial"/>
          <w:sz w:val="18"/>
          <w:szCs w:val="18"/>
        </w:rPr>
        <w:t>2011</w:t>
      </w:r>
      <w:r>
        <w:rPr>
          <w:rFonts w:ascii="Georgia" w:hAnsi="Georgia" w:cs="Arial"/>
          <w:sz w:val="18"/>
          <w:szCs w:val="18"/>
        </w:rPr>
        <w:tab/>
        <w:t xml:space="preserve">Reviewer for Washington Women’s Foundation </w:t>
      </w:r>
      <w:r w:rsidR="00F764A6">
        <w:rPr>
          <w:rFonts w:ascii="Georgia" w:hAnsi="Georgia" w:cs="Arial"/>
          <w:sz w:val="18"/>
          <w:szCs w:val="18"/>
        </w:rPr>
        <w:t>pre-</w:t>
      </w:r>
      <w:r>
        <w:rPr>
          <w:rFonts w:ascii="Georgia" w:hAnsi="Georgia" w:cs="Arial"/>
          <w:sz w:val="18"/>
          <w:szCs w:val="18"/>
        </w:rPr>
        <w:t>proposals to be submitted from WSU</w:t>
      </w:r>
    </w:p>
    <w:p w:rsidR="00F764A6" w:rsidRDefault="00F764A6" w:rsidP="00E7743E">
      <w:pPr>
        <w:tabs>
          <w:tab w:val="left" w:pos="1440"/>
          <w:tab w:val="left" w:pos="3124"/>
        </w:tabs>
        <w:autoSpaceDE w:val="0"/>
        <w:autoSpaceDN w:val="0"/>
        <w:adjustRightInd w:val="0"/>
        <w:spacing w:line="360" w:lineRule="auto"/>
        <w:rPr>
          <w:rFonts w:ascii="Georgia" w:hAnsi="Georgia" w:cs="Arial"/>
          <w:sz w:val="18"/>
          <w:szCs w:val="18"/>
        </w:rPr>
      </w:pPr>
      <w:r>
        <w:rPr>
          <w:rFonts w:ascii="Georgia" w:hAnsi="Georgia" w:cs="Arial"/>
          <w:sz w:val="18"/>
          <w:szCs w:val="18"/>
        </w:rPr>
        <w:t>2011</w:t>
      </w:r>
      <w:r>
        <w:rPr>
          <w:rFonts w:ascii="Georgia" w:hAnsi="Georgia" w:cs="Arial"/>
          <w:sz w:val="18"/>
          <w:szCs w:val="18"/>
        </w:rPr>
        <w:tab/>
        <w:t>Judge for the Imagine Tomorrow 2011 competition at WSU</w:t>
      </w:r>
    </w:p>
    <w:p w:rsidR="00F764A6" w:rsidRDefault="00F764A6" w:rsidP="00F764A6">
      <w:pPr>
        <w:tabs>
          <w:tab w:val="left" w:pos="19"/>
          <w:tab w:val="left" w:pos="1440"/>
          <w:tab w:val="left" w:pos="6589"/>
        </w:tabs>
        <w:autoSpaceDE w:val="0"/>
        <w:autoSpaceDN w:val="0"/>
        <w:adjustRightInd w:val="0"/>
        <w:spacing w:line="360" w:lineRule="auto"/>
        <w:rPr>
          <w:rFonts w:ascii="Georgia" w:hAnsi="Georgia" w:cs="Arial"/>
          <w:sz w:val="18"/>
          <w:szCs w:val="18"/>
        </w:rPr>
      </w:pPr>
      <w:r>
        <w:rPr>
          <w:rFonts w:ascii="Georgia" w:hAnsi="Georgia" w:cs="Arial"/>
          <w:sz w:val="18"/>
          <w:szCs w:val="18"/>
        </w:rPr>
        <w:t>2010</w:t>
      </w:r>
      <w:r>
        <w:rPr>
          <w:rFonts w:ascii="Georgia" w:hAnsi="Georgia" w:cs="Arial"/>
          <w:sz w:val="18"/>
          <w:szCs w:val="18"/>
        </w:rPr>
        <w:tab/>
      </w:r>
      <w:r w:rsidRPr="006C79E6">
        <w:rPr>
          <w:rFonts w:ascii="Georgia" w:hAnsi="Georgia" w:cs="Arial"/>
          <w:sz w:val="18"/>
          <w:szCs w:val="18"/>
        </w:rPr>
        <w:t>A</w:t>
      </w:r>
      <w:r>
        <w:rPr>
          <w:rFonts w:ascii="Georgia" w:hAnsi="Georgia" w:cs="Arial"/>
          <w:sz w:val="18"/>
          <w:szCs w:val="18"/>
        </w:rPr>
        <w:t xml:space="preserve">lcohol </w:t>
      </w:r>
      <w:r w:rsidRPr="006C79E6">
        <w:rPr>
          <w:rFonts w:ascii="Georgia" w:hAnsi="Georgia" w:cs="Arial"/>
          <w:sz w:val="18"/>
          <w:szCs w:val="18"/>
        </w:rPr>
        <w:t>D</w:t>
      </w:r>
      <w:r>
        <w:rPr>
          <w:rFonts w:ascii="Georgia" w:hAnsi="Georgia" w:cs="Arial"/>
          <w:sz w:val="18"/>
          <w:szCs w:val="18"/>
        </w:rPr>
        <w:t>rug Abuse Research Program (AD</w:t>
      </w:r>
      <w:r w:rsidRPr="006C79E6">
        <w:rPr>
          <w:rFonts w:ascii="Georgia" w:hAnsi="Georgia" w:cs="Arial"/>
          <w:sz w:val="18"/>
          <w:szCs w:val="18"/>
        </w:rPr>
        <w:t>ARP</w:t>
      </w:r>
      <w:r>
        <w:rPr>
          <w:rFonts w:ascii="Georgia" w:hAnsi="Georgia" w:cs="Arial"/>
          <w:sz w:val="18"/>
          <w:szCs w:val="18"/>
        </w:rPr>
        <w:t>)</w:t>
      </w:r>
      <w:r w:rsidRPr="006C79E6">
        <w:rPr>
          <w:rFonts w:ascii="Georgia" w:hAnsi="Georgia" w:cs="Arial"/>
          <w:sz w:val="18"/>
          <w:szCs w:val="18"/>
        </w:rPr>
        <w:t xml:space="preserve"> proposal reviewer</w:t>
      </w:r>
    </w:p>
    <w:p w:rsidR="005F3635" w:rsidRDefault="005F3635" w:rsidP="00E7743E">
      <w:pPr>
        <w:tabs>
          <w:tab w:val="left" w:pos="1440"/>
          <w:tab w:val="left" w:pos="3124"/>
        </w:tabs>
        <w:autoSpaceDE w:val="0"/>
        <w:autoSpaceDN w:val="0"/>
        <w:adjustRightInd w:val="0"/>
        <w:spacing w:line="360" w:lineRule="auto"/>
        <w:rPr>
          <w:rFonts w:ascii="Georgia" w:hAnsi="Georgia" w:cs="Arial"/>
          <w:sz w:val="18"/>
          <w:szCs w:val="18"/>
        </w:rPr>
      </w:pPr>
      <w:r>
        <w:rPr>
          <w:rFonts w:ascii="Georgia" w:hAnsi="Georgia" w:cs="Arial"/>
          <w:sz w:val="18"/>
          <w:szCs w:val="18"/>
        </w:rPr>
        <w:t>2009</w:t>
      </w:r>
      <w:r>
        <w:rPr>
          <w:rFonts w:ascii="Georgia" w:hAnsi="Georgia" w:cs="Arial"/>
          <w:sz w:val="18"/>
          <w:szCs w:val="18"/>
        </w:rPr>
        <w:tab/>
      </w:r>
      <w:r w:rsidRPr="006C79E6">
        <w:rPr>
          <w:rFonts w:ascii="Georgia" w:hAnsi="Georgia" w:cs="Arial"/>
          <w:sz w:val="18"/>
          <w:szCs w:val="18"/>
        </w:rPr>
        <w:t>Fellowship selection committee</w:t>
      </w:r>
      <w:r>
        <w:rPr>
          <w:rFonts w:ascii="Georgia" w:hAnsi="Georgia" w:cs="Arial"/>
          <w:sz w:val="18"/>
          <w:szCs w:val="18"/>
        </w:rPr>
        <w:t xml:space="preserve">, </w:t>
      </w:r>
      <w:r w:rsidRPr="006C79E6">
        <w:rPr>
          <w:rFonts w:ascii="Georgia" w:hAnsi="Georgia" w:cs="Arial"/>
          <w:sz w:val="18"/>
          <w:szCs w:val="18"/>
        </w:rPr>
        <w:t xml:space="preserve">Thomas S. Foley Institute for Public Policy </w:t>
      </w:r>
      <w:r>
        <w:rPr>
          <w:rFonts w:ascii="Georgia" w:hAnsi="Georgia" w:cs="Arial"/>
          <w:sz w:val="18"/>
          <w:szCs w:val="18"/>
        </w:rPr>
        <w:t>and Public Service</w:t>
      </w:r>
    </w:p>
    <w:p w:rsidR="00F764A6" w:rsidRPr="006C79E6" w:rsidRDefault="00F764A6" w:rsidP="00F764A6">
      <w:pPr>
        <w:tabs>
          <w:tab w:val="left" w:pos="19"/>
          <w:tab w:val="left" w:pos="1440"/>
          <w:tab w:val="left" w:pos="6589"/>
        </w:tabs>
        <w:autoSpaceDE w:val="0"/>
        <w:autoSpaceDN w:val="0"/>
        <w:adjustRightInd w:val="0"/>
        <w:spacing w:line="360" w:lineRule="auto"/>
        <w:rPr>
          <w:rFonts w:ascii="Georgia" w:hAnsi="Georgia" w:cs="Arial"/>
          <w:sz w:val="18"/>
          <w:szCs w:val="18"/>
        </w:rPr>
      </w:pPr>
      <w:r>
        <w:rPr>
          <w:rFonts w:ascii="Georgia" w:hAnsi="Georgia" w:cs="Arial"/>
          <w:sz w:val="18"/>
          <w:szCs w:val="18"/>
        </w:rPr>
        <w:t>2007-2009</w:t>
      </w:r>
      <w:r>
        <w:rPr>
          <w:rFonts w:ascii="Georgia" w:hAnsi="Georgia" w:cs="Arial"/>
          <w:sz w:val="18"/>
          <w:szCs w:val="18"/>
        </w:rPr>
        <w:tab/>
        <w:t>Faculty Affairs Committee Member</w:t>
      </w:r>
    </w:p>
    <w:p w:rsidR="0054675B" w:rsidRPr="006C79E6" w:rsidRDefault="005F3635" w:rsidP="00E7743E">
      <w:pPr>
        <w:autoSpaceDE w:val="0"/>
        <w:autoSpaceDN w:val="0"/>
        <w:spacing w:line="360" w:lineRule="auto"/>
        <w:rPr>
          <w:rFonts w:ascii="Georgia" w:hAnsi="Georgia" w:cs="Arial"/>
          <w:bCs/>
          <w:sz w:val="18"/>
          <w:szCs w:val="18"/>
        </w:rPr>
      </w:pPr>
      <w:r w:rsidRPr="005F3635">
        <w:rPr>
          <w:rFonts w:ascii="Georgia" w:hAnsi="Georgia" w:cs="Arial"/>
          <w:sz w:val="18"/>
          <w:szCs w:val="18"/>
        </w:rPr>
        <w:t>2005-2008</w:t>
      </w:r>
      <w:r>
        <w:rPr>
          <w:rFonts w:ascii="Georgia" w:hAnsi="Georgia" w:cs="Arial"/>
          <w:b/>
          <w:sz w:val="18"/>
          <w:szCs w:val="18"/>
        </w:rPr>
        <w:tab/>
      </w:r>
      <w:r w:rsidR="0054675B" w:rsidRPr="006C79E6">
        <w:rPr>
          <w:rFonts w:ascii="Georgia" w:hAnsi="Georgia" w:cs="Arial"/>
          <w:bCs/>
          <w:sz w:val="18"/>
          <w:szCs w:val="18"/>
        </w:rPr>
        <w:t>Advisory Board Member, Thomas S. Foley Institute for Public Policy and Public Service</w:t>
      </w:r>
      <w:r w:rsidR="0054675B" w:rsidRPr="006C79E6">
        <w:rPr>
          <w:rFonts w:ascii="Georgia" w:hAnsi="Georgia" w:cs="Arial"/>
          <w:bCs/>
          <w:sz w:val="18"/>
          <w:szCs w:val="18"/>
        </w:rPr>
        <w:tab/>
      </w:r>
    </w:p>
    <w:p w:rsidR="0054675B" w:rsidRPr="006C79E6" w:rsidRDefault="005F3635" w:rsidP="00E7743E">
      <w:pPr>
        <w:tabs>
          <w:tab w:val="left" w:pos="1440"/>
          <w:tab w:val="left" w:pos="3124"/>
        </w:tabs>
        <w:autoSpaceDE w:val="0"/>
        <w:autoSpaceDN w:val="0"/>
        <w:adjustRightInd w:val="0"/>
        <w:spacing w:line="360" w:lineRule="auto"/>
        <w:rPr>
          <w:rFonts w:ascii="Georgia" w:hAnsi="Georgia" w:cs="Arial"/>
          <w:sz w:val="18"/>
          <w:szCs w:val="18"/>
        </w:rPr>
      </w:pPr>
      <w:r>
        <w:rPr>
          <w:rFonts w:ascii="Georgia" w:hAnsi="Georgia" w:cs="Arial"/>
          <w:sz w:val="18"/>
          <w:szCs w:val="18"/>
        </w:rPr>
        <w:t>2007</w:t>
      </w:r>
      <w:r>
        <w:rPr>
          <w:rFonts w:ascii="Georgia" w:hAnsi="Georgia" w:cs="Arial"/>
          <w:sz w:val="18"/>
          <w:szCs w:val="18"/>
        </w:rPr>
        <w:tab/>
      </w:r>
      <w:r w:rsidRPr="006C79E6">
        <w:rPr>
          <w:rFonts w:ascii="Georgia" w:hAnsi="Georgia" w:cs="Arial"/>
          <w:sz w:val="18"/>
          <w:szCs w:val="18"/>
        </w:rPr>
        <w:t>Fellowship selection committee</w:t>
      </w:r>
      <w:r>
        <w:rPr>
          <w:rFonts w:ascii="Georgia" w:hAnsi="Georgia" w:cs="Arial"/>
          <w:sz w:val="18"/>
          <w:szCs w:val="18"/>
        </w:rPr>
        <w:t xml:space="preserve">, </w:t>
      </w:r>
      <w:r w:rsidRPr="006C79E6">
        <w:rPr>
          <w:rFonts w:ascii="Georgia" w:hAnsi="Georgia" w:cs="Arial"/>
          <w:sz w:val="18"/>
          <w:szCs w:val="18"/>
        </w:rPr>
        <w:t>Thomas S. Foley Institute for Public Policy and Public Service</w:t>
      </w:r>
      <w:r w:rsidR="0054675B" w:rsidRPr="006C79E6">
        <w:rPr>
          <w:rFonts w:ascii="Georgia" w:hAnsi="Georgia" w:cs="Arial"/>
          <w:sz w:val="18"/>
          <w:szCs w:val="18"/>
        </w:rPr>
        <w:tab/>
      </w:r>
    </w:p>
    <w:p w:rsidR="002673B8" w:rsidRPr="006C79E6" w:rsidRDefault="002673B8" w:rsidP="00E774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40" w:hanging="1440"/>
        <w:rPr>
          <w:rFonts w:ascii="Georgia" w:hAnsi="Georgia" w:cs="Arial"/>
          <w:sz w:val="18"/>
          <w:szCs w:val="18"/>
        </w:rPr>
      </w:pPr>
      <w:r w:rsidRPr="002673B8">
        <w:rPr>
          <w:rFonts w:ascii="Georgia" w:hAnsi="Georgia" w:cs="Arial"/>
          <w:sz w:val="18"/>
          <w:szCs w:val="18"/>
        </w:rPr>
        <w:t>2000-2002</w:t>
      </w:r>
      <w:r>
        <w:rPr>
          <w:rFonts w:ascii="Georgia" w:hAnsi="Georgia" w:cs="Arial"/>
          <w:sz w:val="18"/>
          <w:szCs w:val="18"/>
        </w:rPr>
        <w:tab/>
      </w:r>
      <w:r w:rsidRPr="006C79E6">
        <w:rPr>
          <w:rFonts w:ascii="Georgia" w:hAnsi="Georgia" w:cs="Arial"/>
          <w:sz w:val="18"/>
          <w:szCs w:val="18"/>
        </w:rPr>
        <w:t>Graduate School Representative</w:t>
      </w:r>
      <w:r w:rsidRPr="002673B8">
        <w:rPr>
          <w:rFonts w:ascii="Georgia" w:hAnsi="Georgia" w:cs="Arial"/>
          <w:sz w:val="18"/>
          <w:szCs w:val="18"/>
        </w:rPr>
        <w:t xml:space="preserve"> </w:t>
      </w:r>
      <w:r w:rsidR="00E7743E">
        <w:rPr>
          <w:rFonts w:ascii="Georgia" w:hAnsi="Georgia" w:cs="Arial"/>
          <w:sz w:val="18"/>
          <w:szCs w:val="18"/>
        </w:rPr>
        <w:t xml:space="preserve">for the following: </w:t>
      </w:r>
      <w:r w:rsidRPr="006C79E6">
        <w:rPr>
          <w:rFonts w:ascii="Georgia" w:hAnsi="Georgia" w:cs="Arial"/>
          <w:sz w:val="18"/>
          <w:szCs w:val="18"/>
        </w:rPr>
        <w:t>Oral doctoral defense in the Department of Sociology</w:t>
      </w:r>
      <w:r w:rsidR="00E7743E">
        <w:rPr>
          <w:rFonts w:ascii="Georgia" w:hAnsi="Georgia" w:cs="Arial"/>
          <w:sz w:val="18"/>
          <w:szCs w:val="18"/>
        </w:rPr>
        <w:t xml:space="preserve">; </w:t>
      </w:r>
      <w:r w:rsidRPr="006C79E6">
        <w:rPr>
          <w:rFonts w:ascii="Georgia" w:hAnsi="Georgia" w:cs="Arial"/>
          <w:sz w:val="18"/>
          <w:szCs w:val="18"/>
        </w:rPr>
        <w:t>Preliminary examination for doctoral studies in the Department of Sociology</w:t>
      </w:r>
      <w:r w:rsidR="00E7743E">
        <w:rPr>
          <w:rFonts w:ascii="Georgia" w:hAnsi="Georgia" w:cs="Arial"/>
          <w:sz w:val="18"/>
          <w:szCs w:val="18"/>
        </w:rPr>
        <w:t xml:space="preserve">; </w:t>
      </w:r>
      <w:r w:rsidRPr="006C79E6">
        <w:rPr>
          <w:rFonts w:ascii="Georgia" w:hAnsi="Georgia" w:cs="Arial"/>
          <w:sz w:val="18"/>
          <w:szCs w:val="18"/>
        </w:rPr>
        <w:t>Oral doctoral defense in the Department of Political Science</w:t>
      </w:r>
    </w:p>
    <w:p w:rsidR="0054675B" w:rsidRDefault="0054675B" w:rsidP="00E774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sidRPr="006C79E6">
        <w:rPr>
          <w:rFonts w:ascii="Georgia" w:hAnsi="Georgia" w:cs="Arial"/>
          <w:sz w:val="18"/>
          <w:szCs w:val="18"/>
        </w:rPr>
        <w:tab/>
      </w:r>
      <w:r w:rsidRPr="006C79E6">
        <w:rPr>
          <w:rFonts w:ascii="Georgia" w:hAnsi="Georgia" w:cs="Arial"/>
          <w:sz w:val="18"/>
          <w:szCs w:val="18"/>
        </w:rPr>
        <w:tab/>
      </w:r>
    </w:p>
    <w:p w:rsidR="002673B8" w:rsidRDefault="002673B8" w:rsidP="00E7743E">
      <w:pPr>
        <w:tabs>
          <w:tab w:val="left" w:pos="0"/>
        </w:tabs>
        <w:spacing w:line="360" w:lineRule="auto"/>
        <w:rPr>
          <w:rFonts w:ascii="Georgia Bold" w:hAnsi="Georgia Bold" w:cs="Arial"/>
          <w:b/>
          <w:sz w:val="18"/>
          <w:szCs w:val="18"/>
        </w:rPr>
      </w:pPr>
      <w:r w:rsidRPr="002673B8">
        <w:rPr>
          <w:rFonts w:ascii="Georgia Bold" w:hAnsi="Georgia Bold" w:cs="Arial"/>
          <w:b/>
          <w:sz w:val="18"/>
          <w:szCs w:val="18"/>
        </w:rPr>
        <w:t xml:space="preserve">College of Agriculture, Human, and Natural Resources </w:t>
      </w:r>
      <w:r w:rsidR="00C00FC0">
        <w:rPr>
          <w:rFonts w:ascii="Georgia Bold" w:hAnsi="Georgia Bold" w:cs="Arial"/>
          <w:b/>
          <w:sz w:val="18"/>
          <w:szCs w:val="18"/>
        </w:rPr>
        <w:t>Serv</w:t>
      </w:r>
      <w:r>
        <w:rPr>
          <w:rFonts w:ascii="Georgia Bold" w:hAnsi="Georgia Bold" w:cs="Arial"/>
          <w:b/>
          <w:sz w:val="18"/>
          <w:szCs w:val="18"/>
        </w:rPr>
        <w:t>ice</w:t>
      </w:r>
      <w:r w:rsidR="0054675B" w:rsidRPr="002673B8">
        <w:rPr>
          <w:rFonts w:ascii="Georgia Bold" w:hAnsi="Georgia Bold" w:cs="Arial"/>
          <w:b/>
          <w:sz w:val="18"/>
          <w:szCs w:val="18"/>
        </w:rPr>
        <w:tab/>
      </w:r>
    </w:p>
    <w:p w:rsidR="00EB0003" w:rsidRDefault="00EB0003" w:rsidP="00E7743E">
      <w:pPr>
        <w:autoSpaceDE w:val="0"/>
        <w:autoSpaceDN w:val="0"/>
        <w:spacing w:line="360" w:lineRule="auto"/>
        <w:rPr>
          <w:rFonts w:ascii="Georgia" w:hAnsi="Georgia" w:cs="Arial"/>
          <w:sz w:val="18"/>
          <w:szCs w:val="18"/>
        </w:rPr>
      </w:pPr>
      <w:r>
        <w:rPr>
          <w:rFonts w:ascii="Georgia" w:hAnsi="Georgia" w:cs="Arial"/>
          <w:sz w:val="18"/>
          <w:szCs w:val="18"/>
        </w:rPr>
        <w:t>201</w:t>
      </w:r>
      <w:r w:rsidR="005711EC">
        <w:rPr>
          <w:rFonts w:ascii="Georgia" w:hAnsi="Georgia" w:cs="Arial"/>
          <w:sz w:val="18"/>
          <w:szCs w:val="18"/>
        </w:rPr>
        <w:t>6</w:t>
      </w:r>
      <w:r w:rsidR="00A903F0">
        <w:rPr>
          <w:rFonts w:ascii="Georgia" w:hAnsi="Georgia" w:cs="Arial"/>
          <w:sz w:val="18"/>
          <w:szCs w:val="18"/>
        </w:rPr>
        <w:t>-</w:t>
      </w:r>
      <w:r w:rsidR="005711EC">
        <w:rPr>
          <w:rFonts w:ascii="Georgia" w:hAnsi="Georgia" w:cs="Arial"/>
          <w:sz w:val="18"/>
          <w:szCs w:val="18"/>
        </w:rPr>
        <w:t>2017</w:t>
      </w:r>
      <w:r>
        <w:rPr>
          <w:rFonts w:ascii="Georgia" w:hAnsi="Georgia" w:cs="Arial"/>
          <w:sz w:val="18"/>
          <w:szCs w:val="18"/>
        </w:rPr>
        <w:tab/>
        <w:t>CAHNRS Student Experience Advisory Committee (SEAC)</w:t>
      </w:r>
      <w:r w:rsidR="00A903F0">
        <w:rPr>
          <w:rFonts w:ascii="Georgia" w:hAnsi="Georgia" w:cs="Arial"/>
          <w:sz w:val="18"/>
          <w:szCs w:val="18"/>
        </w:rPr>
        <w:t xml:space="preserve"> Steering Commi</w:t>
      </w:r>
      <w:r w:rsidR="005711EC">
        <w:rPr>
          <w:rFonts w:ascii="Georgia" w:hAnsi="Georgia" w:cs="Arial"/>
          <w:sz w:val="18"/>
          <w:szCs w:val="18"/>
        </w:rPr>
        <w:t>t</w:t>
      </w:r>
      <w:r w:rsidR="00A903F0">
        <w:rPr>
          <w:rFonts w:ascii="Georgia" w:hAnsi="Georgia" w:cs="Arial"/>
          <w:sz w:val="18"/>
          <w:szCs w:val="18"/>
        </w:rPr>
        <w:t>tee</w:t>
      </w:r>
    </w:p>
    <w:p w:rsidR="002673B8" w:rsidRDefault="002673B8" w:rsidP="00E7743E">
      <w:pPr>
        <w:autoSpaceDE w:val="0"/>
        <w:autoSpaceDN w:val="0"/>
        <w:spacing w:line="360" w:lineRule="auto"/>
        <w:rPr>
          <w:rFonts w:ascii="Georgia" w:hAnsi="Georgia" w:cs="Arial"/>
          <w:sz w:val="18"/>
          <w:szCs w:val="18"/>
        </w:rPr>
      </w:pPr>
      <w:r>
        <w:rPr>
          <w:rFonts w:ascii="Georgia" w:hAnsi="Georgia" w:cs="Arial"/>
          <w:sz w:val="18"/>
          <w:szCs w:val="18"/>
        </w:rPr>
        <w:t>2014</w:t>
      </w:r>
      <w:r>
        <w:rPr>
          <w:rFonts w:ascii="Georgia" w:hAnsi="Georgia" w:cs="Arial"/>
          <w:sz w:val="18"/>
          <w:szCs w:val="18"/>
        </w:rPr>
        <w:tab/>
      </w:r>
      <w:r>
        <w:rPr>
          <w:rFonts w:ascii="Georgia" w:hAnsi="Georgia" w:cs="Arial"/>
          <w:sz w:val="18"/>
          <w:szCs w:val="18"/>
        </w:rPr>
        <w:tab/>
        <w:t>Research in Human Sciences (RIHS) grant proposal reviewer</w:t>
      </w:r>
    </w:p>
    <w:p w:rsidR="00F764A6" w:rsidRDefault="00F764A6" w:rsidP="00E7743E">
      <w:pPr>
        <w:autoSpaceDE w:val="0"/>
        <w:autoSpaceDN w:val="0"/>
        <w:spacing w:line="360" w:lineRule="auto"/>
        <w:rPr>
          <w:rFonts w:ascii="Georgia" w:hAnsi="Georgia" w:cs="Arial"/>
          <w:sz w:val="18"/>
          <w:szCs w:val="18"/>
        </w:rPr>
      </w:pPr>
      <w:r>
        <w:rPr>
          <w:rFonts w:ascii="Georgia" w:hAnsi="Georgia" w:cs="Arial"/>
          <w:sz w:val="18"/>
          <w:szCs w:val="18"/>
        </w:rPr>
        <w:t>2011</w:t>
      </w:r>
      <w:r>
        <w:rPr>
          <w:rFonts w:ascii="Georgia" w:hAnsi="Georgia" w:cs="Arial"/>
          <w:sz w:val="18"/>
          <w:szCs w:val="18"/>
        </w:rPr>
        <w:tab/>
      </w:r>
      <w:r>
        <w:rPr>
          <w:rFonts w:ascii="Georgia" w:hAnsi="Georgia" w:cs="Arial"/>
          <w:sz w:val="18"/>
          <w:szCs w:val="18"/>
        </w:rPr>
        <w:tab/>
        <w:t xml:space="preserve">Agricultural Research Center, proposal reviewer </w:t>
      </w:r>
      <w:r w:rsidR="00652193">
        <w:rPr>
          <w:rFonts w:ascii="Georgia" w:hAnsi="Georgia" w:cs="Arial"/>
          <w:sz w:val="18"/>
          <w:szCs w:val="18"/>
        </w:rPr>
        <w:t>(child obesity study)</w:t>
      </w:r>
    </w:p>
    <w:p w:rsidR="0054675B" w:rsidRPr="006C79E6" w:rsidRDefault="002673B8" w:rsidP="00E7743E">
      <w:pPr>
        <w:autoSpaceDE w:val="0"/>
        <w:autoSpaceDN w:val="0"/>
        <w:spacing w:line="360" w:lineRule="auto"/>
        <w:rPr>
          <w:rFonts w:ascii="Georgia" w:hAnsi="Georgia" w:cs="Arial"/>
          <w:sz w:val="18"/>
          <w:szCs w:val="18"/>
        </w:rPr>
      </w:pPr>
      <w:r>
        <w:rPr>
          <w:rFonts w:ascii="Georgia" w:hAnsi="Georgia" w:cs="Arial"/>
          <w:sz w:val="18"/>
          <w:szCs w:val="18"/>
        </w:rPr>
        <w:t>2006-2009</w:t>
      </w:r>
      <w:r>
        <w:rPr>
          <w:rFonts w:ascii="Georgia" w:hAnsi="Georgia" w:cs="Arial"/>
          <w:sz w:val="18"/>
          <w:szCs w:val="18"/>
        </w:rPr>
        <w:tab/>
      </w:r>
      <w:r w:rsidR="0054675B" w:rsidRPr="006C79E6">
        <w:rPr>
          <w:rFonts w:ascii="Georgia" w:hAnsi="Georgia" w:cs="Arial"/>
          <w:sz w:val="18"/>
          <w:szCs w:val="18"/>
        </w:rPr>
        <w:t xml:space="preserve">CAHNRS </w:t>
      </w:r>
      <w:r w:rsidR="00F764A6">
        <w:rPr>
          <w:rFonts w:ascii="Georgia" w:hAnsi="Georgia" w:cs="Arial"/>
          <w:sz w:val="18"/>
          <w:szCs w:val="18"/>
        </w:rPr>
        <w:t xml:space="preserve">Outcomes </w:t>
      </w:r>
      <w:r w:rsidR="0054675B" w:rsidRPr="006C79E6">
        <w:rPr>
          <w:rFonts w:ascii="Georgia" w:hAnsi="Georgia" w:cs="Arial"/>
          <w:sz w:val="18"/>
          <w:szCs w:val="18"/>
        </w:rPr>
        <w:t>Assessment Committee</w:t>
      </w:r>
      <w:r w:rsidR="0054675B" w:rsidRPr="006C79E6">
        <w:rPr>
          <w:rFonts w:ascii="Georgia" w:hAnsi="Georgia" w:cs="Arial"/>
          <w:sz w:val="18"/>
          <w:szCs w:val="18"/>
        </w:rPr>
        <w:tab/>
      </w:r>
    </w:p>
    <w:p w:rsidR="004E0126" w:rsidRDefault="00F764A6" w:rsidP="00E774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sz w:val="18"/>
          <w:szCs w:val="18"/>
        </w:rPr>
      </w:pPr>
      <w:r w:rsidRPr="002D0D70">
        <w:rPr>
          <w:rFonts w:ascii="Georgia" w:hAnsi="Georgia" w:cs="Arial"/>
          <w:sz w:val="18"/>
          <w:szCs w:val="18"/>
        </w:rPr>
        <w:t>200</w:t>
      </w:r>
      <w:r w:rsidR="002D0D70" w:rsidRPr="002D0D70">
        <w:rPr>
          <w:rFonts w:ascii="Georgia" w:hAnsi="Georgia" w:cs="Arial"/>
          <w:sz w:val="18"/>
          <w:szCs w:val="18"/>
        </w:rPr>
        <w:t>7-2011</w:t>
      </w:r>
      <w:r w:rsidRPr="002D0D70">
        <w:rPr>
          <w:rFonts w:ascii="Georgia" w:hAnsi="Georgia" w:cs="Arial"/>
          <w:sz w:val="18"/>
          <w:szCs w:val="18"/>
        </w:rPr>
        <w:tab/>
        <w:t xml:space="preserve">AMTD faculty mentor committee member for </w:t>
      </w:r>
      <w:proofErr w:type="spellStart"/>
      <w:r w:rsidRPr="002D0D70">
        <w:rPr>
          <w:rFonts w:ascii="Georgia" w:hAnsi="Georgia" w:cs="Arial"/>
          <w:sz w:val="18"/>
          <w:szCs w:val="18"/>
        </w:rPr>
        <w:t>Yoo</w:t>
      </w:r>
      <w:proofErr w:type="spellEnd"/>
      <w:r w:rsidRPr="002D0D70">
        <w:rPr>
          <w:rFonts w:ascii="Georgia" w:hAnsi="Georgia" w:cs="Arial"/>
          <w:sz w:val="18"/>
          <w:szCs w:val="18"/>
        </w:rPr>
        <w:t xml:space="preserve"> </w:t>
      </w:r>
      <w:proofErr w:type="spellStart"/>
      <w:r w:rsidRPr="002D0D70">
        <w:rPr>
          <w:rFonts w:ascii="Georgia" w:hAnsi="Georgia" w:cs="Arial"/>
          <w:sz w:val="18"/>
          <w:szCs w:val="18"/>
        </w:rPr>
        <w:t>Jin</w:t>
      </w:r>
      <w:proofErr w:type="spellEnd"/>
      <w:r w:rsidRPr="002D0D70">
        <w:rPr>
          <w:rFonts w:ascii="Georgia" w:hAnsi="Georgia" w:cs="Arial"/>
          <w:sz w:val="18"/>
          <w:szCs w:val="18"/>
        </w:rPr>
        <w:t xml:space="preserve"> Kwon </w:t>
      </w:r>
    </w:p>
    <w:p w:rsidR="00014D25" w:rsidRDefault="00014D25" w:rsidP="00E774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b/>
          <w:sz w:val="18"/>
          <w:szCs w:val="18"/>
        </w:rPr>
      </w:pPr>
    </w:p>
    <w:p w:rsidR="004E0126" w:rsidRDefault="002673B8" w:rsidP="00E774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eorgia" w:hAnsi="Georgia" w:cs="Arial"/>
          <w:b/>
          <w:sz w:val="18"/>
          <w:szCs w:val="18"/>
        </w:rPr>
      </w:pPr>
      <w:r>
        <w:rPr>
          <w:rFonts w:ascii="Georgia" w:hAnsi="Georgia" w:cs="Arial"/>
          <w:b/>
          <w:sz w:val="18"/>
          <w:szCs w:val="18"/>
        </w:rPr>
        <w:t xml:space="preserve">Departmental Service </w:t>
      </w:r>
    </w:p>
    <w:p w:rsidR="00864D9B" w:rsidRDefault="00864D9B" w:rsidP="004E0126">
      <w:pPr>
        <w:autoSpaceDE w:val="0"/>
        <w:autoSpaceDN w:val="0"/>
        <w:spacing w:line="360" w:lineRule="auto"/>
        <w:rPr>
          <w:rFonts w:ascii="Georgia" w:hAnsi="Georgia" w:cs="Arial"/>
          <w:sz w:val="18"/>
          <w:szCs w:val="18"/>
        </w:rPr>
      </w:pPr>
      <w:r>
        <w:rPr>
          <w:rFonts w:ascii="Georgia" w:hAnsi="Georgia" w:cs="Arial"/>
          <w:sz w:val="18"/>
          <w:szCs w:val="18"/>
        </w:rPr>
        <w:t>2017</w:t>
      </w:r>
      <w:r w:rsidR="00933FE1">
        <w:rPr>
          <w:rFonts w:ascii="Georgia" w:hAnsi="Georgia" w:cs="Arial"/>
          <w:sz w:val="18"/>
          <w:szCs w:val="18"/>
        </w:rPr>
        <w:t>-present</w:t>
      </w:r>
      <w:r>
        <w:rPr>
          <w:rFonts w:ascii="Georgia" w:hAnsi="Georgia" w:cs="Arial"/>
          <w:sz w:val="18"/>
          <w:szCs w:val="18"/>
        </w:rPr>
        <w:tab/>
        <w:t>HD Global Task Force Subcommittee</w:t>
      </w:r>
    </w:p>
    <w:p w:rsidR="00864D9B" w:rsidRPr="005711EC" w:rsidRDefault="00864D9B" w:rsidP="004E0126">
      <w:pPr>
        <w:autoSpaceDE w:val="0"/>
        <w:autoSpaceDN w:val="0"/>
        <w:spacing w:line="360" w:lineRule="auto"/>
        <w:rPr>
          <w:rFonts w:ascii="Georgia" w:hAnsi="Georgia" w:cs="Arial"/>
          <w:sz w:val="18"/>
          <w:szCs w:val="18"/>
        </w:rPr>
      </w:pPr>
      <w:r w:rsidRPr="005711EC">
        <w:rPr>
          <w:rFonts w:ascii="Georgia" w:hAnsi="Georgia" w:cs="Arial"/>
          <w:sz w:val="18"/>
          <w:szCs w:val="18"/>
        </w:rPr>
        <w:t>2017</w:t>
      </w:r>
      <w:r w:rsidR="00933FE1" w:rsidRPr="005711EC">
        <w:rPr>
          <w:rFonts w:ascii="Georgia" w:hAnsi="Georgia" w:cs="Arial"/>
          <w:sz w:val="18"/>
          <w:szCs w:val="18"/>
        </w:rPr>
        <w:t>-present</w:t>
      </w:r>
      <w:r w:rsidRPr="005711EC">
        <w:rPr>
          <w:rFonts w:ascii="Georgia" w:hAnsi="Georgia" w:cs="Arial"/>
          <w:sz w:val="18"/>
          <w:szCs w:val="18"/>
        </w:rPr>
        <w:tab/>
        <w:t xml:space="preserve">HD Undergraduate Program Committee </w:t>
      </w:r>
    </w:p>
    <w:p w:rsidR="00A903F0" w:rsidRPr="005711EC" w:rsidRDefault="00A903F0" w:rsidP="004E0126">
      <w:pPr>
        <w:autoSpaceDE w:val="0"/>
        <w:autoSpaceDN w:val="0"/>
        <w:spacing w:line="360" w:lineRule="auto"/>
        <w:rPr>
          <w:rFonts w:ascii="Georgia" w:hAnsi="Georgia" w:cs="Arial"/>
          <w:sz w:val="18"/>
          <w:szCs w:val="18"/>
        </w:rPr>
      </w:pPr>
      <w:r w:rsidRPr="005711EC">
        <w:rPr>
          <w:rFonts w:ascii="Georgia" w:hAnsi="Georgia" w:cs="Arial"/>
          <w:sz w:val="18"/>
          <w:szCs w:val="18"/>
        </w:rPr>
        <w:t>2016-present</w:t>
      </w:r>
      <w:r w:rsidRPr="005711EC">
        <w:rPr>
          <w:rFonts w:ascii="Georgia" w:hAnsi="Georgia" w:cs="Arial"/>
          <w:sz w:val="18"/>
          <w:szCs w:val="18"/>
        </w:rPr>
        <w:tab/>
        <w:t>Mentoring committee, Amy Salazar</w:t>
      </w:r>
    </w:p>
    <w:p w:rsidR="00A903F0" w:rsidRPr="005711EC" w:rsidRDefault="00A903F0" w:rsidP="004E0126">
      <w:pPr>
        <w:autoSpaceDE w:val="0"/>
        <w:autoSpaceDN w:val="0"/>
        <w:spacing w:line="360" w:lineRule="auto"/>
        <w:rPr>
          <w:rFonts w:ascii="Georgia" w:hAnsi="Georgia" w:cs="Arial"/>
          <w:sz w:val="18"/>
          <w:szCs w:val="18"/>
        </w:rPr>
      </w:pPr>
      <w:r w:rsidRPr="005711EC">
        <w:rPr>
          <w:rFonts w:ascii="Georgia" w:hAnsi="Georgia" w:cs="Arial"/>
          <w:sz w:val="18"/>
          <w:szCs w:val="18"/>
        </w:rPr>
        <w:t>2015-2016</w:t>
      </w:r>
      <w:r w:rsidRPr="005711EC">
        <w:rPr>
          <w:rFonts w:ascii="Georgia" w:hAnsi="Georgia" w:cs="Arial"/>
          <w:sz w:val="18"/>
          <w:szCs w:val="18"/>
        </w:rPr>
        <w:tab/>
        <w:t>Search committee for Prevention Science/HD Faculty</w:t>
      </w:r>
    </w:p>
    <w:p w:rsidR="004A440D" w:rsidRPr="005711EC" w:rsidRDefault="004A440D" w:rsidP="004E0126">
      <w:pPr>
        <w:autoSpaceDE w:val="0"/>
        <w:autoSpaceDN w:val="0"/>
        <w:spacing w:line="360" w:lineRule="auto"/>
        <w:rPr>
          <w:rFonts w:ascii="Georgia" w:hAnsi="Georgia" w:cs="Arial"/>
          <w:sz w:val="18"/>
          <w:szCs w:val="18"/>
        </w:rPr>
      </w:pPr>
      <w:r w:rsidRPr="005711EC">
        <w:rPr>
          <w:rFonts w:ascii="Georgia" w:hAnsi="Georgia" w:cs="Arial"/>
          <w:sz w:val="18"/>
          <w:szCs w:val="18"/>
        </w:rPr>
        <w:t>2015</w:t>
      </w:r>
      <w:r w:rsidR="002B798F" w:rsidRPr="005711EC">
        <w:rPr>
          <w:rFonts w:ascii="Georgia" w:hAnsi="Georgia" w:cs="Arial"/>
          <w:sz w:val="18"/>
          <w:szCs w:val="18"/>
        </w:rPr>
        <w:t>-</w:t>
      </w:r>
      <w:r w:rsidR="00933FE1" w:rsidRPr="005711EC">
        <w:rPr>
          <w:rFonts w:ascii="Georgia" w:hAnsi="Georgia" w:cs="Arial"/>
          <w:sz w:val="18"/>
          <w:szCs w:val="18"/>
        </w:rPr>
        <w:t>2016</w:t>
      </w:r>
      <w:r w:rsidRPr="005711EC">
        <w:rPr>
          <w:rFonts w:ascii="Georgia" w:hAnsi="Georgia" w:cs="Arial"/>
          <w:sz w:val="18"/>
          <w:szCs w:val="18"/>
        </w:rPr>
        <w:tab/>
        <w:t>HD Awards/Recognition Committee</w:t>
      </w:r>
    </w:p>
    <w:p w:rsidR="000E5DCA" w:rsidRPr="005711EC" w:rsidRDefault="000E5DCA" w:rsidP="004E0126">
      <w:pPr>
        <w:autoSpaceDE w:val="0"/>
        <w:autoSpaceDN w:val="0"/>
        <w:spacing w:line="360" w:lineRule="auto"/>
        <w:rPr>
          <w:rFonts w:ascii="Georgia" w:hAnsi="Georgia" w:cs="Arial"/>
          <w:sz w:val="18"/>
          <w:szCs w:val="18"/>
        </w:rPr>
      </w:pPr>
      <w:r w:rsidRPr="005711EC">
        <w:rPr>
          <w:rFonts w:ascii="Georgia" w:hAnsi="Georgia" w:cs="Arial"/>
          <w:sz w:val="18"/>
          <w:szCs w:val="18"/>
        </w:rPr>
        <w:t>2015-present</w:t>
      </w:r>
      <w:r w:rsidRPr="005711EC">
        <w:rPr>
          <w:rFonts w:ascii="Georgia" w:hAnsi="Georgia" w:cs="Arial"/>
          <w:sz w:val="18"/>
          <w:szCs w:val="18"/>
        </w:rPr>
        <w:tab/>
        <w:t>HD220 Anchor Team member</w:t>
      </w:r>
    </w:p>
    <w:p w:rsidR="00F46C7F" w:rsidRPr="005711EC" w:rsidRDefault="002673B8" w:rsidP="004E0126">
      <w:pPr>
        <w:autoSpaceDE w:val="0"/>
        <w:autoSpaceDN w:val="0"/>
        <w:spacing w:line="360" w:lineRule="auto"/>
        <w:rPr>
          <w:rFonts w:ascii="Georgia" w:hAnsi="Georgia" w:cs="Arial"/>
          <w:sz w:val="18"/>
          <w:szCs w:val="18"/>
        </w:rPr>
      </w:pPr>
      <w:r w:rsidRPr="005711EC">
        <w:rPr>
          <w:rFonts w:ascii="Georgia" w:hAnsi="Georgia" w:cs="Arial"/>
          <w:sz w:val="18"/>
          <w:szCs w:val="18"/>
        </w:rPr>
        <w:t>2014-present</w:t>
      </w:r>
      <w:r w:rsidRPr="005711EC">
        <w:rPr>
          <w:rFonts w:ascii="Georgia" w:hAnsi="Georgia" w:cs="Arial"/>
          <w:sz w:val="18"/>
          <w:szCs w:val="18"/>
        </w:rPr>
        <w:tab/>
      </w:r>
      <w:r w:rsidR="00F46C7F" w:rsidRPr="005711EC">
        <w:rPr>
          <w:rFonts w:ascii="Georgia" w:hAnsi="Georgia" w:cs="Arial"/>
          <w:sz w:val="18"/>
          <w:szCs w:val="18"/>
        </w:rPr>
        <w:t xml:space="preserve">Chair, mentoring committee for </w:t>
      </w:r>
      <w:r w:rsidRPr="005711EC">
        <w:rPr>
          <w:rFonts w:ascii="Georgia" w:hAnsi="Georgia" w:cs="Arial"/>
          <w:sz w:val="18"/>
          <w:szCs w:val="18"/>
        </w:rPr>
        <w:t xml:space="preserve">Elizabeth Weybright </w:t>
      </w:r>
    </w:p>
    <w:p w:rsidR="00F46C7F" w:rsidRPr="005711EC" w:rsidRDefault="00F46C7F" w:rsidP="00F46C7F">
      <w:pPr>
        <w:autoSpaceDE w:val="0"/>
        <w:autoSpaceDN w:val="0"/>
        <w:spacing w:line="360" w:lineRule="auto"/>
        <w:rPr>
          <w:rFonts w:ascii="Georgia" w:hAnsi="Georgia" w:cs="Arial"/>
          <w:sz w:val="18"/>
          <w:szCs w:val="18"/>
        </w:rPr>
      </w:pPr>
      <w:r w:rsidRPr="005711EC">
        <w:rPr>
          <w:rFonts w:ascii="Georgia" w:hAnsi="Georgia" w:cs="Arial"/>
          <w:sz w:val="18"/>
          <w:szCs w:val="18"/>
        </w:rPr>
        <w:t>2014-present</w:t>
      </w:r>
      <w:r w:rsidRPr="005711EC">
        <w:rPr>
          <w:rFonts w:ascii="Georgia" w:hAnsi="Georgia" w:cs="Arial"/>
          <w:sz w:val="18"/>
          <w:szCs w:val="18"/>
        </w:rPr>
        <w:tab/>
        <w:t>Prevention Science PhD Steering C0mmittee</w:t>
      </w:r>
    </w:p>
    <w:p w:rsidR="00FF14A9" w:rsidRPr="005711EC" w:rsidRDefault="00FF14A9" w:rsidP="00F46C7F">
      <w:pPr>
        <w:tabs>
          <w:tab w:val="left" w:pos="1413"/>
          <w:tab w:val="left" w:pos="5040"/>
        </w:tabs>
        <w:autoSpaceDE w:val="0"/>
        <w:autoSpaceDN w:val="0"/>
        <w:spacing w:line="360" w:lineRule="auto"/>
        <w:rPr>
          <w:rFonts w:ascii="Georgia" w:hAnsi="Georgia" w:cs="Arial"/>
          <w:sz w:val="18"/>
          <w:szCs w:val="18"/>
        </w:rPr>
      </w:pPr>
      <w:r w:rsidRPr="005711EC">
        <w:rPr>
          <w:rFonts w:ascii="Georgia" w:hAnsi="Georgia" w:cs="Arial"/>
          <w:sz w:val="18"/>
          <w:szCs w:val="18"/>
        </w:rPr>
        <w:t>2014-present</w:t>
      </w:r>
      <w:r w:rsidRPr="005711EC">
        <w:rPr>
          <w:rFonts w:ascii="Georgia" w:hAnsi="Georgia" w:cs="Arial"/>
          <w:sz w:val="18"/>
          <w:szCs w:val="18"/>
        </w:rPr>
        <w:tab/>
        <w:t>HD Strategic Planning Committee</w:t>
      </w:r>
    </w:p>
    <w:p w:rsidR="00F46C7F" w:rsidRDefault="00F46C7F" w:rsidP="00F46C7F">
      <w:pPr>
        <w:tabs>
          <w:tab w:val="left" w:pos="1413"/>
          <w:tab w:val="left" w:pos="5040"/>
        </w:tabs>
        <w:autoSpaceDE w:val="0"/>
        <w:autoSpaceDN w:val="0"/>
        <w:spacing w:line="360" w:lineRule="auto"/>
        <w:rPr>
          <w:rFonts w:ascii="Georgia" w:hAnsi="Georgia" w:cs="Arial"/>
          <w:sz w:val="18"/>
          <w:szCs w:val="18"/>
        </w:rPr>
      </w:pPr>
      <w:r w:rsidRPr="005711EC">
        <w:rPr>
          <w:rFonts w:ascii="Georgia" w:hAnsi="Georgia" w:cs="Arial"/>
          <w:sz w:val="18"/>
          <w:szCs w:val="18"/>
        </w:rPr>
        <w:t>2014</w:t>
      </w:r>
      <w:r w:rsidR="00E7743E" w:rsidRPr="005711EC">
        <w:rPr>
          <w:rFonts w:ascii="Georgia" w:hAnsi="Georgia" w:cs="Arial"/>
          <w:sz w:val="18"/>
          <w:szCs w:val="18"/>
        </w:rPr>
        <w:t>-</w:t>
      </w:r>
      <w:r w:rsidR="00036C9C" w:rsidRPr="005711EC">
        <w:rPr>
          <w:rFonts w:ascii="Georgia" w:hAnsi="Georgia" w:cs="Arial"/>
          <w:sz w:val="18"/>
          <w:szCs w:val="18"/>
        </w:rPr>
        <w:t>2015</w:t>
      </w:r>
      <w:r>
        <w:rPr>
          <w:rFonts w:ascii="Georgia" w:hAnsi="Georgia" w:cs="Arial"/>
          <w:sz w:val="18"/>
          <w:szCs w:val="18"/>
        </w:rPr>
        <w:tab/>
        <w:t>Search committee for Prevention Science/HD Faculty (</w:t>
      </w:r>
      <w:r w:rsidR="001E0878">
        <w:rPr>
          <w:rFonts w:ascii="Georgia" w:hAnsi="Georgia" w:cs="Arial"/>
          <w:sz w:val="18"/>
          <w:szCs w:val="18"/>
        </w:rPr>
        <w:t>two positions</w:t>
      </w:r>
      <w:r>
        <w:rPr>
          <w:rFonts w:ascii="Georgia" w:hAnsi="Georgia" w:cs="Arial"/>
          <w:sz w:val="18"/>
          <w:szCs w:val="18"/>
        </w:rPr>
        <w:t>)</w:t>
      </w:r>
    </w:p>
    <w:p w:rsidR="00F46C7F" w:rsidRDefault="00F46C7F" w:rsidP="00F46C7F">
      <w:pPr>
        <w:tabs>
          <w:tab w:val="left" w:pos="1413"/>
          <w:tab w:val="left" w:pos="5040"/>
        </w:tabs>
        <w:autoSpaceDE w:val="0"/>
        <w:autoSpaceDN w:val="0"/>
        <w:spacing w:line="360" w:lineRule="auto"/>
        <w:rPr>
          <w:rFonts w:ascii="Georgia" w:hAnsi="Georgia" w:cs="Arial"/>
          <w:i/>
          <w:sz w:val="18"/>
          <w:szCs w:val="18"/>
          <w:u w:val="single"/>
        </w:rPr>
      </w:pPr>
      <w:r w:rsidRPr="006C79E6">
        <w:rPr>
          <w:rFonts w:ascii="Georgia" w:hAnsi="Georgia" w:cs="Arial"/>
          <w:sz w:val="18"/>
          <w:szCs w:val="18"/>
        </w:rPr>
        <w:t>2013-2014</w:t>
      </w:r>
      <w:r w:rsidRPr="00824215">
        <w:rPr>
          <w:rFonts w:ascii="Georgia" w:hAnsi="Georgia" w:cs="Arial"/>
          <w:sz w:val="18"/>
          <w:szCs w:val="18"/>
        </w:rPr>
        <w:t xml:space="preserve"> </w:t>
      </w:r>
      <w:r>
        <w:rPr>
          <w:rFonts w:ascii="Georgia" w:hAnsi="Georgia" w:cs="Arial"/>
          <w:sz w:val="18"/>
          <w:szCs w:val="18"/>
        </w:rPr>
        <w:tab/>
        <w:t xml:space="preserve">Search committee for </w:t>
      </w:r>
      <w:r w:rsidRPr="006C79E6">
        <w:rPr>
          <w:rFonts w:ascii="Georgia" w:hAnsi="Georgia" w:cs="Arial"/>
          <w:sz w:val="18"/>
          <w:szCs w:val="18"/>
        </w:rPr>
        <w:t>Prevention Science</w:t>
      </w:r>
      <w:r>
        <w:rPr>
          <w:rFonts w:ascii="Georgia" w:hAnsi="Georgia" w:cs="Arial"/>
          <w:sz w:val="18"/>
          <w:szCs w:val="18"/>
        </w:rPr>
        <w:t>/HD</w:t>
      </w:r>
      <w:r w:rsidRPr="006C79E6">
        <w:rPr>
          <w:rFonts w:ascii="Georgia" w:hAnsi="Georgia" w:cs="Arial"/>
          <w:sz w:val="18"/>
          <w:szCs w:val="18"/>
        </w:rPr>
        <w:t xml:space="preserve"> Faculty</w:t>
      </w:r>
    </w:p>
    <w:p w:rsidR="00F46C7F" w:rsidRDefault="00F46C7F" w:rsidP="004E0126">
      <w:pPr>
        <w:autoSpaceDE w:val="0"/>
        <w:autoSpaceDN w:val="0"/>
        <w:spacing w:line="360" w:lineRule="auto"/>
        <w:rPr>
          <w:rFonts w:ascii="Georgia" w:hAnsi="Georgia" w:cs="Arial"/>
          <w:sz w:val="18"/>
          <w:szCs w:val="18"/>
        </w:rPr>
      </w:pPr>
      <w:r w:rsidRPr="006C79E6">
        <w:rPr>
          <w:rFonts w:ascii="Georgia" w:hAnsi="Georgia" w:cs="Arial"/>
          <w:sz w:val="18"/>
          <w:szCs w:val="18"/>
        </w:rPr>
        <w:t>2011</w:t>
      </w:r>
      <w:r>
        <w:rPr>
          <w:rFonts w:ascii="Georgia" w:hAnsi="Georgia" w:cs="Arial"/>
          <w:sz w:val="18"/>
          <w:szCs w:val="18"/>
        </w:rPr>
        <w:t>-2014</w:t>
      </w:r>
      <w:r>
        <w:rPr>
          <w:rFonts w:ascii="Georgia" w:hAnsi="Georgia" w:cs="Arial"/>
          <w:sz w:val="18"/>
          <w:szCs w:val="18"/>
        </w:rPr>
        <w:tab/>
      </w:r>
      <w:r w:rsidRPr="006C79E6">
        <w:rPr>
          <w:rFonts w:ascii="Georgia" w:hAnsi="Georgia" w:cs="Arial"/>
          <w:sz w:val="18"/>
          <w:szCs w:val="18"/>
        </w:rPr>
        <w:t>Undergraduate Visioning Committee Chair</w:t>
      </w:r>
    </w:p>
    <w:p w:rsidR="00F46C7F" w:rsidRDefault="00F46C7F" w:rsidP="00F46C7F">
      <w:pPr>
        <w:autoSpaceDE w:val="0"/>
        <w:autoSpaceDN w:val="0"/>
        <w:spacing w:line="360" w:lineRule="auto"/>
        <w:rPr>
          <w:rFonts w:ascii="Georgia" w:hAnsi="Georgia" w:cs="Arial"/>
          <w:sz w:val="18"/>
          <w:szCs w:val="18"/>
        </w:rPr>
      </w:pPr>
      <w:r>
        <w:rPr>
          <w:rFonts w:ascii="Georgia" w:hAnsi="Georgia" w:cs="Arial"/>
          <w:sz w:val="18"/>
          <w:szCs w:val="18"/>
        </w:rPr>
        <w:t>1997-2013</w:t>
      </w:r>
      <w:r>
        <w:rPr>
          <w:rFonts w:ascii="Georgia" w:hAnsi="Georgia" w:cs="Arial"/>
          <w:sz w:val="18"/>
          <w:szCs w:val="18"/>
        </w:rPr>
        <w:tab/>
      </w:r>
      <w:r w:rsidRPr="006C79E6">
        <w:rPr>
          <w:rFonts w:ascii="Georgia" w:hAnsi="Georgia" w:cs="Arial"/>
          <w:sz w:val="18"/>
          <w:szCs w:val="18"/>
        </w:rPr>
        <w:t>Graduate Program Committee</w:t>
      </w:r>
      <w:r w:rsidRPr="006C79E6">
        <w:rPr>
          <w:rFonts w:ascii="Georgia" w:hAnsi="Georgia" w:cs="Arial"/>
          <w:sz w:val="18"/>
          <w:szCs w:val="18"/>
        </w:rPr>
        <w:tab/>
      </w:r>
    </w:p>
    <w:p w:rsidR="00F46C7F" w:rsidRPr="006C79E6" w:rsidRDefault="00F46C7F" w:rsidP="00F46C7F">
      <w:pPr>
        <w:autoSpaceDE w:val="0"/>
        <w:autoSpaceDN w:val="0"/>
        <w:spacing w:line="360" w:lineRule="auto"/>
        <w:rPr>
          <w:rFonts w:ascii="Georgia" w:hAnsi="Georgia" w:cs="Arial"/>
          <w:sz w:val="18"/>
          <w:szCs w:val="18"/>
        </w:rPr>
      </w:pPr>
      <w:r w:rsidRPr="006C79E6">
        <w:rPr>
          <w:rFonts w:ascii="Georgia" w:hAnsi="Georgia" w:cs="Arial"/>
          <w:sz w:val="18"/>
          <w:szCs w:val="18"/>
        </w:rPr>
        <w:t>1997</w:t>
      </w:r>
      <w:r>
        <w:rPr>
          <w:rFonts w:ascii="Georgia" w:hAnsi="Georgia" w:cs="Arial"/>
          <w:sz w:val="18"/>
          <w:szCs w:val="18"/>
        </w:rPr>
        <w:t>-</w:t>
      </w:r>
      <w:r w:rsidRPr="006C79E6">
        <w:rPr>
          <w:rFonts w:ascii="Georgia" w:hAnsi="Georgia" w:cs="Arial"/>
          <w:sz w:val="18"/>
          <w:szCs w:val="18"/>
        </w:rPr>
        <w:t>2012</w:t>
      </w:r>
      <w:r>
        <w:rPr>
          <w:rFonts w:ascii="Georgia" w:hAnsi="Georgia" w:cs="Arial"/>
          <w:sz w:val="18"/>
          <w:szCs w:val="18"/>
        </w:rPr>
        <w:t xml:space="preserve"> </w:t>
      </w:r>
      <w:r>
        <w:rPr>
          <w:rFonts w:ascii="Georgia" w:hAnsi="Georgia" w:cs="Arial"/>
          <w:sz w:val="18"/>
          <w:szCs w:val="18"/>
        </w:rPr>
        <w:tab/>
      </w:r>
      <w:r w:rsidRPr="006C79E6">
        <w:rPr>
          <w:rFonts w:ascii="Georgia" w:hAnsi="Georgia" w:cs="Arial"/>
          <w:sz w:val="18"/>
          <w:szCs w:val="18"/>
        </w:rPr>
        <w:t>HD Undergraduate Academic Advisor</w:t>
      </w:r>
      <w:r w:rsidRPr="006C79E6">
        <w:rPr>
          <w:rFonts w:ascii="Georgia" w:hAnsi="Georgia" w:cs="Arial"/>
          <w:sz w:val="18"/>
          <w:szCs w:val="18"/>
        </w:rPr>
        <w:tab/>
      </w:r>
      <w:r w:rsidRPr="006C79E6">
        <w:rPr>
          <w:rFonts w:ascii="Georgia" w:hAnsi="Georgia" w:cs="Arial"/>
          <w:sz w:val="18"/>
          <w:szCs w:val="18"/>
        </w:rPr>
        <w:tab/>
      </w:r>
    </w:p>
    <w:p w:rsidR="00F46C7F" w:rsidRDefault="00F46C7F" w:rsidP="00F46C7F">
      <w:pPr>
        <w:autoSpaceDE w:val="0"/>
        <w:autoSpaceDN w:val="0"/>
        <w:spacing w:line="360" w:lineRule="auto"/>
        <w:rPr>
          <w:rFonts w:ascii="Georgia" w:hAnsi="Georgia" w:cs="Arial"/>
          <w:sz w:val="18"/>
          <w:szCs w:val="18"/>
        </w:rPr>
      </w:pPr>
      <w:r w:rsidRPr="006C79E6">
        <w:rPr>
          <w:rFonts w:ascii="Georgia" w:hAnsi="Georgia" w:cs="Arial"/>
          <w:sz w:val="18"/>
          <w:szCs w:val="18"/>
        </w:rPr>
        <w:t>2011</w:t>
      </w:r>
      <w:r w:rsidR="00014D25">
        <w:rPr>
          <w:rFonts w:ascii="Georgia" w:hAnsi="Georgia" w:cs="Arial"/>
          <w:sz w:val="18"/>
          <w:szCs w:val="18"/>
        </w:rPr>
        <w:t>-2013</w:t>
      </w:r>
      <w:r w:rsidRPr="004E0126">
        <w:rPr>
          <w:rFonts w:ascii="Georgia" w:hAnsi="Georgia" w:cs="Arial"/>
          <w:sz w:val="18"/>
          <w:szCs w:val="18"/>
        </w:rPr>
        <w:t xml:space="preserve"> </w:t>
      </w:r>
      <w:r>
        <w:rPr>
          <w:rFonts w:ascii="Georgia" w:hAnsi="Georgia" w:cs="Arial"/>
          <w:sz w:val="18"/>
          <w:szCs w:val="18"/>
        </w:rPr>
        <w:tab/>
      </w:r>
      <w:r w:rsidRPr="006C79E6">
        <w:rPr>
          <w:rFonts w:ascii="Georgia" w:hAnsi="Georgia" w:cs="Arial"/>
          <w:sz w:val="18"/>
          <w:szCs w:val="18"/>
        </w:rPr>
        <w:t>HD Outcome</w:t>
      </w:r>
      <w:r w:rsidR="00014D25">
        <w:rPr>
          <w:rFonts w:ascii="Georgia" w:hAnsi="Georgia" w:cs="Arial"/>
          <w:sz w:val="18"/>
          <w:szCs w:val="18"/>
        </w:rPr>
        <w:t>s</w:t>
      </w:r>
      <w:r w:rsidRPr="006C79E6">
        <w:rPr>
          <w:rFonts w:ascii="Georgia" w:hAnsi="Georgia" w:cs="Arial"/>
          <w:sz w:val="18"/>
          <w:szCs w:val="18"/>
        </w:rPr>
        <w:t xml:space="preserve"> Assessment Reader</w:t>
      </w:r>
    </w:p>
    <w:p w:rsidR="00F46C7F" w:rsidRDefault="00F46C7F" w:rsidP="004E0126">
      <w:pPr>
        <w:autoSpaceDE w:val="0"/>
        <w:autoSpaceDN w:val="0"/>
        <w:spacing w:line="360" w:lineRule="auto"/>
        <w:rPr>
          <w:rFonts w:ascii="Georgia" w:hAnsi="Georgia" w:cs="Arial"/>
          <w:sz w:val="18"/>
          <w:szCs w:val="18"/>
        </w:rPr>
      </w:pPr>
      <w:r w:rsidRPr="006C79E6">
        <w:rPr>
          <w:rFonts w:ascii="Georgia" w:hAnsi="Georgia" w:cs="Arial"/>
          <w:sz w:val="18"/>
          <w:szCs w:val="18"/>
        </w:rPr>
        <w:t>2004</w:t>
      </w:r>
      <w:r>
        <w:rPr>
          <w:rFonts w:ascii="Georgia" w:hAnsi="Georgia" w:cs="Arial"/>
          <w:sz w:val="18"/>
          <w:szCs w:val="18"/>
        </w:rPr>
        <w:t>-</w:t>
      </w:r>
      <w:r w:rsidRPr="006C79E6">
        <w:rPr>
          <w:rFonts w:ascii="Georgia" w:hAnsi="Georgia" w:cs="Arial"/>
          <w:sz w:val="18"/>
          <w:szCs w:val="18"/>
        </w:rPr>
        <w:t>2011</w:t>
      </w:r>
      <w:r>
        <w:rPr>
          <w:rFonts w:ascii="Georgia" w:hAnsi="Georgia" w:cs="Arial"/>
          <w:sz w:val="18"/>
          <w:szCs w:val="18"/>
        </w:rPr>
        <w:tab/>
      </w:r>
      <w:r w:rsidRPr="006C79E6">
        <w:rPr>
          <w:rFonts w:ascii="Georgia" w:hAnsi="Georgia" w:cs="Arial"/>
          <w:sz w:val="18"/>
          <w:szCs w:val="18"/>
        </w:rPr>
        <w:t>HD Outcome Assessment Committee</w:t>
      </w:r>
      <w:r>
        <w:rPr>
          <w:rFonts w:ascii="Georgia" w:hAnsi="Georgia" w:cs="Arial"/>
          <w:sz w:val="18"/>
          <w:szCs w:val="18"/>
        </w:rPr>
        <w:t xml:space="preserve"> </w:t>
      </w:r>
    </w:p>
    <w:p w:rsidR="002673B8" w:rsidRDefault="00F46C7F" w:rsidP="004E0126">
      <w:pPr>
        <w:autoSpaceDE w:val="0"/>
        <w:autoSpaceDN w:val="0"/>
        <w:spacing w:line="360" w:lineRule="auto"/>
        <w:rPr>
          <w:rFonts w:ascii="Georgia" w:hAnsi="Georgia" w:cs="Arial"/>
          <w:sz w:val="18"/>
          <w:szCs w:val="18"/>
        </w:rPr>
      </w:pPr>
      <w:r>
        <w:rPr>
          <w:rFonts w:ascii="Georgia" w:hAnsi="Georgia" w:cs="Arial"/>
          <w:sz w:val="18"/>
          <w:szCs w:val="18"/>
        </w:rPr>
        <w:t>2</w:t>
      </w:r>
      <w:r w:rsidR="002673B8">
        <w:rPr>
          <w:rFonts w:ascii="Georgia" w:hAnsi="Georgia" w:cs="Arial"/>
          <w:sz w:val="18"/>
          <w:szCs w:val="18"/>
        </w:rPr>
        <w:t>006-2011</w:t>
      </w:r>
      <w:r w:rsidR="002673B8">
        <w:rPr>
          <w:rFonts w:ascii="Georgia" w:hAnsi="Georgia" w:cs="Arial"/>
          <w:sz w:val="18"/>
          <w:szCs w:val="18"/>
        </w:rPr>
        <w:tab/>
      </w:r>
      <w:r>
        <w:rPr>
          <w:rFonts w:ascii="Georgia" w:hAnsi="Georgia" w:cs="Arial"/>
          <w:sz w:val="18"/>
          <w:szCs w:val="18"/>
        </w:rPr>
        <w:t xml:space="preserve">Chair, mentoring committee for </w:t>
      </w:r>
      <w:r w:rsidR="002673B8">
        <w:rPr>
          <w:rFonts w:ascii="Georgia" w:hAnsi="Georgia" w:cs="Arial"/>
          <w:sz w:val="18"/>
          <w:szCs w:val="18"/>
        </w:rPr>
        <w:t xml:space="preserve">Jenifer McGuire </w:t>
      </w:r>
    </w:p>
    <w:p w:rsidR="002673B8" w:rsidRDefault="002673B8" w:rsidP="004E0126">
      <w:pPr>
        <w:autoSpaceDE w:val="0"/>
        <w:autoSpaceDN w:val="0"/>
        <w:spacing w:line="360" w:lineRule="auto"/>
        <w:rPr>
          <w:rFonts w:ascii="Georgia" w:hAnsi="Georgia" w:cs="Arial"/>
          <w:sz w:val="18"/>
          <w:szCs w:val="18"/>
        </w:rPr>
      </w:pPr>
      <w:r>
        <w:rPr>
          <w:rFonts w:ascii="Georgia" w:hAnsi="Georgia" w:cs="Arial"/>
          <w:sz w:val="18"/>
          <w:szCs w:val="18"/>
        </w:rPr>
        <w:t>2006-2011</w:t>
      </w:r>
      <w:r>
        <w:rPr>
          <w:rFonts w:ascii="Georgia" w:hAnsi="Georgia" w:cs="Arial"/>
          <w:sz w:val="18"/>
          <w:szCs w:val="18"/>
        </w:rPr>
        <w:tab/>
        <w:t xml:space="preserve">Mentoring </w:t>
      </w:r>
      <w:r w:rsidR="00F46C7F">
        <w:rPr>
          <w:rFonts w:ascii="Georgia" w:hAnsi="Georgia" w:cs="Arial"/>
          <w:sz w:val="18"/>
          <w:szCs w:val="18"/>
        </w:rPr>
        <w:t>c</w:t>
      </w:r>
      <w:r>
        <w:rPr>
          <w:rFonts w:ascii="Georgia" w:hAnsi="Georgia" w:cs="Arial"/>
          <w:sz w:val="18"/>
          <w:szCs w:val="18"/>
        </w:rPr>
        <w:t>ommittee</w:t>
      </w:r>
      <w:r w:rsidR="00F46C7F">
        <w:rPr>
          <w:rFonts w:ascii="Georgia" w:hAnsi="Georgia" w:cs="Arial"/>
          <w:sz w:val="18"/>
          <w:szCs w:val="18"/>
        </w:rPr>
        <w:t xml:space="preserve"> for Yoshie Sano</w:t>
      </w:r>
    </w:p>
    <w:p w:rsidR="002673B8" w:rsidRDefault="002673B8" w:rsidP="004E0126">
      <w:pPr>
        <w:autoSpaceDE w:val="0"/>
        <w:autoSpaceDN w:val="0"/>
        <w:spacing w:line="360" w:lineRule="auto"/>
        <w:rPr>
          <w:rFonts w:ascii="Georgia" w:hAnsi="Georgia" w:cs="Arial"/>
          <w:sz w:val="18"/>
          <w:szCs w:val="18"/>
        </w:rPr>
      </w:pPr>
      <w:r>
        <w:rPr>
          <w:rFonts w:ascii="Georgia" w:hAnsi="Georgia" w:cs="Arial"/>
          <w:sz w:val="18"/>
          <w:szCs w:val="18"/>
        </w:rPr>
        <w:t>2005-2010</w:t>
      </w:r>
      <w:r>
        <w:rPr>
          <w:rFonts w:ascii="Georgia" w:hAnsi="Georgia" w:cs="Arial"/>
          <w:sz w:val="18"/>
          <w:szCs w:val="18"/>
        </w:rPr>
        <w:tab/>
      </w:r>
      <w:r w:rsidR="00F46C7F">
        <w:rPr>
          <w:rFonts w:ascii="Georgia" w:hAnsi="Georgia" w:cs="Arial"/>
          <w:sz w:val="18"/>
          <w:szCs w:val="18"/>
        </w:rPr>
        <w:t xml:space="preserve">Mentoring committee for </w:t>
      </w:r>
      <w:r>
        <w:rPr>
          <w:rFonts w:ascii="Georgia" w:hAnsi="Georgia" w:cs="Arial"/>
          <w:sz w:val="18"/>
          <w:szCs w:val="18"/>
        </w:rPr>
        <w:t xml:space="preserve">Jared </w:t>
      </w:r>
      <w:proofErr w:type="spellStart"/>
      <w:r>
        <w:rPr>
          <w:rFonts w:ascii="Georgia" w:hAnsi="Georgia" w:cs="Arial"/>
          <w:sz w:val="18"/>
          <w:szCs w:val="18"/>
        </w:rPr>
        <w:t>Lisonbee</w:t>
      </w:r>
      <w:proofErr w:type="spellEnd"/>
      <w:r>
        <w:rPr>
          <w:rFonts w:ascii="Georgia" w:hAnsi="Georgia" w:cs="Arial"/>
          <w:sz w:val="18"/>
          <w:szCs w:val="18"/>
        </w:rPr>
        <w:t xml:space="preserve"> </w:t>
      </w:r>
    </w:p>
    <w:p w:rsidR="00F46C7F" w:rsidRDefault="00F46C7F" w:rsidP="00F46C7F">
      <w:pPr>
        <w:autoSpaceDE w:val="0"/>
        <w:autoSpaceDN w:val="0"/>
        <w:spacing w:line="360" w:lineRule="auto"/>
        <w:rPr>
          <w:rFonts w:ascii="Georgia" w:hAnsi="Georgia" w:cs="Arial"/>
          <w:sz w:val="18"/>
          <w:szCs w:val="18"/>
        </w:rPr>
      </w:pPr>
      <w:r w:rsidRPr="006C79E6">
        <w:rPr>
          <w:rFonts w:ascii="Georgia" w:hAnsi="Georgia" w:cs="Arial"/>
          <w:sz w:val="18"/>
          <w:szCs w:val="18"/>
        </w:rPr>
        <w:t>2002</w:t>
      </w:r>
      <w:r>
        <w:rPr>
          <w:rFonts w:ascii="Georgia" w:hAnsi="Georgia" w:cs="Arial"/>
          <w:sz w:val="18"/>
          <w:szCs w:val="18"/>
        </w:rPr>
        <w:t>-</w:t>
      </w:r>
      <w:r w:rsidRPr="006C79E6">
        <w:rPr>
          <w:rFonts w:ascii="Georgia" w:hAnsi="Georgia" w:cs="Arial"/>
          <w:sz w:val="18"/>
          <w:szCs w:val="18"/>
        </w:rPr>
        <w:t>2010</w:t>
      </w:r>
      <w:r>
        <w:rPr>
          <w:rFonts w:ascii="Georgia" w:hAnsi="Georgia" w:cs="Arial"/>
          <w:sz w:val="18"/>
          <w:szCs w:val="18"/>
        </w:rPr>
        <w:tab/>
      </w:r>
      <w:r w:rsidRPr="006C79E6">
        <w:rPr>
          <w:rFonts w:ascii="Georgia" w:hAnsi="Georgia" w:cs="Arial"/>
          <w:sz w:val="18"/>
          <w:szCs w:val="18"/>
        </w:rPr>
        <w:t>HD Prevention Research Committee</w:t>
      </w:r>
    </w:p>
    <w:p w:rsidR="002673B8" w:rsidRDefault="002673B8" w:rsidP="004E0126">
      <w:pPr>
        <w:autoSpaceDE w:val="0"/>
        <w:autoSpaceDN w:val="0"/>
        <w:spacing w:line="360" w:lineRule="auto"/>
        <w:rPr>
          <w:rFonts w:ascii="Georgia" w:hAnsi="Georgia" w:cs="Arial"/>
          <w:sz w:val="18"/>
          <w:szCs w:val="18"/>
        </w:rPr>
      </w:pPr>
      <w:r>
        <w:rPr>
          <w:rFonts w:ascii="Georgia" w:hAnsi="Georgia" w:cs="Arial"/>
          <w:sz w:val="18"/>
          <w:szCs w:val="18"/>
        </w:rPr>
        <w:t>2003-2009</w:t>
      </w:r>
      <w:r>
        <w:rPr>
          <w:rFonts w:ascii="Georgia" w:hAnsi="Georgia" w:cs="Arial"/>
          <w:sz w:val="18"/>
          <w:szCs w:val="18"/>
        </w:rPr>
        <w:tab/>
      </w:r>
      <w:r w:rsidR="00F46C7F">
        <w:rPr>
          <w:rFonts w:ascii="Georgia" w:hAnsi="Georgia" w:cs="Arial"/>
          <w:sz w:val="18"/>
          <w:szCs w:val="18"/>
        </w:rPr>
        <w:t xml:space="preserve">Mentoring committee for </w:t>
      </w:r>
      <w:r>
        <w:rPr>
          <w:rFonts w:ascii="Georgia" w:hAnsi="Georgia" w:cs="Arial"/>
          <w:sz w:val="18"/>
          <w:szCs w:val="18"/>
        </w:rPr>
        <w:t xml:space="preserve">Matthew Bumpus </w:t>
      </w:r>
    </w:p>
    <w:p w:rsidR="00F46C7F" w:rsidRDefault="00F46C7F" w:rsidP="00F46C7F">
      <w:pPr>
        <w:tabs>
          <w:tab w:val="left" w:pos="1440"/>
          <w:tab w:val="left" w:pos="5040"/>
        </w:tabs>
        <w:autoSpaceDE w:val="0"/>
        <w:autoSpaceDN w:val="0"/>
        <w:spacing w:line="360" w:lineRule="auto"/>
        <w:rPr>
          <w:rFonts w:ascii="Georgia" w:hAnsi="Georgia" w:cs="Arial"/>
          <w:sz w:val="18"/>
          <w:szCs w:val="18"/>
        </w:rPr>
      </w:pPr>
      <w:r w:rsidRPr="006C79E6">
        <w:rPr>
          <w:rFonts w:ascii="Georgia" w:hAnsi="Georgia" w:cs="Arial"/>
          <w:sz w:val="18"/>
          <w:szCs w:val="18"/>
        </w:rPr>
        <w:t>2005 – 2006</w:t>
      </w:r>
      <w:r>
        <w:rPr>
          <w:rFonts w:ascii="Georgia" w:hAnsi="Georgia" w:cs="Arial"/>
          <w:sz w:val="18"/>
          <w:szCs w:val="18"/>
        </w:rPr>
        <w:tab/>
        <w:t>Search committee for HD Faculty, Assistant Professor</w:t>
      </w:r>
    </w:p>
    <w:p w:rsidR="00F46C7F" w:rsidRDefault="00F46C7F" w:rsidP="00F46C7F">
      <w:pPr>
        <w:tabs>
          <w:tab w:val="left" w:pos="1440"/>
          <w:tab w:val="left" w:pos="5040"/>
        </w:tabs>
        <w:autoSpaceDE w:val="0"/>
        <w:autoSpaceDN w:val="0"/>
        <w:spacing w:line="360" w:lineRule="auto"/>
        <w:rPr>
          <w:rFonts w:ascii="Georgia" w:hAnsi="Georgia" w:cs="Arial"/>
          <w:sz w:val="18"/>
          <w:szCs w:val="18"/>
        </w:rPr>
      </w:pPr>
      <w:r w:rsidRPr="006C79E6">
        <w:rPr>
          <w:rFonts w:ascii="Georgia" w:hAnsi="Georgia" w:cs="Arial"/>
          <w:sz w:val="18"/>
          <w:szCs w:val="18"/>
        </w:rPr>
        <w:t>2005 – 2006</w:t>
      </w:r>
      <w:r>
        <w:rPr>
          <w:rFonts w:ascii="Georgia" w:hAnsi="Georgia" w:cs="Arial"/>
          <w:sz w:val="18"/>
          <w:szCs w:val="18"/>
        </w:rPr>
        <w:tab/>
        <w:t>Search committee for HD Faculty, Assistant Professor</w:t>
      </w:r>
    </w:p>
    <w:p w:rsidR="00F46C7F" w:rsidRDefault="00F46C7F" w:rsidP="00F46C7F">
      <w:pPr>
        <w:autoSpaceDE w:val="0"/>
        <w:autoSpaceDN w:val="0"/>
        <w:spacing w:line="360" w:lineRule="auto"/>
        <w:rPr>
          <w:rFonts w:ascii="Georgia" w:hAnsi="Georgia" w:cs="Arial"/>
          <w:sz w:val="18"/>
          <w:szCs w:val="18"/>
        </w:rPr>
      </w:pPr>
      <w:r w:rsidRPr="006C79E6">
        <w:rPr>
          <w:rFonts w:ascii="Georgia" w:hAnsi="Georgia" w:cs="Arial"/>
          <w:sz w:val="18"/>
          <w:szCs w:val="18"/>
        </w:rPr>
        <w:t>2003</w:t>
      </w:r>
      <w:r>
        <w:rPr>
          <w:rFonts w:ascii="Georgia" w:hAnsi="Georgia" w:cs="Arial"/>
          <w:sz w:val="18"/>
          <w:szCs w:val="18"/>
        </w:rPr>
        <w:t>-</w:t>
      </w:r>
      <w:r w:rsidRPr="006C79E6">
        <w:rPr>
          <w:rFonts w:ascii="Georgia" w:hAnsi="Georgia" w:cs="Arial"/>
          <w:sz w:val="18"/>
          <w:szCs w:val="18"/>
        </w:rPr>
        <w:t>2006</w:t>
      </w:r>
      <w:r w:rsidRPr="004E0126">
        <w:rPr>
          <w:rFonts w:ascii="Georgia" w:hAnsi="Georgia" w:cs="Arial"/>
          <w:sz w:val="18"/>
          <w:szCs w:val="18"/>
        </w:rPr>
        <w:t xml:space="preserve"> </w:t>
      </w:r>
      <w:r>
        <w:rPr>
          <w:rFonts w:ascii="Georgia" w:hAnsi="Georgia" w:cs="Arial"/>
          <w:sz w:val="18"/>
          <w:szCs w:val="18"/>
        </w:rPr>
        <w:tab/>
      </w:r>
      <w:r w:rsidRPr="006C79E6">
        <w:rPr>
          <w:rFonts w:ascii="Georgia" w:hAnsi="Georgia" w:cs="Arial"/>
          <w:sz w:val="18"/>
          <w:szCs w:val="18"/>
        </w:rPr>
        <w:t>HD Colloquia Chair</w:t>
      </w:r>
      <w:r w:rsidRPr="006C79E6">
        <w:rPr>
          <w:rFonts w:ascii="Georgia" w:hAnsi="Georgia" w:cs="Arial"/>
          <w:sz w:val="18"/>
          <w:szCs w:val="18"/>
        </w:rPr>
        <w:tab/>
      </w:r>
    </w:p>
    <w:p w:rsidR="00F46C7F" w:rsidRDefault="00F46C7F" w:rsidP="00F46C7F">
      <w:pPr>
        <w:autoSpaceDE w:val="0"/>
        <w:autoSpaceDN w:val="0"/>
        <w:spacing w:line="360" w:lineRule="auto"/>
        <w:rPr>
          <w:rFonts w:ascii="Georgia" w:hAnsi="Georgia" w:cs="Arial"/>
          <w:sz w:val="18"/>
          <w:szCs w:val="18"/>
        </w:rPr>
      </w:pPr>
      <w:r w:rsidRPr="006C79E6">
        <w:rPr>
          <w:rFonts w:ascii="Georgia" w:hAnsi="Georgia" w:cs="Arial"/>
          <w:sz w:val="18"/>
          <w:szCs w:val="18"/>
        </w:rPr>
        <w:t>2004 – 2005</w:t>
      </w:r>
      <w:r>
        <w:rPr>
          <w:rFonts w:ascii="Georgia" w:hAnsi="Georgia" w:cs="Arial"/>
          <w:sz w:val="18"/>
          <w:szCs w:val="18"/>
        </w:rPr>
        <w:tab/>
        <w:t>Search committee for HD Faculty, Assistant Professor</w:t>
      </w:r>
    </w:p>
    <w:p w:rsidR="00F46C7F" w:rsidRDefault="00F46C7F" w:rsidP="00F46C7F">
      <w:pPr>
        <w:autoSpaceDE w:val="0"/>
        <w:autoSpaceDN w:val="0"/>
        <w:spacing w:line="360" w:lineRule="auto"/>
        <w:rPr>
          <w:rFonts w:ascii="Georgia" w:hAnsi="Georgia" w:cs="Arial"/>
          <w:sz w:val="18"/>
          <w:szCs w:val="18"/>
        </w:rPr>
      </w:pPr>
      <w:r w:rsidRPr="006C79E6">
        <w:rPr>
          <w:rFonts w:ascii="Georgia" w:hAnsi="Georgia" w:cs="Arial"/>
          <w:sz w:val="18"/>
          <w:szCs w:val="18"/>
        </w:rPr>
        <w:t>2003</w:t>
      </w:r>
      <w:r>
        <w:rPr>
          <w:rFonts w:ascii="Georgia" w:hAnsi="Georgia" w:cs="Arial"/>
          <w:sz w:val="18"/>
          <w:szCs w:val="18"/>
        </w:rPr>
        <w:t>-</w:t>
      </w:r>
      <w:r w:rsidRPr="006C79E6">
        <w:rPr>
          <w:rFonts w:ascii="Georgia" w:hAnsi="Georgia" w:cs="Arial"/>
          <w:sz w:val="18"/>
          <w:szCs w:val="18"/>
        </w:rPr>
        <w:t>2005</w:t>
      </w:r>
      <w:r>
        <w:rPr>
          <w:rFonts w:ascii="Georgia" w:hAnsi="Georgia" w:cs="Arial"/>
          <w:sz w:val="18"/>
          <w:szCs w:val="18"/>
        </w:rPr>
        <w:tab/>
      </w:r>
      <w:r w:rsidRPr="006C79E6">
        <w:rPr>
          <w:rFonts w:ascii="Georgia" w:hAnsi="Georgia" w:cs="Arial"/>
          <w:sz w:val="18"/>
          <w:szCs w:val="18"/>
        </w:rPr>
        <w:t>HD Student Club Advisor</w:t>
      </w:r>
    </w:p>
    <w:p w:rsidR="004E0126" w:rsidRDefault="00F46C7F" w:rsidP="00F46C7F">
      <w:pPr>
        <w:autoSpaceDE w:val="0"/>
        <w:autoSpaceDN w:val="0"/>
        <w:spacing w:line="360" w:lineRule="auto"/>
        <w:rPr>
          <w:rFonts w:ascii="Georgia" w:hAnsi="Georgia" w:cs="Arial"/>
          <w:sz w:val="18"/>
          <w:szCs w:val="18"/>
        </w:rPr>
      </w:pPr>
      <w:r w:rsidRPr="006C79E6">
        <w:rPr>
          <w:rFonts w:ascii="Georgia" w:hAnsi="Georgia" w:cs="Arial"/>
          <w:sz w:val="18"/>
          <w:szCs w:val="18"/>
        </w:rPr>
        <w:t>1998</w:t>
      </w:r>
      <w:r>
        <w:rPr>
          <w:rFonts w:ascii="Georgia" w:hAnsi="Georgia" w:cs="Arial"/>
          <w:sz w:val="18"/>
          <w:szCs w:val="18"/>
        </w:rPr>
        <w:t>-</w:t>
      </w:r>
      <w:r w:rsidRPr="006C79E6">
        <w:rPr>
          <w:rFonts w:ascii="Georgia" w:hAnsi="Georgia" w:cs="Arial"/>
          <w:sz w:val="18"/>
          <w:szCs w:val="18"/>
        </w:rPr>
        <w:t>2005</w:t>
      </w:r>
      <w:r>
        <w:rPr>
          <w:rFonts w:ascii="Georgia" w:hAnsi="Georgia" w:cs="Arial"/>
          <w:sz w:val="18"/>
          <w:szCs w:val="18"/>
        </w:rPr>
        <w:t xml:space="preserve"> </w:t>
      </w:r>
      <w:r>
        <w:rPr>
          <w:rFonts w:ascii="Georgia" w:hAnsi="Georgia" w:cs="Arial"/>
          <w:sz w:val="18"/>
          <w:szCs w:val="18"/>
        </w:rPr>
        <w:tab/>
        <w:t xml:space="preserve">WSU HD On-line </w:t>
      </w:r>
      <w:r w:rsidRPr="006C79E6">
        <w:rPr>
          <w:rFonts w:ascii="Georgia" w:hAnsi="Georgia" w:cs="Arial"/>
          <w:sz w:val="18"/>
          <w:szCs w:val="18"/>
        </w:rPr>
        <w:t>Degree Program Committee</w:t>
      </w:r>
    </w:p>
    <w:p w:rsidR="00F46C7F" w:rsidRPr="006C79E6" w:rsidRDefault="00F46C7F" w:rsidP="00F46C7F">
      <w:pPr>
        <w:autoSpaceDE w:val="0"/>
        <w:autoSpaceDN w:val="0"/>
        <w:spacing w:line="360" w:lineRule="auto"/>
        <w:rPr>
          <w:rFonts w:ascii="Georgia" w:hAnsi="Georgia" w:cs="Arial"/>
          <w:sz w:val="18"/>
          <w:szCs w:val="18"/>
        </w:rPr>
      </w:pPr>
      <w:r w:rsidRPr="006C79E6">
        <w:rPr>
          <w:rFonts w:ascii="Georgia" w:hAnsi="Georgia" w:cs="Arial"/>
          <w:sz w:val="18"/>
          <w:szCs w:val="18"/>
        </w:rPr>
        <w:t>2002</w:t>
      </w:r>
      <w:r>
        <w:rPr>
          <w:rFonts w:ascii="Georgia" w:hAnsi="Georgia" w:cs="Arial"/>
          <w:sz w:val="18"/>
          <w:szCs w:val="18"/>
        </w:rPr>
        <w:t>-</w:t>
      </w:r>
      <w:r w:rsidRPr="006C79E6">
        <w:rPr>
          <w:rFonts w:ascii="Georgia" w:hAnsi="Georgia" w:cs="Arial"/>
          <w:sz w:val="18"/>
          <w:szCs w:val="18"/>
        </w:rPr>
        <w:t>2003</w:t>
      </w:r>
      <w:r>
        <w:rPr>
          <w:rFonts w:ascii="Georgia" w:hAnsi="Georgia" w:cs="Arial"/>
          <w:sz w:val="18"/>
          <w:szCs w:val="18"/>
        </w:rPr>
        <w:tab/>
      </w:r>
      <w:r w:rsidRPr="006C79E6">
        <w:rPr>
          <w:rFonts w:ascii="Georgia" w:hAnsi="Georgia" w:cs="Arial"/>
          <w:sz w:val="18"/>
          <w:szCs w:val="18"/>
        </w:rPr>
        <w:t>Parent-child Graduate Subcommittee Chair</w:t>
      </w:r>
      <w:r w:rsidRPr="006C79E6">
        <w:rPr>
          <w:rFonts w:ascii="Georgia" w:hAnsi="Georgia" w:cs="Arial"/>
          <w:sz w:val="18"/>
          <w:szCs w:val="18"/>
        </w:rPr>
        <w:tab/>
      </w:r>
    </w:p>
    <w:p w:rsidR="00F46C7F" w:rsidRDefault="00F46C7F" w:rsidP="00F46C7F">
      <w:pPr>
        <w:autoSpaceDE w:val="0"/>
        <w:autoSpaceDN w:val="0"/>
        <w:spacing w:line="360" w:lineRule="auto"/>
        <w:rPr>
          <w:rFonts w:ascii="Georgia" w:hAnsi="Georgia" w:cs="Arial"/>
          <w:sz w:val="18"/>
          <w:szCs w:val="18"/>
        </w:rPr>
      </w:pPr>
      <w:r w:rsidRPr="006C79E6">
        <w:rPr>
          <w:rFonts w:ascii="Georgia" w:hAnsi="Georgia" w:cs="Arial"/>
          <w:sz w:val="18"/>
          <w:szCs w:val="18"/>
        </w:rPr>
        <w:t>2001</w:t>
      </w:r>
      <w:r>
        <w:rPr>
          <w:rFonts w:ascii="Georgia" w:hAnsi="Georgia" w:cs="Arial"/>
          <w:sz w:val="18"/>
          <w:szCs w:val="18"/>
        </w:rPr>
        <w:t>-</w:t>
      </w:r>
      <w:r w:rsidRPr="006C79E6">
        <w:rPr>
          <w:rFonts w:ascii="Georgia" w:hAnsi="Georgia" w:cs="Arial"/>
          <w:sz w:val="18"/>
          <w:szCs w:val="18"/>
        </w:rPr>
        <w:t>2003</w:t>
      </w:r>
      <w:r>
        <w:rPr>
          <w:rFonts w:ascii="Georgia" w:hAnsi="Georgia" w:cs="Arial"/>
          <w:sz w:val="18"/>
          <w:szCs w:val="18"/>
        </w:rPr>
        <w:tab/>
      </w:r>
      <w:r w:rsidRPr="006C79E6">
        <w:rPr>
          <w:rFonts w:ascii="Georgia" w:hAnsi="Georgia" w:cs="Arial"/>
          <w:sz w:val="18"/>
          <w:szCs w:val="18"/>
        </w:rPr>
        <w:t>HD Marketing Committee</w:t>
      </w:r>
      <w:r w:rsidRPr="006C79E6">
        <w:rPr>
          <w:rFonts w:ascii="Georgia" w:hAnsi="Georgia" w:cs="Arial"/>
          <w:sz w:val="18"/>
          <w:szCs w:val="18"/>
        </w:rPr>
        <w:tab/>
      </w:r>
    </w:p>
    <w:p w:rsidR="00824215" w:rsidRPr="006C79E6" w:rsidRDefault="00824215" w:rsidP="004E0126">
      <w:pPr>
        <w:autoSpaceDE w:val="0"/>
        <w:autoSpaceDN w:val="0"/>
        <w:spacing w:line="360" w:lineRule="auto"/>
        <w:rPr>
          <w:rFonts w:ascii="Georgia" w:hAnsi="Georgia" w:cs="Arial"/>
          <w:sz w:val="18"/>
          <w:szCs w:val="18"/>
        </w:rPr>
      </w:pPr>
      <w:r w:rsidRPr="006C79E6">
        <w:rPr>
          <w:rFonts w:ascii="Georgia" w:hAnsi="Georgia" w:cs="Arial"/>
          <w:sz w:val="18"/>
          <w:szCs w:val="18"/>
        </w:rPr>
        <w:t>2001 – 2002</w:t>
      </w:r>
      <w:r>
        <w:rPr>
          <w:rFonts w:ascii="Georgia" w:hAnsi="Georgia" w:cs="Arial"/>
          <w:sz w:val="18"/>
          <w:szCs w:val="18"/>
        </w:rPr>
        <w:tab/>
      </w:r>
      <w:r w:rsidR="00F46C7F">
        <w:rPr>
          <w:rFonts w:ascii="Georgia" w:hAnsi="Georgia" w:cs="Arial"/>
          <w:sz w:val="18"/>
          <w:szCs w:val="18"/>
        </w:rPr>
        <w:t xml:space="preserve">Search committee for </w:t>
      </w:r>
      <w:r>
        <w:rPr>
          <w:rFonts w:ascii="Georgia" w:hAnsi="Georgia" w:cs="Arial"/>
          <w:sz w:val="18"/>
          <w:szCs w:val="18"/>
        </w:rPr>
        <w:t>HD Faculty, Assistant Professor</w:t>
      </w:r>
    </w:p>
    <w:p w:rsidR="00824215" w:rsidRDefault="00824215" w:rsidP="004E0126">
      <w:pPr>
        <w:tabs>
          <w:tab w:val="left" w:pos="1440"/>
          <w:tab w:val="left" w:pos="5040"/>
        </w:tabs>
        <w:autoSpaceDE w:val="0"/>
        <w:autoSpaceDN w:val="0"/>
        <w:spacing w:line="360" w:lineRule="auto"/>
        <w:rPr>
          <w:rFonts w:ascii="Georgia" w:hAnsi="Georgia" w:cs="Arial"/>
          <w:sz w:val="18"/>
          <w:szCs w:val="18"/>
        </w:rPr>
      </w:pPr>
      <w:r>
        <w:rPr>
          <w:rFonts w:ascii="Georgia" w:hAnsi="Georgia" w:cs="Arial"/>
          <w:sz w:val="18"/>
          <w:szCs w:val="18"/>
        </w:rPr>
        <w:t>2000-2001</w:t>
      </w:r>
      <w:r>
        <w:rPr>
          <w:rFonts w:ascii="Georgia" w:hAnsi="Georgia" w:cs="Arial"/>
          <w:sz w:val="18"/>
          <w:szCs w:val="18"/>
        </w:rPr>
        <w:tab/>
      </w:r>
      <w:r w:rsidR="00F46C7F">
        <w:rPr>
          <w:rFonts w:ascii="Georgia" w:hAnsi="Georgia" w:cs="Arial"/>
          <w:sz w:val="18"/>
          <w:szCs w:val="18"/>
        </w:rPr>
        <w:t xml:space="preserve">Search committee for </w:t>
      </w:r>
      <w:r>
        <w:rPr>
          <w:rFonts w:ascii="Georgia" w:hAnsi="Georgia" w:cs="Arial"/>
          <w:sz w:val="18"/>
          <w:szCs w:val="18"/>
        </w:rPr>
        <w:t>HD Faculty, Assistant Professor</w:t>
      </w:r>
    </w:p>
    <w:p w:rsidR="00F46C7F" w:rsidRPr="006C79E6" w:rsidRDefault="00F46C7F" w:rsidP="00F46C7F">
      <w:pPr>
        <w:autoSpaceDE w:val="0"/>
        <w:autoSpaceDN w:val="0"/>
        <w:spacing w:line="360" w:lineRule="auto"/>
        <w:rPr>
          <w:rFonts w:ascii="Georgia" w:hAnsi="Georgia" w:cs="Arial"/>
          <w:sz w:val="18"/>
          <w:szCs w:val="18"/>
        </w:rPr>
      </w:pPr>
      <w:r w:rsidRPr="006C79E6">
        <w:rPr>
          <w:rFonts w:ascii="Georgia" w:hAnsi="Georgia" w:cs="Arial"/>
          <w:sz w:val="18"/>
          <w:szCs w:val="18"/>
        </w:rPr>
        <w:t>1998</w:t>
      </w:r>
      <w:r>
        <w:rPr>
          <w:rFonts w:ascii="Georgia" w:hAnsi="Georgia" w:cs="Arial"/>
          <w:sz w:val="18"/>
          <w:szCs w:val="18"/>
        </w:rPr>
        <w:t>-</w:t>
      </w:r>
      <w:r w:rsidRPr="006C79E6">
        <w:rPr>
          <w:rFonts w:ascii="Georgia" w:hAnsi="Georgia" w:cs="Arial"/>
          <w:sz w:val="18"/>
          <w:szCs w:val="18"/>
        </w:rPr>
        <w:t>2001</w:t>
      </w:r>
      <w:r>
        <w:rPr>
          <w:rFonts w:ascii="Georgia" w:hAnsi="Georgia" w:cs="Arial"/>
          <w:sz w:val="18"/>
          <w:szCs w:val="18"/>
        </w:rPr>
        <w:tab/>
      </w:r>
      <w:r w:rsidRPr="006C79E6">
        <w:rPr>
          <w:rFonts w:ascii="Georgia" w:hAnsi="Georgia" w:cs="Arial"/>
          <w:sz w:val="18"/>
          <w:szCs w:val="18"/>
        </w:rPr>
        <w:t>HD Distance Degree Academic Advisor</w:t>
      </w:r>
      <w:r w:rsidRPr="006C79E6">
        <w:rPr>
          <w:rFonts w:ascii="Georgia" w:hAnsi="Georgia" w:cs="Arial"/>
          <w:sz w:val="18"/>
          <w:szCs w:val="18"/>
        </w:rPr>
        <w:tab/>
      </w:r>
      <w:r w:rsidRPr="006C79E6">
        <w:rPr>
          <w:rFonts w:ascii="Georgia" w:hAnsi="Georgia" w:cs="Arial"/>
          <w:sz w:val="18"/>
          <w:szCs w:val="18"/>
        </w:rPr>
        <w:tab/>
      </w:r>
    </w:p>
    <w:p w:rsidR="00F46C7F" w:rsidRDefault="00F46C7F" w:rsidP="00F46C7F">
      <w:pPr>
        <w:autoSpaceDE w:val="0"/>
        <w:autoSpaceDN w:val="0"/>
        <w:spacing w:line="360" w:lineRule="auto"/>
        <w:rPr>
          <w:rFonts w:ascii="Georgia" w:hAnsi="Georgia" w:cs="Arial"/>
          <w:sz w:val="18"/>
          <w:szCs w:val="18"/>
        </w:rPr>
      </w:pPr>
      <w:r w:rsidRPr="006C79E6">
        <w:rPr>
          <w:rFonts w:ascii="Georgia" w:hAnsi="Georgia" w:cs="Arial"/>
          <w:sz w:val="18"/>
          <w:szCs w:val="18"/>
        </w:rPr>
        <w:t>1998</w:t>
      </w:r>
      <w:r>
        <w:rPr>
          <w:rFonts w:ascii="Georgia" w:hAnsi="Georgia" w:cs="Arial"/>
          <w:sz w:val="18"/>
          <w:szCs w:val="18"/>
        </w:rPr>
        <w:t>-</w:t>
      </w:r>
      <w:r w:rsidRPr="006C79E6">
        <w:rPr>
          <w:rFonts w:ascii="Georgia" w:hAnsi="Georgia" w:cs="Arial"/>
          <w:sz w:val="18"/>
          <w:szCs w:val="18"/>
        </w:rPr>
        <w:t>2001</w:t>
      </w:r>
      <w:r>
        <w:rPr>
          <w:rFonts w:ascii="Georgia" w:hAnsi="Georgia" w:cs="Arial"/>
          <w:sz w:val="18"/>
          <w:szCs w:val="18"/>
        </w:rPr>
        <w:tab/>
      </w:r>
      <w:r w:rsidRPr="006C79E6">
        <w:rPr>
          <w:rFonts w:ascii="Georgia" w:hAnsi="Georgia" w:cs="Arial"/>
          <w:sz w:val="18"/>
          <w:szCs w:val="18"/>
        </w:rPr>
        <w:t xml:space="preserve">HD Graduate Internship Coordinator </w:t>
      </w:r>
    </w:p>
    <w:p w:rsidR="00F46C7F" w:rsidRPr="006C79E6" w:rsidRDefault="00F46C7F" w:rsidP="00F46C7F">
      <w:pPr>
        <w:autoSpaceDE w:val="0"/>
        <w:autoSpaceDN w:val="0"/>
        <w:spacing w:line="360" w:lineRule="auto"/>
        <w:rPr>
          <w:rFonts w:ascii="Georgia" w:hAnsi="Georgia" w:cs="Arial"/>
          <w:sz w:val="18"/>
          <w:szCs w:val="18"/>
        </w:rPr>
      </w:pPr>
      <w:r w:rsidRPr="006C79E6">
        <w:rPr>
          <w:rFonts w:ascii="Georgia" w:hAnsi="Georgia" w:cs="Arial"/>
          <w:sz w:val="18"/>
          <w:szCs w:val="18"/>
        </w:rPr>
        <w:t>1997</w:t>
      </w:r>
      <w:r>
        <w:rPr>
          <w:rFonts w:ascii="Georgia" w:hAnsi="Georgia" w:cs="Arial"/>
          <w:sz w:val="18"/>
          <w:szCs w:val="18"/>
        </w:rPr>
        <w:t>-</w:t>
      </w:r>
      <w:r w:rsidRPr="006C79E6">
        <w:rPr>
          <w:rFonts w:ascii="Georgia" w:hAnsi="Georgia" w:cs="Arial"/>
          <w:sz w:val="18"/>
          <w:szCs w:val="18"/>
        </w:rPr>
        <w:t>2001</w:t>
      </w:r>
      <w:r>
        <w:rPr>
          <w:rFonts w:ascii="Georgia" w:hAnsi="Georgia" w:cs="Arial"/>
          <w:sz w:val="18"/>
          <w:szCs w:val="18"/>
        </w:rPr>
        <w:tab/>
      </w:r>
      <w:r w:rsidRPr="006C79E6">
        <w:rPr>
          <w:rFonts w:ascii="Georgia" w:hAnsi="Georgia" w:cs="Arial"/>
          <w:sz w:val="18"/>
          <w:szCs w:val="18"/>
        </w:rPr>
        <w:t>Undergraduate Advising Committee</w:t>
      </w:r>
      <w:r w:rsidRPr="006C79E6">
        <w:rPr>
          <w:rFonts w:ascii="Georgia" w:hAnsi="Georgia" w:cs="Arial"/>
          <w:sz w:val="18"/>
          <w:szCs w:val="18"/>
        </w:rPr>
        <w:tab/>
      </w:r>
      <w:r w:rsidRPr="006C79E6">
        <w:rPr>
          <w:rFonts w:ascii="Georgia" w:hAnsi="Georgia" w:cs="Arial"/>
          <w:sz w:val="18"/>
          <w:szCs w:val="18"/>
        </w:rPr>
        <w:tab/>
      </w:r>
    </w:p>
    <w:p w:rsidR="00824215" w:rsidRDefault="00824215" w:rsidP="004E0126">
      <w:pPr>
        <w:tabs>
          <w:tab w:val="left" w:pos="1440"/>
          <w:tab w:val="left" w:pos="5040"/>
        </w:tabs>
        <w:autoSpaceDE w:val="0"/>
        <w:autoSpaceDN w:val="0"/>
        <w:spacing w:line="360" w:lineRule="auto"/>
        <w:rPr>
          <w:rFonts w:ascii="Georgia" w:hAnsi="Georgia" w:cs="Arial"/>
          <w:sz w:val="18"/>
          <w:szCs w:val="18"/>
        </w:rPr>
      </w:pPr>
      <w:r w:rsidRPr="006C79E6">
        <w:rPr>
          <w:rFonts w:ascii="Georgia" w:hAnsi="Georgia" w:cs="Arial"/>
          <w:sz w:val="18"/>
          <w:szCs w:val="18"/>
        </w:rPr>
        <w:t>1999</w:t>
      </w:r>
      <w:r w:rsidR="00F46C7F">
        <w:rPr>
          <w:rFonts w:ascii="Georgia" w:hAnsi="Georgia" w:cs="Arial"/>
          <w:sz w:val="18"/>
          <w:szCs w:val="18"/>
        </w:rPr>
        <w:t>-</w:t>
      </w:r>
      <w:r w:rsidRPr="006C79E6">
        <w:rPr>
          <w:rFonts w:ascii="Georgia" w:hAnsi="Georgia" w:cs="Arial"/>
          <w:sz w:val="18"/>
          <w:szCs w:val="18"/>
        </w:rPr>
        <w:t xml:space="preserve">2000 </w:t>
      </w:r>
      <w:r>
        <w:rPr>
          <w:rFonts w:ascii="Georgia" w:hAnsi="Georgia" w:cs="Arial"/>
          <w:sz w:val="18"/>
          <w:szCs w:val="18"/>
        </w:rPr>
        <w:tab/>
      </w:r>
      <w:r w:rsidR="00F46C7F">
        <w:rPr>
          <w:rFonts w:ascii="Georgia" w:hAnsi="Georgia" w:cs="Arial"/>
          <w:sz w:val="18"/>
          <w:szCs w:val="18"/>
        </w:rPr>
        <w:t xml:space="preserve">Search committee for </w:t>
      </w:r>
      <w:r>
        <w:rPr>
          <w:rFonts w:ascii="Georgia" w:hAnsi="Georgia" w:cs="Arial"/>
          <w:sz w:val="18"/>
          <w:szCs w:val="18"/>
        </w:rPr>
        <w:t xml:space="preserve">HD </w:t>
      </w:r>
      <w:r w:rsidRPr="006C79E6">
        <w:rPr>
          <w:rFonts w:ascii="Georgia" w:hAnsi="Georgia" w:cs="Arial"/>
          <w:sz w:val="18"/>
          <w:szCs w:val="18"/>
        </w:rPr>
        <w:t xml:space="preserve">Department </w:t>
      </w:r>
      <w:r>
        <w:rPr>
          <w:rFonts w:ascii="Georgia" w:hAnsi="Georgia" w:cs="Arial"/>
          <w:sz w:val="18"/>
          <w:szCs w:val="18"/>
        </w:rPr>
        <w:t xml:space="preserve">Chair </w:t>
      </w:r>
    </w:p>
    <w:p w:rsidR="00824215" w:rsidRPr="006C79E6" w:rsidRDefault="00824215" w:rsidP="004E0126">
      <w:pPr>
        <w:autoSpaceDE w:val="0"/>
        <w:autoSpaceDN w:val="0"/>
        <w:spacing w:line="360" w:lineRule="auto"/>
        <w:rPr>
          <w:rFonts w:ascii="Georgia" w:hAnsi="Georgia" w:cs="Arial"/>
          <w:sz w:val="18"/>
          <w:szCs w:val="18"/>
        </w:rPr>
      </w:pPr>
      <w:r w:rsidRPr="006C79E6">
        <w:rPr>
          <w:rFonts w:ascii="Georgia" w:hAnsi="Georgia" w:cs="Arial"/>
          <w:sz w:val="18"/>
          <w:szCs w:val="18"/>
        </w:rPr>
        <w:t>1999</w:t>
      </w:r>
      <w:r w:rsidR="00F46C7F">
        <w:rPr>
          <w:rFonts w:ascii="Georgia" w:hAnsi="Georgia" w:cs="Arial"/>
          <w:sz w:val="18"/>
          <w:szCs w:val="18"/>
        </w:rPr>
        <w:t>-</w:t>
      </w:r>
      <w:r w:rsidRPr="006C79E6">
        <w:rPr>
          <w:rFonts w:ascii="Georgia" w:hAnsi="Georgia" w:cs="Arial"/>
          <w:sz w:val="18"/>
          <w:szCs w:val="18"/>
        </w:rPr>
        <w:t>2000</w:t>
      </w:r>
      <w:r>
        <w:rPr>
          <w:rFonts w:ascii="Georgia" w:hAnsi="Georgia" w:cs="Arial"/>
          <w:sz w:val="18"/>
          <w:szCs w:val="18"/>
        </w:rPr>
        <w:tab/>
      </w:r>
      <w:r w:rsidR="00F46C7F">
        <w:rPr>
          <w:rFonts w:ascii="Georgia" w:hAnsi="Georgia" w:cs="Arial"/>
          <w:sz w:val="18"/>
          <w:szCs w:val="18"/>
        </w:rPr>
        <w:t xml:space="preserve">Search committee for </w:t>
      </w:r>
      <w:r>
        <w:rPr>
          <w:rFonts w:ascii="Georgia" w:hAnsi="Georgia" w:cs="Arial"/>
          <w:sz w:val="18"/>
          <w:szCs w:val="18"/>
        </w:rPr>
        <w:t xml:space="preserve">HD </w:t>
      </w:r>
      <w:r w:rsidRPr="006C79E6">
        <w:rPr>
          <w:rFonts w:ascii="Georgia" w:hAnsi="Georgia" w:cs="Arial"/>
          <w:sz w:val="18"/>
          <w:szCs w:val="18"/>
        </w:rPr>
        <w:t>Computer Specialist</w:t>
      </w:r>
    </w:p>
    <w:p w:rsidR="00824215" w:rsidRDefault="00824215" w:rsidP="00E7743E">
      <w:pPr>
        <w:autoSpaceDE w:val="0"/>
        <w:autoSpaceDN w:val="0"/>
        <w:spacing w:line="360" w:lineRule="auto"/>
        <w:rPr>
          <w:rFonts w:ascii="Georgia" w:hAnsi="Georgia" w:cs="Arial"/>
          <w:sz w:val="18"/>
          <w:szCs w:val="18"/>
        </w:rPr>
      </w:pPr>
      <w:r w:rsidRPr="006C79E6">
        <w:rPr>
          <w:rFonts w:ascii="Georgia" w:hAnsi="Georgia" w:cs="Arial"/>
          <w:sz w:val="18"/>
          <w:szCs w:val="18"/>
        </w:rPr>
        <w:t>1997</w:t>
      </w:r>
      <w:r w:rsidR="00F46C7F">
        <w:rPr>
          <w:rFonts w:ascii="Georgia" w:hAnsi="Georgia" w:cs="Arial"/>
          <w:sz w:val="18"/>
          <w:szCs w:val="18"/>
        </w:rPr>
        <w:t>-</w:t>
      </w:r>
      <w:r w:rsidRPr="006C79E6">
        <w:rPr>
          <w:rFonts w:ascii="Georgia" w:hAnsi="Georgia" w:cs="Arial"/>
          <w:sz w:val="18"/>
          <w:szCs w:val="18"/>
        </w:rPr>
        <w:t>1998</w:t>
      </w:r>
      <w:r>
        <w:rPr>
          <w:rFonts w:ascii="Georgia" w:hAnsi="Georgia" w:cs="Arial"/>
          <w:sz w:val="18"/>
          <w:szCs w:val="18"/>
        </w:rPr>
        <w:tab/>
      </w:r>
      <w:r w:rsidR="00F46C7F">
        <w:rPr>
          <w:rFonts w:ascii="Georgia" w:hAnsi="Georgia" w:cs="Arial"/>
          <w:sz w:val="18"/>
          <w:szCs w:val="18"/>
        </w:rPr>
        <w:t xml:space="preserve">Search committee for </w:t>
      </w:r>
      <w:r>
        <w:rPr>
          <w:rFonts w:ascii="Georgia" w:hAnsi="Georgia" w:cs="Arial"/>
          <w:sz w:val="18"/>
          <w:szCs w:val="18"/>
        </w:rPr>
        <w:t>HD Faculty, Assistant Professor</w:t>
      </w:r>
    </w:p>
    <w:p w:rsidR="004E0126" w:rsidRPr="002673B8" w:rsidRDefault="004E0126" w:rsidP="00E7743E">
      <w:pPr>
        <w:autoSpaceDE w:val="0"/>
        <w:autoSpaceDN w:val="0"/>
        <w:spacing w:line="360" w:lineRule="auto"/>
        <w:rPr>
          <w:rFonts w:ascii="Georgia" w:hAnsi="Georgia" w:cs="Arial"/>
          <w:i/>
          <w:sz w:val="18"/>
          <w:szCs w:val="18"/>
          <w:u w:val="single"/>
        </w:rPr>
      </w:pPr>
    </w:p>
    <w:p w:rsidR="00CA0EE9" w:rsidRDefault="00CA0EE9" w:rsidP="00E7743E">
      <w:pPr>
        <w:autoSpaceDE w:val="0"/>
        <w:autoSpaceDN w:val="0"/>
        <w:spacing w:line="360" w:lineRule="auto"/>
        <w:rPr>
          <w:rFonts w:ascii="Georgia" w:hAnsi="Georgia" w:cs="Arial"/>
          <w:b/>
          <w:sz w:val="18"/>
          <w:szCs w:val="18"/>
        </w:rPr>
      </w:pPr>
      <w:r>
        <w:rPr>
          <w:rFonts w:ascii="Georgia" w:hAnsi="Georgia" w:cs="Arial"/>
          <w:b/>
          <w:sz w:val="18"/>
          <w:szCs w:val="18"/>
        </w:rPr>
        <w:t>Community Service</w:t>
      </w:r>
    </w:p>
    <w:p w:rsidR="00CA0EE9" w:rsidRPr="006C79E6" w:rsidRDefault="00CA0EE9" w:rsidP="00E7743E">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6C79E6">
        <w:rPr>
          <w:rFonts w:ascii="Georgia" w:hAnsi="Georgia" w:cs="Arial"/>
          <w:sz w:val="18"/>
          <w:szCs w:val="18"/>
        </w:rPr>
        <w:t>2012-</w:t>
      </w:r>
      <w:r w:rsidR="001E0878">
        <w:rPr>
          <w:rFonts w:ascii="Georgia" w:hAnsi="Georgia" w:cs="Arial"/>
          <w:sz w:val="18"/>
          <w:szCs w:val="18"/>
        </w:rPr>
        <w:t>2015</w:t>
      </w:r>
      <w:r w:rsidR="001E0878">
        <w:rPr>
          <w:rFonts w:ascii="Georgia" w:hAnsi="Georgia" w:cs="Arial"/>
          <w:sz w:val="18"/>
          <w:szCs w:val="18"/>
        </w:rPr>
        <w:tab/>
      </w:r>
      <w:r w:rsidRPr="006C79E6">
        <w:rPr>
          <w:rFonts w:ascii="Georgia" w:hAnsi="Georgia" w:cs="Arial"/>
          <w:sz w:val="18"/>
          <w:szCs w:val="18"/>
        </w:rPr>
        <w:t xml:space="preserve"> </w:t>
      </w:r>
      <w:r w:rsidR="00E7743E">
        <w:rPr>
          <w:rFonts w:ascii="Georgia" w:hAnsi="Georgia" w:cs="Arial"/>
          <w:sz w:val="18"/>
          <w:szCs w:val="18"/>
        </w:rPr>
        <w:tab/>
        <w:t xml:space="preserve">Board member for </w:t>
      </w:r>
      <w:r w:rsidRPr="006C79E6">
        <w:rPr>
          <w:rFonts w:ascii="Georgia" w:hAnsi="Georgia" w:cs="Arial"/>
          <w:sz w:val="18"/>
          <w:szCs w:val="18"/>
        </w:rPr>
        <w:t>Alternative</w:t>
      </w:r>
      <w:r w:rsidR="00E7743E">
        <w:rPr>
          <w:rFonts w:ascii="Georgia" w:hAnsi="Georgia" w:cs="Arial"/>
          <w:sz w:val="18"/>
          <w:szCs w:val="18"/>
        </w:rPr>
        <w:t>s</w:t>
      </w:r>
      <w:r w:rsidRPr="006C79E6">
        <w:rPr>
          <w:rFonts w:ascii="Georgia" w:hAnsi="Georgia" w:cs="Arial"/>
          <w:sz w:val="18"/>
          <w:szCs w:val="18"/>
        </w:rPr>
        <w:t xml:space="preserve"> to Violence </w:t>
      </w:r>
      <w:r w:rsidR="00E7743E">
        <w:rPr>
          <w:rFonts w:ascii="Georgia" w:hAnsi="Georgia" w:cs="Arial"/>
          <w:sz w:val="18"/>
          <w:szCs w:val="18"/>
        </w:rPr>
        <w:t>of</w:t>
      </w:r>
      <w:r w:rsidRPr="006C79E6">
        <w:rPr>
          <w:rFonts w:ascii="Georgia" w:hAnsi="Georgia" w:cs="Arial"/>
          <w:sz w:val="18"/>
          <w:szCs w:val="18"/>
        </w:rPr>
        <w:t xml:space="preserve"> the Palouse</w:t>
      </w:r>
      <w:r w:rsidRPr="006C79E6">
        <w:rPr>
          <w:rFonts w:ascii="Georgia" w:hAnsi="Georgia" w:cs="Arial"/>
          <w:sz w:val="18"/>
          <w:szCs w:val="18"/>
        </w:rPr>
        <w:tab/>
      </w:r>
      <w:r w:rsidRPr="006C79E6">
        <w:rPr>
          <w:rFonts w:ascii="Georgia" w:hAnsi="Georgia" w:cs="Arial"/>
          <w:sz w:val="18"/>
          <w:szCs w:val="18"/>
        </w:rPr>
        <w:tab/>
      </w:r>
    </w:p>
    <w:p w:rsidR="00CA0EE9" w:rsidRPr="006C79E6" w:rsidRDefault="00CA0EE9" w:rsidP="00E7743E">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6C79E6">
        <w:rPr>
          <w:rFonts w:ascii="Georgia" w:hAnsi="Georgia" w:cs="Arial"/>
          <w:sz w:val="18"/>
          <w:szCs w:val="18"/>
        </w:rPr>
        <w:t>2010</w:t>
      </w:r>
      <w:r w:rsidR="00E7743E">
        <w:rPr>
          <w:rFonts w:ascii="Georgia" w:hAnsi="Georgia" w:cs="Arial"/>
          <w:sz w:val="18"/>
          <w:szCs w:val="18"/>
        </w:rPr>
        <w:t>-</w:t>
      </w:r>
      <w:r w:rsidRPr="006C79E6">
        <w:rPr>
          <w:rFonts w:ascii="Georgia" w:hAnsi="Georgia" w:cs="Arial"/>
          <w:sz w:val="18"/>
          <w:szCs w:val="18"/>
        </w:rPr>
        <w:t>2012</w:t>
      </w:r>
      <w:r w:rsidRPr="006C79E6">
        <w:rPr>
          <w:rFonts w:ascii="Georgia" w:hAnsi="Georgia" w:cs="Arial"/>
          <w:sz w:val="18"/>
          <w:szCs w:val="18"/>
        </w:rPr>
        <w:tab/>
      </w:r>
      <w:r w:rsidR="00E7743E">
        <w:rPr>
          <w:rFonts w:ascii="Georgia" w:hAnsi="Georgia" w:cs="Arial"/>
          <w:sz w:val="18"/>
          <w:szCs w:val="18"/>
        </w:rPr>
        <w:tab/>
      </w:r>
      <w:r w:rsidRPr="006C79E6">
        <w:rPr>
          <w:rFonts w:ascii="Georgia" w:hAnsi="Georgia" w:cs="Arial"/>
          <w:sz w:val="18"/>
          <w:szCs w:val="18"/>
        </w:rPr>
        <w:t xml:space="preserve">Palouse Chamber </w:t>
      </w:r>
      <w:r w:rsidR="00C00FC0">
        <w:rPr>
          <w:rFonts w:ascii="Georgia" w:hAnsi="Georgia" w:cs="Arial"/>
          <w:sz w:val="18"/>
          <w:szCs w:val="18"/>
        </w:rPr>
        <w:t>Music Workshop parent volunteer, Fall each year</w:t>
      </w:r>
      <w:r w:rsidRPr="006C79E6">
        <w:rPr>
          <w:rFonts w:ascii="Georgia" w:hAnsi="Georgia" w:cs="Arial"/>
          <w:sz w:val="18"/>
          <w:szCs w:val="18"/>
        </w:rPr>
        <w:tab/>
      </w:r>
    </w:p>
    <w:p w:rsidR="00CA0EE9" w:rsidRPr="006C79E6" w:rsidRDefault="00CA0EE9" w:rsidP="00E7743E">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6C79E6">
        <w:rPr>
          <w:rFonts w:ascii="Georgia" w:hAnsi="Georgia" w:cs="Arial"/>
          <w:sz w:val="18"/>
          <w:szCs w:val="18"/>
        </w:rPr>
        <w:t>2007-2008</w:t>
      </w:r>
      <w:r w:rsidRPr="006C79E6">
        <w:rPr>
          <w:rFonts w:ascii="Georgia" w:hAnsi="Georgia" w:cs="Arial"/>
          <w:sz w:val="18"/>
          <w:szCs w:val="18"/>
        </w:rPr>
        <w:tab/>
      </w:r>
      <w:r w:rsidR="00E7743E">
        <w:rPr>
          <w:rFonts w:ascii="Georgia" w:hAnsi="Georgia" w:cs="Arial"/>
          <w:sz w:val="18"/>
          <w:szCs w:val="18"/>
        </w:rPr>
        <w:tab/>
      </w:r>
      <w:r w:rsidRPr="006C79E6">
        <w:rPr>
          <w:rFonts w:ascii="Georgia" w:hAnsi="Georgia" w:cs="Arial"/>
          <w:sz w:val="18"/>
          <w:szCs w:val="18"/>
        </w:rPr>
        <w:t>Mentor for Pullman High School Senior Project</w:t>
      </w:r>
      <w:r w:rsidR="00E7743E">
        <w:rPr>
          <w:rFonts w:ascii="Georgia" w:hAnsi="Georgia" w:cs="Arial"/>
          <w:sz w:val="18"/>
          <w:szCs w:val="18"/>
        </w:rPr>
        <w:t xml:space="preserve"> for</w:t>
      </w:r>
      <w:r w:rsidRPr="006C79E6">
        <w:rPr>
          <w:rFonts w:ascii="Georgia" w:hAnsi="Georgia" w:cs="Arial"/>
          <w:sz w:val="18"/>
          <w:szCs w:val="18"/>
        </w:rPr>
        <w:t xml:space="preserve"> Katherine </w:t>
      </w:r>
      <w:proofErr w:type="spellStart"/>
      <w:r w:rsidRPr="006C79E6">
        <w:rPr>
          <w:rFonts w:ascii="Georgia" w:hAnsi="Georgia" w:cs="Arial"/>
          <w:sz w:val="18"/>
          <w:szCs w:val="18"/>
        </w:rPr>
        <w:t>Jussuame</w:t>
      </w:r>
      <w:proofErr w:type="spellEnd"/>
      <w:r w:rsidRPr="006C79E6">
        <w:rPr>
          <w:rFonts w:ascii="Georgia" w:hAnsi="Georgia" w:cs="Arial"/>
          <w:sz w:val="18"/>
          <w:szCs w:val="18"/>
        </w:rPr>
        <w:t xml:space="preserve"> </w:t>
      </w:r>
      <w:r w:rsidRPr="006C79E6">
        <w:rPr>
          <w:rFonts w:ascii="Georgia" w:hAnsi="Georgia" w:cs="Arial"/>
          <w:sz w:val="18"/>
          <w:szCs w:val="18"/>
        </w:rPr>
        <w:tab/>
      </w:r>
      <w:r w:rsidRPr="006C79E6">
        <w:rPr>
          <w:rFonts w:ascii="Georgia" w:hAnsi="Georgia" w:cs="Arial"/>
          <w:sz w:val="18"/>
          <w:szCs w:val="18"/>
        </w:rPr>
        <w:tab/>
      </w:r>
      <w:r w:rsidRPr="006C79E6">
        <w:rPr>
          <w:rFonts w:ascii="Georgia" w:hAnsi="Georgia" w:cs="Arial"/>
          <w:sz w:val="18"/>
          <w:szCs w:val="18"/>
        </w:rPr>
        <w:tab/>
      </w:r>
      <w:r w:rsidRPr="006C79E6">
        <w:rPr>
          <w:rFonts w:ascii="Georgia" w:hAnsi="Georgia" w:cs="Arial"/>
          <w:sz w:val="18"/>
          <w:szCs w:val="18"/>
        </w:rPr>
        <w:tab/>
      </w:r>
      <w:r w:rsidRPr="006C79E6">
        <w:rPr>
          <w:rFonts w:ascii="Georgia" w:hAnsi="Georgia" w:cs="Arial"/>
          <w:sz w:val="18"/>
          <w:szCs w:val="18"/>
        </w:rPr>
        <w:tab/>
      </w:r>
      <w:r w:rsidRPr="006C79E6">
        <w:rPr>
          <w:rFonts w:ascii="Georgia" w:hAnsi="Georgia" w:cs="Arial"/>
          <w:sz w:val="18"/>
          <w:szCs w:val="18"/>
        </w:rPr>
        <w:tab/>
      </w:r>
    </w:p>
    <w:p w:rsidR="00CA0EE9" w:rsidRPr="006C79E6" w:rsidRDefault="00CA0EE9" w:rsidP="00E7743E">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6C79E6">
        <w:rPr>
          <w:rFonts w:ascii="Georgia" w:hAnsi="Georgia" w:cs="Arial"/>
          <w:sz w:val="18"/>
          <w:szCs w:val="18"/>
        </w:rPr>
        <w:t>2004</w:t>
      </w:r>
      <w:r w:rsidR="00E7743E">
        <w:rPr>
          <w:rFonts w:ascii="Georgia" w:hAnsi="Georgia" w:cs="Arial"/>
          <w:sz w:val="18"/>
          <w:szCs w:val="18"/>
        </w:rPr>
        <w:t>-</w:t>
      </w:r>
      <w:r w:rsidRPr="006C79E6">
        <w:rPr>
          <w:rFonts w:ascii="Georgia" w:hAnsi="Georgia" w:cs="Arial"/>
          <w:sz w:val="18"/>
          <w:szCs w:val="18"/>
        </w:rPr>
        <w:t>2007</w:t>
      </w:r>
      <w:r w:rsidR="00E7743E">
        <w:rPr>
          <w:rFonts w:ascii="Georgia" w:hAnsi="Georgia" w:cs="Arial"/>
          <w:sz w:val="18"/>
          <w:szCs w:val="18"/>
        </w:rPr>
        <w:tab/>
      </w:r>
      <w:r w:rsidR="00E7743E">
        <w:rPr>
          <w:rFonts w:ascii="Georgia" w:hAnsi="Georgia" w:cs="Arial"/>
          <w:sz w:val="18"/>
          <w:szCs w:val="18"/>
        </w:rPr>
        <w:tab/>
      </w:r>
      <w:r w:rsidRPr="006C79E6">
        <w:rPr>
          <w:rFonts w:ascii="Georgia" w:hAnsi="Georgia" w:cs="Arial"/>
          <w:sz w:val="18"/>
          <w:szCs w:val="18"/>
        </w:rPr>
        <w:t>Board Member, Religious Education at Sacred Heart Church</w:t>
      </w:r>
      <w:r w:rsidR="00E7743E">
        <w:rPr>
          <w:rFonts w:ascii="Georgia" w:hAnsi="Georgia" w:cs="Arial"/>
          <w:sz w:val="18"/>
          <w:szCs w:val="18"/>
        </w:rPr>
        <w:t xml:space="preserve"> in </w:t>
      </w:r>
      <w:r w:rsidRPr="006C79E6">
        <w:rPr>
          <w:rFonts w:ascii="Georgia" w:hAnsi="Georgia" w:cs="Arial"/>
          <w:sz w:val="18"/>
          <w:szCs w:val="18"/>
        </w:rPr>
        <w:t>Pullman</w:t>
      </w:r>
      <w:r w:rsidRPr="006C79E6">
        <w:rPr>
          <w:rFonts w:ascii="Georgia" w:hAnsi="Georgia" w:cs="Arial"/>
          <w:sz w:val="18"/>
          <w:szCs w:val="18"/>
        </w:rPr>
        <w:tab/>
      </w:r>
      <w:r w:rsidRPr="006C79E6">
        <w:rPr>
          <w:rFonts w:ascii="Georgia" w:hAnsi="Georgia" w:cs="Arial"/>
          <w:sz w:val="18"/>
          <w:szCs w:val="18"/>
        </w:rPr>
        <w:tab/>
      </w:r>
    </w:p>
    <w:p w:rsidR="00CA0EE9" w:rsidRPr="006C79E6" w:rsidRDefault="00CA0EE9" w:rsidP="00E7743E">
      <w:pPr>
        <w:pStyle w:val="BodyTextIndent3"/>
        <w:tabs>
          <w:tab w:val="left" w:pos="-1440"/>
          <w:tab w:val="left" w:pos="-720"/>
          <w:tab w:val="left" w:pos="244"/>
          <w:tab w:val="left" w:pos="950"/>
          <w:tab w:val="left" w:pos="9360"/>
          <w:tab w:val="left" w:pos="10080"/>
        </w:tabs>
        <w:spacing w:line="360" w:lineRule="auto"/>
        <w:ind w:left="0"/>
        <w:rPr>
          <w:rFonts w:ascii="Georgia" w:hAnsi="Georgia" w:cs="Arial"/>
          <w:sz w:val="18"/>
          <w:szCs w:val="18"/>
        </w:rPr>
      </w:pPr>
      <w:r w:rsidRPr="006C79E6">
        <w:rPr>
          <w:rFonts w:ascii="Georgia" w:hAnsi="Georgia" w:cs="Arial"/>
          <w:sz w:val="18"/>
          <w:szCs w:val="18"/>
        </w:rPr>
        <w:t>June, 2004</w:t>
      </w:r>
      <w:r w:rsidR="00E7743E">
        <w:rPr>
          <w:rFonts w:ascii="Georgia" w:hAnsi="Georgia" w:cs="Arial"/>
          <w:sz w:val="18"/>
          <w:szCs w:val="18"/>
        </w:rPr>
        <w:tab/>
      </w:r>
      <w:r w:rsidR="00E7743E">
        <w:rPr>
          <w:rFonts w:ascii="Georgia" w:hAnsi="Georgia" w:cs="Arial"/>
          <w:sz w:val="18"/>
          <w:szCs w:val="18"/>
        </w:rPr>
        <w:tab/>
      </w:r>
      <w:r w:rsidRPr="006C79E6">
        <w:rPr>
          <w:rFonts w:ascii="Georgia" w:hAnsi="Georgia" w:cs="Arial"/>
          <w:sz w:val="18"/>
          <w:szCs w:val="18"/>
        </w:rPr>
        <w:t xml:space="preserve">Girl Scout Camp Volunteer, Pullman, WA </w:t>
      </w:r>
      <w:r w:rsidRPr="006C79E6">
        <w:rPr>
          <w:rFonts w:ascii="Georgia" w:hAnsi="Georgia" w:cs="Arial"/>
          <w:sz w:val="18"/>
          <w:szCs w:val="18"/>
        </w:rPr>
        <w:tab/>
      </w:r>
      <w:r w:rsidRPr="006C79E6">
        <w:rPr>
          <w:rFonts w:ascii="Georgia" w:hAnsi="Georgia" w:cs="Arial"/>
          <w:sz w:val="18"/>
          <w:szCs w:val="18"/>
        </w:rPr>
        <w:tab/>
      </w:r>
      <w:r w:rsidRPr="006C79E6">
        <w:rPr>
          <w:rFonts w:ascii="Georgia" w:hAnsi="Georgia" w:cs="Arial"/>
          <w:sz w:val="18"/>
          <w:szCs w:val="18"/>
        </w:rPr>
        <w:tab/>
      </w:r>
    </w:p>
    <w:p w:rsidR="00E7743E" w:rsidRDefault="00CA0EE9" w:rsidP="00E7743E">
      <w:pPr>
        <w:pStyle w:val="BodyTextIndent3"/>
        <w:tabs>
          <w:tab w:val="left" w:pos="-1440"/>
          <w:tab w:val="left" w:pos="-720"/>
          <w:tab w:val="left" w:pos="244"/>
          <w:tab w:val="left" w:pos="950"/>
          <w:tab w:val="left" w:pos="9360"/>
          <w:tab w:val="left" w:pos="10080"/>
        </w:tabs>
        <w:spacing w:line="360" w:lineRule="auto"/>
        <w:ind w:left="0"/>
        <w:rPr>
          <w:rFonts w:ascii="Georgia" w:hAnsi="Georgia" w:cs="Arial"/>
          <w:sz w:val="18"/>
          <w:szCs w:val="18"/>
        </w:rPr>
      </w:pPr>
      <w:r w:rsidRPr="006C79E6">
        <w:rPr>
          <w:rFonts w:ascii="Georgia" w:hAnsi="Georgia" w:cs="Arial"/>
          <w:sz w:val="18"/>
          <w:szCs w:val="18"/>
        </w:rPr>
        <w:t>2002</w:t>
      </w:r>
      <w:r w:rsidR="00E7743E">
        <w:rPr>
          <w:rFonts w:ascii="Georgia" w:hAnsi="Georgia" w:cs="Arial"/>
          <w:sz w:val="18"/>
          <w:szCs w:val="18"/>
        </w:rPr>
        <w:t>-2</w:t>
      </w:r>
      <w:r w:rsidRPr="006C79E6">
        <w:rPr>
          <w:rFonts w:ascii="Georgia" w:hAnsi="Georgia" w:cs="Arial"/>
          <w:sz w:val="18"/>
          <w:szCs w:val="18"/>
        </w:rPr>
        <w:t>003</w:t>
      </w:r>
      <w:r w:rsidR="00E7743E">
        <w:rPr>
          <w:rFonts w:ascii="Georgia" w:hAnsi="Georgia" w:cs="Arial"/>
          <w:sz w:val="18"/>
          <w:szCs w:val="18"/>
        </w:rPr>
        <w:tab/>
      </w:r>
      <w:r w:rsidR="00E7743E">
        <w:rPr>
          <w:rFonts w:ascii="Georgia" w:hAnsi="Georgia" w:cs="Arial"/>
          <w:sz w:val="18"/>
          <w:szCs w:val="18"/>
        </w:rPr>
        <w:tab/>
      </w:r>
      <w:r w:rsidRPr="006C79E6">
        <w:rPr>
          <w:rFonts w:ascii="Georgia" w:hAnsi="Georgia" w:cs="Arial"/>
          <w:sz w:val="18"/>
          <w:szCs w:val="18"/>
        </w:rPr>
        <w:t>Junior Girl Scout Co-Leader, Pullman, WA.</w:t>
      </w:r>
      <w:r w:rsidRPr="006C79E6">
        <w:rPr>
          <w:rFonts w:ascii="Georgia" w:hAnsi="Georgia" w:cs="Arial"/>
          <w:sz w:val="18"/>
          <w:szCs w:val="18"/>
        </w:rPr>
        <w:tab/>
      </w:r>
      <w:r w:rsidRPr="006C79E6">
        <w:rPr>
          <w:rFonts w:ascii="Georgia" w:hAnsi="Georgia" w:cs="Arial"/>
          <w:sz w:val="18"/>
          <w:szCs w:val="18"/>
        </w:rPr>
        <w:tab/>
      </w:r>
    </w:p>
    <w:p w:rsidR="00CA0EE9" w:rsidRPr="006C79E6" w:rsidRDefault="00CA0EE9" w:rsidP="00E7743E">
      <w:pPr>
        <w:pStyle w:val="BodyTextIndent3"/>
        <w:tabs>
          <w:tab w:val="left" w:pos="-1440"/>
          <w:tab w:val="left" w:pos="-720"/>
          <w:tab w:val="left" w:pos="244"/>
          <w:tab w:val="left" w:pos="950"/>
          <w:tab w:val="left" w:pos="9360"/>
          <w:tab w:val="left" w:pos="10080"/>
        </w:tabs>
        <w:spacing w:line="360" w:lineRule="auto"/>
        <w:ind w:left="0"/>
        <w:rPr>
          <w:rFonts w:ascii="Georgia" w:hAnsi="Georgia" w:cs="Arial"/>
          <w:sz w:val="18"/>
          <w:szCs w:val="18"/>
        </w:rPr>
      </w:pPr>
      <w:r w:rsidRPr="006C79E6">
        <w:rPr>
          <w:rFonts w:ascii="Georgia" w:hAnsi="Georgia" w:cs="Arial"/>
          <w:sz w:val="18"/>
          <w:szCs w:val="18"/>
        </w:rPr>
        <w:t>2000</w:t>
      </w:r>
      <w:r w:rsidR="00E7743E">
        <w:rPr>
          <w:rFonts w:ascii="Georgia" w:hAnsi="Georgia" w:cs="Arial"/>
          <w:sz w:val="18"/>
          <w:szCs w:val="18"/>
        </w:rPr>
        <w:t>-</w:t>
      </w:r>
      <w:r w:rsidRPr="006C79E6">
        <w:rPr>
          <w:rFonts w:ascii="Georgia" w:hAnsi="Georgia" w:cs="Arial"/>
          <w:sz w:val="18"/>
          <w:szCs w:val="18"/>
        </w:rPr>
        <w:t>2001</w:t>
      </w:r>
      <w:r w:rsidR="00E7743E">
        <w:rPr>
          <w:rFonts w:ascii="Georgia" w:hAnsi="Georgia" w:cs="Arial"/>
          <w:sz w:val="18"/>
          <w:szCs w:val="18"/>
        </w:rPr>
        <w:tab/>
      </w:r>
      <w:r w:rsidR="00E7743E">
        <w:rPr>
          <w:rFonts w:ascii="Georgia" w:hAnsi="Georgia" w:cs="Arial"/>
          <w:sz w:val="18"/>
          <w:szCs w:val="18"/>
        </w:rPr>
        <w:tab/>
      </w:r>
      <w:r w:rsidRPr="006C79E6">
        <w:rPr>
          <w:rFonts w:ascii="Georgia" w:hAnsi="Georgia" w:cs="Arial"/>
          <w:sz w:val="18"/>
          <w:szCs w:val="18"/>
        </w:rPr>
        <w:t>Montessori School of Pullman</w:t>
      </w:r>
      <w:r>
        <w:rPr>
          <w:rFonts w:ascii="Georgia" w:hAnsi="Georgia" w:cs="Arial"/>
          <w:sz w:val="18"/>
          <w:szCs w:val="18"/>
        </w:rPr>
        <w:t xml:space="preserve"> </w:t>
      </w:r>
      <w:r w:rsidRPr="006C79E6">
        <w:rPr>
          <w:rFonts w:ascii="Georgia" w:hAnsi="Georgia" w:cs="Arial"/>
          <w:sz w:val="18"/>
          <w:szCs w:val="18"/>
        </w:rPr>
        <w:t>Fund-raising Auction Committee Member</w:t>
      </w:r>
      <w:r w:rsidRPr="006C79E6">
        <w:rPr>
          <w:rFonts w:ascii="Georgia" w:hAnsi="Georgia" w:cs="Arial"/>
          <w:sz w:val="18"/>
          <w:szCs w:val="18"/>
        </w:rPr>
        <w:tab/>
      </w:r>
      <w:r w:rsidRPr="006C79E6">
        <w:rPr>
          <w:rFonts w:ascii="Georgia" w:hAnsi="Georgia" w:cs="Arial"/>
          <w:sz w:val="18"/>
          <w:szCs w:val="18"/>
        </w:rPr>
        <w:tab/>
      </w:r>
    </w:p>
    <w:p w:rsidR="00CA0EE9" w:rsidRPr="006C79E6" w:rsidRDefault="00CA0EE9" w:rsidP="00E7743E">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6C79E6">
        <w:rPr>
          <w:rFonts w:ascii="Georgia" w:hAnsi="Georgia" w:cs="Arial"/>
          <w:sz w:val="18"/>
          <w:szCs w:val="18"/>
        </w:rPr>
        <w:t>1996 – 1997</w:t>
      </w:r>
      <w:r w:rsidR="00E7743E">
        <w:rPr>
          <w:rFonts w:ascii="Georgia" w:hAnsi="Georgia" w:cs="Arial"/>
          <w:sz w:val="18"/>
          <w:szCs w:val="18"/>
        </w:rPr>
        <w:tab/>
      </w:r>
      <w:r w:rsidRPr="006C79E6">
        <w:rPr>
          <w:rFonts w:ascii="Georgia" w:hAnsi="Georgia" w:cs="Arial"/>
          <w:sz w:val="18"/>
          <w:szCs w:val="18"/>
        </w:rPr>
        <w:t xml:space="preserve">Board </w:t>
      </w:r>
      <w:r w:rsidR="00E7743E">
        <w:rPr>
          <w:rFonts w:ascii="Georgia" w:hAnsi="Georgia" w:cs="Arial"/>
          <w:sz w:val="18"/>
          <w:szCs w:val="18"/>
        </w:rPr>
        <w:t>member</w:t>
      </w:r>
      <w:r w:rsidRPr="006C79E6">
        <w:rPr>
          <w:rFonts w:ascii="Georgia" w:hAnsi="Georgia" w:cs="Arial"/>
          <w:sz w:val="18"/>
          <w:szCs w:val="18"/>
        </w:rPr>
        <w:t>, Preschool Cooperative, Knoxville, TN (Volunteer)</w:t>
      </w:r>
      <w:r w:rsidRPr="006C79E6">
        <w:rPr>
          <w:rFonts w:ascii="Georgia" w:hAnsi="Georgia" w:cs="Arial"/>
          <w:sz w:val="18"/>
          <w:szCs w:val="18"/>
        </w:rPr>
        <w:tab/>
      </w:r>
      <w:r w:rsidRPr="006C79E6">
        <w:rPr>
          <w:rFonts w:ascii="Georgia" w:hAnsi="Georgia" w:cs="Arial"/>
          <w:sz w:val="18"/>
          <w:szCs w:val="18"/>
        </w:rPr>
        <w:tab/>
      </w:r>
      <w:r w:rsidRPr="006C79E6">
        <w:rPr>
          <w:rFonts w:ascii="Georgia" w:hAnsi="Georgia" w:cs="Arial"/>
          <w:sz w:val="18"/>
          <w:szCs w:val="18"/>
        </w:rPr>
        <w:tab/>
      </w:r>
      <w:r w:rsidRPr="006C79E6">
        <w:rPr>
          <w:rFonts w:ascii="Georgia" w:hAnsi="Georgia" w:cs="Arial"/>
          <w:sz w:val="18"/>
          <w:szCs w:val="18"/>
        </w:rPr>
        <w:tab/>
      </w:r>
      <w:r w:rsidRPr="006C79E6">
        <w:rPr>
          <w:rFonts w:ascii="Georgia" w:hAnsi="Georgia" w:cs="Arial"/>
          <w:sz w:val="18"/>
          <w:szCs w:val="18"/>
        </w:rPr>
        <w:tab/>
      </w:r>
    </w:p>
    <w:p w:rsidR="00CA0EE9" w:rsidRDefault="00CA0EE9" w:rsidP="00CA0EE9">
      <w:pPr>
        <w:autoSpaceDE w:val="0"/>
        <w:autoSpaceDN w:val="0"/>
        <w:spacing w:line="360" w:lineRule="auto"/>
        <w:rPr>
          <w:rFonts w:ascii="Georgia" w:hAnsi="Georgia" w:cs="Arial"/>
          <w:b/>
          <w:sz w:val="18"/>
          <w:szCs w:val="18"/>
        </w:rPr>
      </w:pPr>
    </w:p>
    <w:p w:rsidR="002673B8" w:rsidRDefault="00F46C7F" w:rsidP="00CA0EE9">
      <w:pPr>
        <w:autoSpaceDE w:val="0"/>
        <w:autoSpaceDN w:val="0"/>
        <w:spacing w:line="360" w:lineRule="auto"/>
        <w:rPr>
          <w:rFonts w:ascii="Georgia" w:hAnsi="Georgia" w:cs="Arial"/>
          <w:b/>
          <w:sz w:val="18"/>
          <w:szCs w:val="18"/>
        </w:rPr>
      </w:pPr>
      <w:r w:rsidRPr="00F46C7F">
        <w:rPr>
          <w:rFonts w:ascii="Georgia" w:hAnsi="Georgia" w:cs="Arial"/>
          <w:b/>
          <w:sz w:val="18"/>
          <w:szCs w:val="18"/>
        </w:rPr>
        <w:t xml:space="preserve">Professional Service </w:t>
      </w:r>
      <w:r w:rsidR="002673B8" w:rsidRPr="00F46C7F">
        <w:rPr>
          <w:rFonts w:ascii="Georgia" w:hAnsi="Georgia" w:cs="Arial"/>
          <w:b/>
          <w:sz w:val="18"/>
          <w:szCs w:val="18"/>
        </w:rPr>
        <w:tab/>
      </w:r>
    </w:p>
    <w:p w:rsidR="00FF14A9" w:rsidRDefault="00CA0EE9" w:rsidP="00CA0EE9">
      <w:pPr>
        <w:autoSpaceDE w:val="0"/>
        <w:autoSpaceDN w:val="0"/>
        <w:spacing w:line="360" w:lineRule="auto"/>
        <w:ind w:left="1440" w:hanging="1440"/>
        <w:rPr>
          <w:rFonts w:ascii="Georgia" w:hAnsi="Georgia" w:cs="Arial"/>
          <w:sz w:val="18"/>
          <w:szCs w:val="18"/>
        </w:rPr>
      </w:pPr>
      <w:r>
        <w:rPr>
          <w:rFonts w:ascii="Georgia" w:hAnsi="Georgia" w:cs="Arial"/>
          <w:sz w:val="18"/>
          <w:szCs w:val="18"/>
        </w:rPr>
        <w:t xml:space="preserve">1997-present </w:t>
      </w:r>
      <w:r>
        <w:rPr>
          <w:rFonts w:ascii="Georgia" w:hAnsi="Georgia" w:cs="Arial"/>
          <w:sz w:val="18"/>
          <w:szCs w:val="18"/>
        </w:rPr>
        <w:tab/>
      </w:r>
      <w:proofErr w:type="spellStart"/>
      <w:r w:rsidRPr="00CA0EE9">
        <w:rPr>
          <w:rFonts w:ascii="Georgia" w:hAnsi="Georgia" w:cs="Arial"/>
          <w:sz w:val="18"/>
          <w:szCs w:val="18"/>
        </w:rPr>
        <w:t>Adhoc</w:t>
      </w:r>
      <w:proofErr w:type="spellEnd"/>
      <w:r w:rsidRPr="00CA0EE9">
        <w:rPr>
          <w:rFonts w:ascii="Georgia" w:hAnsi="Georgia" w:cs="Arial"/>
          <w:sz w:val="18"/>
          <w:szCs w:val="18"/>
        </w:rPr>
        <w:t xml:space="preserve"> reviewer for </w:t>
      </w:r>
      <w:r w:rsidRPr="00CA0EE9">
        <w:rPr>
          <w:rFonts w:ascii="Georgia" w:hAnsi="Georgia" w:cs="Arial"/>
          <w:i/>
          <w:sz w:val="18"/>
          <w:szCs w:val="18"/>
        </w:rPr>
        <w:t xml:space="preserve">Journal of Marriage and the Family, Journal of Adolescent Health, Journal of Adolescent Research, Journal of Research on Adolescence, </w:t>
      </w:r>
      <w:r w:rsidR="00DE52B9">
        <w:rPr>
          <w:rFonts w:ascii="Georgia" w:hAnsi="Georgia" w:cs="Arial"/>
          <w:i/>
          <w:sz w:val="18"/>
          <w:szCs w:val="18"/>
        </w:rPr>
        <w:t xml:space="preserve">Journal of Early Adolescence, </w:t>
      </w:r>
      <w:r w:rsidRPr="00CA0EE9">
        <w:rPr>
          <w:rFonts w:ascii="Georgia" w:hAnsi="Georgia" w:cs="Arial"/>
          <w:i/>
          <w:sz w:val="18"/>
          <w:szCs w:val="18"/>
        </w:rPr>
        <w:t xml:space="preserve">Journal of Family Issues, American Journal of Sociology, Journal of Adolescence, Prevention Science, Journal of Family Communication, </w:t>
      </w:r>
      <w:r w:rsidR="00DE52B9">
        <w:rPr>
          <w:rFonts w:ascii="Georgia" w:hAnsi="Georgia" w:cs="Arial"/>
          <w:i/>
          <w:sz w:val="18"/>
          <w:szCs w:val="18"/>
        </w:rPr>
        <w:t xml:space="preserve">Health Communication, </w:t>
      </w:r>
      <w:r w:rsidRPr="00CA0EE9">
        <w:rPr>
          <w:rFonts w:ascii="Georgia" w:hAnsi="Georgia" w:cs="Arial"/>
          <w:i/>
          <w:sz w:val="18"/>
          <w:szCs w:val="18"/>
        </w:rPr>
        <w:t>Building Youth Partnerships Essential Elements Series, I</w:t>
      </w:r>
      <w:r w:rsidRPr="00CA0EE9">
        <w:rPr>
          <w:rFonts w:ascii="Georgia" w:hAnsi="Georgia" w:cs="Arial"/>
          <w:bCs/>
          <w:i/>
          <w:sz w:val="18"/>
          <w:szCs w:val="18"/>
        </w:rPr>
        <w:t xml:space="preserve">nternational Journal of Psychology, </w:t>
      </w:r>
      <w:r w:rsidRPr="00CA0EE9">
        <w:rPr>
          <w:rFonts w:ascii="Georgia" w:hAnsi="Georgia" w:cs="Arial"/>
          <w:i/>
          <w:sz w:val="18"/>
          <w:szCs w:val="18"/>
        </w:rPr>
        <w:t xml:space="preserve">Journal of Family Relations, Modern Sociology/International Journal of Sociology of the Family, </w:t>
      </w:r>
      <w:r w:rsidR="00DE52B9">
        <w:rPr>
          <w:rFonts w:ascii="Georgia" w:hAnsi="Georgia" w:cs="Arial"/>
          <w:i/>
          <w:sz w:val="18"/>
          <w:szCs w:val="18"/>
        </w:rPr>
        <w:t>Sex Roles.</w:t>
      </w:r>
      <w:r w:rsidRPr="006C79E6">
        <w:rPr>
          <w:rFonts w:ascii="Georgia" w:hAnsi="Georgia" w:cs="Arial"/>
          <w:sz w:val="18"/>
          <w:szCs w:val="18"/>
        </w:rPr>
        <w:t xml:space="preserve"> </w:t>
      </w:r>
    </w:p>
    <w:p w:rsidR="00CA0EE9" w:rsidRPr="006C79E6" w:rsidRDefault="00FF14A9" w:rsidP="00CA0EE9">
      <w:pPr>
        <w:autoSpaceDE w:val="0"/>
        <w:autoSpaceDN w:val="0"/>
        <w:spacing w:line="360" w:lineRule="auto"/>
        <w:ind w:left="1440" w:hanging="1440"/>
        <w:rPr>
          <w:rFonts w:ascii="Georgia" w:hAnsi="Georgia" w:cs="Arial"/>
          <w:sz w:val="18"/>
          <w:szCs w:val="18"/>
        </w:rPr>
      </w:pPr>
      <w:r>
        <w:rPr>
          <w:rFonts w:ascii="Georgia" w:hAnsi="Georgia" w:cs="Arial"/>
          <w:sz w:val="18"/>
          <w:szCs w:val="18"/>
        </w:rPr>
        <w:t>2011</w:t>
      </w:r>
      <w:r w:rsidR="00B70B8C">
        <w:rPr>
          <w:rFonts w:ascii="Georgia" w:hAnsi="Georgia" w:cs="Arial"/>
          <w:sz w:val="18"/>
          <w:szCs w:val="18"/>
        </w:rPr>
        <w:t>, 2015</w:t>
      </w:r>
      <w:r>
        <w:rPr>
          <w:rFonts w:ascii="Georgia" w:hAnsi="Georgia" w:cs="Arial"/>
          <w:sz w:val="18"/>
          <w:szCs w:val="18"/>
        </w:rPr>
        <w:tab/>
        <w:t>National Council on Family Relations conference proposal reviewer</w:t>
      </w:r>
      <w:r w:rsidR="00CA0EE9" w:rsidRPr="006C79E6">
        <w:rPr>
          <w:rFonts w:ascii="Georgia" w:hAnsi="Georgia" w:cs="Arial"/>
          <w:sz w:val="18"/>
          <w:szCs w:val="18"/>
        </w:rPr>
        <w:tab/>
      </w:r>
      <w:r w:rsidR="00CA0EE9" w:rsidRPr="006C79E6">
        <w:rPr>
          <w:rFonts w:ascii="Georgia" w:hAnsi="Georgia" w:cs="Arial"/>
          <w:sz w:val="18"/>
          <w:szCs w:val="18"/>
        </w:rPr>
        <w:tab/>
      </w:r>
      <w:r w:rsidR="00CA0EE9" w:rsidRPr="006C79E6">
        <w:rPr>
          <w:rFonts w:ascii="Georgia" w:hAnsi="Georgia" w:cs="Arial"/>
          <w:sz w:val="18"/>
          <w:szCs w:val="18"/>
        </w:rPr>
        <w:tab/>
      </w:r>
      <w:r w:rsidR="00CA0EE9" w:rsidRPr="006C79E6">
        <w:rPr>
          <w:rFonts w:ascii="Georgia" w:hAnsi="Georgia" w:cs="Arial"/>
          <w:sz w:val="18"/>
          <w:szCs w:val="18"/>
        </w:rPr>
        <w:tab/>
        <w:t xml:space="preserve"> </w:t>
      </w:r>
    </w:p>
    <w:p w:rsidR="00CA0EE9" w:rsidRDefault="00CA0EE9" w:rsidP="0054675B">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b/>
          <w:sz w:val="18"/>
          <w:szCs w:val="18"/>
        </w:rPr>
      </w:pPr>
    </w:p>
    <w:p w:rsidR="008830CC" w:rsidRPr="00E7743E" w:rsidRDefault="00E7743E" w:rsidP="0054675B">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Bold" w:hAnsi="Georgia Bold" w:cs="Arial"/>
          <w:spacing w:val="20"/>
          <w:sz w:val="18"/>
          <w:szCs w:val="18"/>
        </w:rPr>
      </w:pPr>
      <w:r w:rsidRPr="00E7743E">
        <w:rPr>
          <w:rFonts w:ascii="Georgia Bold" w:hAnsi="Georgia Bold" w:cs="Arial"/>
          <w:b/>
          <w:spacing w:val="20"/>
          <w:sz w:val="18"/>
          <w:szCs w:val="18"/>
        </w:rPr>
        <w:t>PROFESSIONAL ORGANIZATION MEMBERSHIP</w:t>
      </w:r>
    </w:p>
    <w:p w:rsidR="008830CC" w:rsidRPr="006C79E6" w:rsidRDefault="008830CC" w:rsidP="0054675B">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60" w:hanging="2160"/>
        <w:rPr>
          <w:rFonts w:ascii="Georgia" w:hAnsi="Georgia" w:cs="Arial"/>
          <w:sz w:val="18"/>
          <w:szCs w:val="18"/>
        </w:rPr>
      </w:pPr>
      <w:r w:rsidRPr="006C79E6">
        <w:rPr>
          <w:rFonts w:ascii="Georgia" w:hAnsi="Georgia" w:cs="Arial"/>
          <w:sz w:val="18"/>
          <w:szCs w:val="18"/>
        </w:rPr>
        <w:t>1991 - Present</w:t>
      </w:r>
      <w:r w:rsidRPr="006C79E6">
        <w:rPr>
          <w:rFonts w:ascii="Georgia" w:hAnsi="Georgia" w:cs="Arial"/>
          <w:sz w:val="18"/>
          <w:szCs w:val="18"/>
        </w:rPr>
        <w:tab/>
        <w:t>National Council on Family Relations</w:t>
      </w:r>
    </w:p>
    <w:p w:rsidR="008830CC" w:rsidRPr="006C79E6" w:rsidRDefault="008830CC" w:rsidP="0054675B">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b/>
          <w:sz w:val="18"/>
          <w:szCs w:val="18"/>
        </w:rPr>
      </w:pPr>
      <w:r w:rsidRPr="006C79E6">
        <w:rPr>
          <w:rFonts w:ascii="Georgia" w:hAnsi="Georgia" w:cs="Arial"/>
          <w:sz w:val="18"/>
          <w:szCs w:val="18"/>
        </w:rPr>
        <w:t>1996 - Present</w:t>
      </w:r>
      <w:r w:rsidRPr="006C79E6">
        <w:rPr>
          <w:rFonts w:ascii="Georgia" w:hAnsi="Georgia" w:cs="Arial"/>
          <w:sz w:val="18"/>
          <w:szCs w:val="18"/>
        </w:rPr>
        <w:tab/>
        <w:t>Society for Research on Adolescence</w:t>
      </w:r>
      <w:r w:rsidRPr="006C79E6">
        <w:rPr>
          <w:rFonts w:ascii="Georgia" w:hAnsi="Georgia" w:cs="Arial"/>
          <w:sz w:val="18"/>
          <w:szCs w:val="18"/>
        </w:rPr>
        <w:tab/>
      </w:r>
    </w:p>
    <w:p w:rsidR="008830CC" w:rsidRPr="006C79E6" w:rsidRDefault="008830CC" w:rsidP="0054675B">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sectPr w:rsidR="008830CC" w:rsidRPr="006C79E6" w:rsidSect="0096160C">
          <w:headerReference w:type="even" r:id="rId20"/>
          <w:headerReference w:type="default" r:id="rId21"/>
          <w:footerReference w:type="even" r:id="rId22"/>
          <w:footerReference w:type="default" r:id="rId23"/>
          <w:footnotePr>
            <w:numRestart w:val="eachSect"/>
          </w:footnotePr>
          <w:endnotePr>
            <w:numFmt w:val="decimal"/>
          </w:endnotePr>
          <w:type w:val="continuous"/>
          <w:pgSz w:w="12240" w:h="15840"/>
          <w:pgMar w:top="1440" w:right="1296" w:bottom="1440" w:left="1296" w:header="720" w:footer="720" w:gutter="0"/>
          <w:cols w:space="720"/>
        </w:sectPr>
      </w:pPr>
    </w:p>
    <w:p w:rsidR="008830CC" w:rsidRDefault="00A072F6" w:rsidP="0054675B">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6C79E6">
        <w:rPr>
          <w:rFonts w:ascii="Georgia" w:hAnsi="Georgia" w:cs="Arial"/>
          <w:sz w:val="18"/>
          <w:szCs w:val="18"/>
        </w:rPr>
        <w:t>2013 – Present</w:t>
      </w:r>
      <w:r w:rsidRPr="006C79E6">
        <w:rPr>
          <w:rFonts w:ascii="Georgia" w:hAnsi="Georgia" w:cs="Arial"/>
          <w:sz w:val="18"/>
          <w:szCs w:val="18"/>
        </w:rPr>
        <w:tab/>
        <w:t xml:space="preserve">Association </w:t>
      </w:r>
      <w:r w:rsidR="00117D37" w:rsidRPr="006C79E6">
        <w:rPr>
          <w:rFonts w:ascii="Georgia" w:hAnsi="Georgia" w:cs="Arial"/>
          <w:sz w:val="18"/>
          <w:szCs w:val="18"/>
        </w:rPr>
        <w:t>fo</w:t>
      </w:r>
      <w:r w:rsidR="0054675B">
        <w:rPr>
          <w:rFonts w:ascii="Georgia" w:hAnsi="Georgia" w:cs="Arial"/>
          <w:sz w:val="18"/>
          <w:szCs w:val="18"/>
        </w:rPr>
        <w:t>r</w:t>
      </w:r>
      <w:r w:rsidRPr="006C79E6">
        <w:rPr>
          <w:rFonts w:ascii="Georgia" w:hAnsi="Georgia" w:cs="Arial"/>
          <w:sz w:val="18"/>
          <w:szCs w:val="18"/>
        </w:rPr>
        <w:t xml:space="preserve"> Faculty Women</w:t>
      </w:r>
    </w:p>
    <w:p w:rsidR="002D0D70" w:rsidRDefault="002D0D70" w:rsidP="00E7743E">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2012-present</w:t>
      </w:r>
      <w:r>
        <w:rPr>
          <w:rFonts w:ascii="Georgia" w:hAnsi="Georgia" w:cs="Arial"/>
          <w:sz w:val="18"/>
          <w:szCs w:val="18"/>
        </w:rPr>
        <w:tab/>
        <w:t>Affiliate member of the Edward R Murrow College Center for Media and Health Promotion Research</w:t>
      </w:r>
    </w:p>
    <w:p w:rsidR="00115970" w:rsidRPr="006C79E6" w:rsidRDefault="0054675B" w:rsidP="00E7743E">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b/>
          <w:sz w:val="18"/>
          <w:szCs w:val="18"/>
        </w:rPr>
      </w:pPr>
      <w:r>
        <w:rPr>
          <w:rFonts w:ascii="Georgia" w:hAnsi="Georgia" w:cs="Arial"/>
          <w:sz w:val="18"/>
          <w:szCs w:val="18"/>
        </w:rPr>
        <w:t xml:space="preserve">2014-2015 </w:t>
      </w:r>
      <w:r>
        <w:rPr>
          <w:rFonts w:ascii="Georgia" w:hAnsi="Georgia" w:cs="Arial"/>
          <w:sz w:val="18"/>
          <w:szCs w:val="18"/>
        </w:rPr>
        <w:tab/>
      </w:r>
      <w:r>
        <w:rPr>
          <w:rFonts w:ascii="Georgia" w:hAnsi="Georgia" w:cs="Arial"/>
          <w:sz w:val="18"/>
          <w:szCs w:val="18"/>
        </w:rPr>
        <w:tab/>
        <w:t>Association for Education in Journalism and Mass Communication</w:t>
      </w:r>
    </w:p>
    <w:p w:rsidR="00A903F0" w:rsidRDefault="00A903F0" w:rsidP="00DC5ABE">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Pr>
          <w:rFonts w:ascii="Georgia" w:hAnsi="Georgia" w:cs="Arial"/>
          <w:sz w:val="18"/>
          <w:szCs w:val="18"/>
        </w:rPr>
        <w:t>2016-present</w:t>
      </w:r>
      <w:r>
        <w:rPr>
          <w:rFonts w:ascii="Georgia" w:hAnsi="Georgia" w:cs="Arial"/>
          <w:sz w:val="18"/>
          <w:szCs w:val="18"/>
        </w:rPr>
        <w:tab/>
        <w:t>Society for Prevention Research</w:t>
      </w:r>
    </w:p>
    <w:p w:rsidR="00DC5ABE" w:rsidRPr="006C79E6" w:rsidRDefault="00DC5ABE" w:rsidP="00DC5ABE">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Georgia" w:hAnsi="Georgia" w:cs="Arial"/>
          <w:sz w:val="18"/>
          <w:szCs w:val="18"/>
        </w:rPr>
      </w:pPr>
      <w:r w:rsidRPr="006C79E6">
        <w:rPr>
          <w:rFonts w:ascii="Georgia" w:hAnsi="Georgia" w:cs="Arial"/>
          <w:sz w:val="18"/>
          <w:szCs w:val="18"/>
        </w:rPr>
        <w:t>1995 - 2010</w:t>
      </w:r>
      <w:r w:rsidRPr="006C79E6">
        <w:rPr>
          <w:rFonts w:ascii="Georgia" w:hAnsi="Georgia" w:cs="Arial"/>
          <w:sz w:val="18"/>
          <w:szCs w:val="18"/>
        </w:rPr>
        <w:tab/>
        <w:t xml:space="preserve"> </w:t>
      </w:r>
      <w:r w:rsidRPr="006C79E6">
        <w:rPr>
          <w:rFonts w:ascii="Georgia" w:hAnsi="Georgia" w:cs="Arial"/>
          <w:sz w:val="18"/>
          <w:szCs w:val="18"/>
        </w:rPr>
        <w:tab/>
        <w:t>Society for Research in Child Development</w:t>
      </w:r>
    </w:p>
    <w:p w:rsidR="00DC5ABE" w:rsidRPr="006C79E6" w:rsidRDefault="00DC5ABE" w:rsidP="00DC5ABE">
      <w:pPr>
        <w:tabs>
          <w:tab w:val="left" w:pos="-1440"/>
          <w:tab w:val="left" w:pos="-720"/>
          <w:tab w:val="left" w:pos="0"/>
          <w:tab w:val="left" w:pos="244"/>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880" w:hanging="2880"/>
        <w:rPr>
          <w:rFonts w:ascii="Georgia" w:hAnsi="Georgia" w:cs="Arial"/>
          <w:sz w:val="18"/>
          <w:szCs w:val="18"/>
        </w:rPr>
      </w:pPr>
      <w:r w:rsidRPr="006C79E6">
        <w:rPr>
          <w:rFonts w:ascii="Georgia" w:hAnsi="Georgia" w:cs="Arial"/>
          <w:sz w:val="18"/>
          <w:szCs w:val="18"/>
        </w:rPr>
        <w:t>1999</w:t>
      </w:r>
      <w:r w:rsidRPr="006C79E6">
        <w:rPr>
          <w:rFonts w:ascii="Georgia" w:hAnsi="Georgia" w:cs="Arial"/>
          <w:sz w:val="18"/>
          <w:szCs w:val="18"/>
        </w:rPr>
        <w:tab/>
      </w:r>
      <w:r w:rsidRPr="006C79E6">
        <w:rPr>
          <w:rFonts w:ascii="Georgia" w:hAnsi="Georgia" w:cs="Arial"/>
          <w:sz w:val="18"/>
          <w:szCs w:val="18"/>
        </w:rPr>
        <w:tab/>
      </w:r>
      <w:r w:rsidRPr="006C79E6">
        <w:rPr>
          <w:rFonts w:ascii="Georgia" w:hAnsi="Georgia" w:cs="Arial"/>
          <w:sz w:val="18"/>
          <w:szCs w:val="18"/>
        </w:rPr>
        <w:tab/>
        <w:t>American Psychological Association</w:t>
      </w:r>
    </w:p>
    <w:p w:rsidR="00E7743E" w:rsidRDefault="00E7743E" w:rsidP="00DC5ABE">
      <w:pPr>
        <w:pStyle w:val="BodyTextIndent2"/>
        <w:tabs>
          <w:tab w:val="left" w:pos="720"/>
        </w:tabs>
        <w:spacing w:line="360" w:lineRule="auto"/>
        <w:ind w:left="0"/>
        <w:rPr>
          <w:rFonts w:ascii="Georgia" w:hAnsi="Georgia" w:cs="Arial"/>
          <w:b/>
          <w:sz w:val="18"/>
          <w:szCs w:val="18"/>
        </w:rPr>
      </w:pPr>
    </w:p>
    <w:p w:rsidR="00E4132C" w:rsidRPr="00E7743E" w:rsidRDefault="00E7743E" w:rsidP="00DC5ABE">
      <w:pPr>
        <w:pStyle w:val="BodyTextIndent2"/>
        <w:tabs>
          <w:tab w:val="left" w:pos="720"/>
        </w:tabs>
        <w:spacing w:line="360" w:lineRule="auto"/>
        <w:ind w:left="0"/>
        <w:rPr>
          <w:rFonts w:ascii="Georgia Bold" w:hAnsi="Georgia Bold" w:cs="Arial"/>
          <w:b/>
          <w:spacing w:val="20"/>
          <w:sz w:val="18"/>
          <w:szCs w:val="18"/>
        </w:rPr>
      </w:pPr>
      <w:r w:rsidRPr="00E7743E">
        <w:rPr>
          <w:rFonts w:ascii="Georgia Bold" w:hAnsi="Georgia Bold" w:cs="Arial"/>
          <w:b/>
          <w:spacing w:val="20"/>
          <w:sz w:val="18"/>
          <w:szCs w:val="18"/>
        </w:rPr>
        <w:t xml:space="preserve">PROFESSIONAL DEVELOPMENT </w:t>
      </w:r>
    </w:p>
    <w:p w:rsidR="00A903F0" w:rsidRDefault="00A903F0" w:rsidP="003331F0">
      <w:pPr>
        <w:spacing w:line="360" w:lineRule="auto"/>
        <w:ind w:left="1440" w:hanging="1440"/>
        <w:rPr>
          <w:rFonts w:ascii="Georgia" w:hAnsi="Georgia"/>
          <w:sz w:val="18"/>
          <w:szCs w:val="18"/>
        </w:rPr>
      </w:pPr>
      <w:r>
        <w:rPr>
          <w:rFonts w:ascii="Georgia" w:hAnsi="Georgia"/>
          <w:sz w:val="18"/>
          <w:szCs w:val="18"/>
        </w:rPr>
        <w:t xml:space="preserve">June 19-24, 2017 </w:t>
      </w:r>
      <w:r>
        <w:rPr>
          <w:rFonts w:ascii="Georgia" w:hAnsi="Georgia"/>
          <w:sz w:val="18"/>
          <w:szCs w:val="18"/>
        </w:rPr>
        <w:tab/>
        <w:t xml:space="preserve">Dyadic Data Analysis workshop presented by DATIC. University of Connecticut </w:t>
      </w:r>
    </w:p>
    <w:p w:rsidR="003F7986" w:rsidRDefault="003F7986" w:rsidP="00DA5C76">
      <w:pPr>
        <w:spacing w:line="360" w:lineRule="auto"/>
        <w:ind w:left="1440" w:hanging="1440"/>
        <w:rPr>
          <w:rFonts w:ascii="Georgia" w:hAnsi="Georgia"/>
          <w:sz w:val="18"/>
          <w:szCs w:val="18"/>
        </w:rPr>
      </w:pPr>
      <w:r>
        <w:rPr>
          <w:rFonts w:ascii="Georgia" w:hAnsi="Georgia"/>
          <w:sz w:val="18"/>
          <w:szCs w:val="18"/>
        </w:rPr>
        <w:t>May 16, 2017</w:t>
      </w:r>
      <w:r>
        <w:rPr>
          <w:rFonts w:ascii="Georgia" w:hAnsi="Georgia"/>
          <w:sz w:val="18"/>
          <w:szCs w:val="18"/>
        </w:rPr>
        <w:tab/>
      </w:r>
      <w:r w:rsidRPr="003F7986">
        <w:rPr>
          <w:rFonts w:ascii="Georgia" w:hAnsi="Georgia"/>
          <w:i/>
          <w:iCs/>
          <w:sz w:val="18"/>
          <w:szCs w:val="18"/>
        </w:rPr>
        <w:t>Transparent Teaching and Learning: Clearer Assignments Promote Better Student Work</w:t>
      </w:r>
      <w:r>
        <w:rPr>
          <w:rFonts w:ascii="Georgia" w:hAnsi="Georgia"/>
          <w:sz w:val="18"/>
          <w:szCs w:val="18"/>
        </w:rPr>
        <w:t>. WSU Office of Assessment of Teaching and Learning half-day workshop for faculty.</w:t>
      </w:r>
    </w:p>
    <w:p w:rsidR="00DA5C76" w:rsidRDefault="00DA5C76" w:rsidP="0092665D">
      <w:pPr>
        <w:spacing w:line="360" w:lineRule="auto"/>
        <w:ind w:left="1440" w:hanging="1440"/>
        <w:rPr>
          <w:rFonts w:ascii="Georgia" w:hAnsi="Georgia"/>
          <w:sz w:val="18"/>
          <w:szCs w:val="18"/>
        </w:rPr>
      </w:pPr>
      <w:r w:rsidRPr="00DA5C76">
        <w:rPr>
          <w:rFonts w:ascii="Georgia" w:hAnsi="Georgia"/>
          <w:sz w:val="18"/>
          <w:szCs w:val="18"/>
        </w:rPr>
        <w:t>M</w:t>
      </w:r>
      <w:r>
        <w:rPr>
          <w:rFonts w:ascii="Georgia" w:hAnsi="Georgia"/>
          <w:sz w:val="18"/>
          <w:szCs w:val="18"/>
        </w:rPr>
        <w:t>ay</w:t>
      </w:r>
      <w:r w:rsidRPr="00DA5C76">
        <w:rPr>
          <w:rFonts w:ascii="Georgia" w:hAnsi="Georgia"/>
          <w:sz w:val="18"/>
          <w:szCs w:val="18"/>
        </w:rPr>
        <w:t xml:space="preserve"> 9 - 11, 2017 </w:t>
      </w:r>
      <w:r>
        <w:rPr>
          <w:rFonts w:ascii="Georgia" w:hAnsi="Georgia"/>
          <w:sz w:val="18"/>
          <w:szCs w:val="18"/>
        </w:rPr>
        <w:tab/>
        <w:t>Navigating Difference Training, Seattle, WA</w:t>
      </w:r>
      <w:r w:rsidR="00290164">
        <w:rPr>
          <w:rFonts w:ascii="Georgia" w:hAnsi="Georgia"/>
          <w:sz w:val="18"/>
          <w:szCs w:val="18"/>
        </w:rPr>
        <w:t xml:space="preserve">. </w:t>
      </w:r>
      <w:r w:rsidR="007C0E05">
        <w:rPr>
          <w:rFonts w:ascii="Georgia" w:hAnsi="Georgia"/>
          <w:sz w:val="18"/>
          <w:szCs w:val="18"/>
        </w:rPr>
        <w:t xml:space="preserve">WSU </w:t>
      </w:r>
      <w:r w:rsidR="00290164">
        <w:rPr>
          <w:rFonts w:ascii="Georgia" w:hAnsi="Georgia"/>
          <w:sz w:val="18"/>
          <w:szCs w:val="18"/>
        </w:rPr>
        <w:t xml:space="preserve">Office of </w:t>
      </w:r>
      <w:r w:rsidR="007C0E05">
        <w:rPr>
          <w:rFonts w:ascii="Georgia" w:hAnsi="Georgia"/>
          <w:sz w:val="18"/>
          <w:szCs w:val="18"/>
        </w:rPr>
        <w:t>Equity and Diversity.</w:t>
      </w:r>
    </w:p>
    <w:p w:rsidR="0092665D" w:rsidRDefault="0092665D" w:rsidP="0092665D">
      <w:pPr>
        <w:spacing w:line="360" w:lineRule="auto"/>
        <w:ind w:left="1440" w:hanging="1440"/>
        <w:rPr>
          <w:rFonts w:ascii="Georgia" w:hAnsi="Georgia"/>
          <w:sz w:val="18"/>
          <w:szCs w:val="18"/>
        </w:rPr>
      </w:pPr>
      <w:r>
        <w:rPr>
          <w:rFonts w:ascii="Georgia" w:hAnsi="Georgia"/>
          <w:sz w:val="18"/>
          <w:szCs w:val="18"/>
        </w:rPr>
        <w:t>Oct. 3, 2016</w:t>
      </w:r>
      <w:r>
        <w:rPr>
          <w:rFonts w:ascii="Georgia" w:hAnsi="Georgia"/>
          <w:sz w:val="18"/>
          <w:szCs w:val="18"/>
        </w:rPr>
        <w:tab/>
        <w:t>Implicit Bias presentation “Turning Bias into Opportunity”. Dr. Molly Carnes. Sponsored by WSU A</w:t>
      </w:r>
      <w:r w:rsidR="004C3320">
        <w:rPr>
          <w:rFonts w:ascii="Georgia" w:hAnsi="Georgia"/>
          <w:sz w:val="18"/>
          <w:szCs w:val="18"/>
        </w:rPr>
        <w:t>DVANCE</w:t>
      </w:r>
    </w:p>
    <w:p w:rsidR="00D341BB" w:rsidRDefault="00D341BB" w:rsidP="00FF14A9">
      <w:pPr>
        <w:spacing w:line="360" w:lineRule="auto"/>
        <w:rPr>
          <w:rFonts w:ascii="Georgia" w:hAnsi="Georgia"/>
          <w:sz w:val="18"/>
          <w:szCs w:val="18"/>
        </w:rPr>
      </w:pPr>
      <w:r>
        <w:rPr>
          <w:rFonts w:ascii="Georgia" w:hAnsi="Georgia"/>
          <w:sz w:val="18"/>
          <w:szCs w:val="18"/>
        </w:rPr>
        <w:t>June 22, 2016</w:t>
      </w:r>
      <w:r>
        <w:rPr>
          <w:rFonts w:ascii="Georgia" w:hAnsi="Georgia"/>
          <w:sz w:val="18"/>
          <w:szCs w:val="18"/>
        </w:rPr>
        <w:tab/>
      </w:r>
      <w:r w:rsidR="00407996" w:rsidRPr="00407996">
        <w:rPr>
          <w:rFonts w:ascii="Georgia" w:hAnsi="Georgia"/>
          <w:i/>
          <w:sz w:val="18"/>
          <w:szCs w:val="18"/>
        </w:rPr>
        <w:t xml:space="preserve">Advanced </w:t>
      </w:r>
      <w:r w:rsidRPr="00407996">
        <w:rPr>
          <w:rFonts w:ascii="Georgia" w:hAnsi="Georgia"/>
          <w:i/>
          <w:sz w:val="18"/>
          <w:szCs w:val="18"/>
        </w:rPr>
        <w:t>Zotero</w:t>
      </w:r>
      <w:r w:rsidR="0092665D">
        <w:rPr>
          <w:rFonts w:ascii="Georgia" w:hAnsi="Georgia"/>
          <w:sz w:val="18"/>
          <w:szCs w:val="18"/>
        </w:rPr>
        <w:t xml:space="preserve">. WSU </w:t>
      </w:r>
      <w:r w:rsidR="00407996">
        <w:rPr>
          <w:rFonts w:ascii="Georgia" w:hAnsi="Georgia"/>
          <w:sz w:val="18"/>
          <w:szCs w:val="18"/>
        </w:rPr>
        <w:t xml:space="preserve">Holland </w:t>
      </w:r>
      <w:r w:rsidR="0092665D">
        <w:rPr>
          <w:rFonts w:ascii="Georgia" w:hAnsi="Georgia"/>
          <w:sz w:val="18"/>
          <w:szCs w:val="18"/>
        </w:rPr>
        <w:t>Libraries, Pullman, WA</w:t>
      </w:r>
    </w:p>
    <w:p w:rsidR="00D341BB" w:rsidRDefault="00D341BB" w:rsidP="00FF14A9">
      <w:pPr>
        <w:spacing w:line="360" w:lineRule="auto"/>
        <w:rPr>
          <w:rFonts w:ascii="Georgia" w:hAnsi="Georgia"/>
          <w:sz w:val="18"/>
          <w:szCs w:val="18"/>
        </w:rPr>
      </w:pPr>
      <w:r>
        <w:rPr>
          <w:rFonts w:ascii="Georgia" w:hAnsi="Georgia"/>
          <w:sz w:val="18"/>
          <w:szCs w:val="18"/>
        </w:rPr>
        <w:t>Apr</w:t>
      </w:r>
      <w:r w:rsidR="0092665D">
        <w:rPr>
          <w:rFonts w:ascii="Georgia" w:hAnsi="Georgia"/>
          <w:sz w:val="18"/>
          <w:szCs w:val="18"/>
        </w:rPr>
        <w:t>.</w:t>
      </w:r>
      <w:r>
        <w:rPr>
          <w:rFonts w:ascii="Georgia" w:hAnsi="Georgia"/>
          <w:sz w:val="18"/>
          <w:szCs w:val="18"/>
        </w:rPr>
        <w:t xml:space="preserve"> 18-</w:t>
      </w:r>
      <w:r w:rsidR="0092665D">
        <w:rPr>
          <w:rFonts w:ascii="Georgia" w:hAnsi="Georgia"/>
          <w:sz w:val="18"/>
          <w:szCs w:val="18"/>
        </w:rPr>
        <w:t>20, 2016</w:t>
      </w:r>
      <w:r w:rsidR="0092665D">
        <w:rPr>
          <w:rFonts w:ascii="Georgia" w:hAnsi="Georgia"/>
          <w:sz w:val="18"/>
          <w:szCs w:val="18"/>
        </w:rPr>
        <w:tab/>
        <w:t xml:space="preserve">NRMN GUMSHOE grant writing workshop. WSU-Spokane, Spokane, WA </w:t>
      </w:r>
    </w:p>
    <w:p w:rsidR="0092665D" w:rsidRDefault="0092665D" w:rsidP="00FF14A9">
      <w:pPr>
        <w:spacing w:line="360" w:lineRule="auto"/>
        <w:rPr>
          <w:rFonts w:ascii="Georgia" w:hAnsi="Georgia"/>
          <w:sz w:val="18"/>
          <w:szCs w:val="18"/>
        </w:rPr>
      </w:pPr>
      <w:r>
        <w:rPr>
          <w:rFonts w:ascii="Georgia" w:hAnsi="Georgia"/>
          <w:sz w:val="18"/>
          <w:szCs w:val="18"/>
        </w:rPr>
        <w:t>Mar.</w:t>
      </w:r>
      <w:r w:rsidR="00944650">
        <w:rPr>
          <w:rFonts w:ascii="Georgia" w:hAnsi="Georgia"/>
          <w:sz w:val="18"/>
          <w:szCs w:val="18"/>
        </w:rPr>
        <w:t xml:space="preserve"> 2016</w:t>
      </w:r>
      <w:r>
        <w:rPr>
          <w:rFonts w:ascii="Georgia" w:hAnsi="Georgia"/>
          <w:sz w:val="18"/>
          <w:szCs w:val="18"/>
        </w:rPr>
        <w:t>-pres</w:t>
      </w:r>
      <w:r w:rsidR="00944650">
        <w:rPr>
          <w:rFonts w:ascii="Georgia" w:hAnsi="Georgia"/>
          <w:sz w:val="18"/>
          <w:szCs w:val="18"/>
        </w:rPr>
        <w:t>.</w:t>
      </w:r>
      <w:r w:rsidR="00944650">
        <w:rPr>
          <w:rFonts w:ascii="Georgia" w:hAnsi="Georgia"/>
          <w:sz w:val="18"/>
          <w:szCs w:val="18"/>
        </w:rPr>
        <w:tab/>
      </w:r>
      <w:r>
        <w:rPr>
          <w:rFonts w:ascii="Georgia" w:hAnsi="Georgia"/>
          <w:sz w:val="18"/>
          <w:szCs w:val="18"/>
        </w:rPr>
        <w:t>NCFDD, Faculty Success Program Alumni Group</w:t>
      </w:r>
    </w:p>
    <w:p w:rsidR="0092665D" w:rsidRDefault="0092665D" w:rsidP="00FF14A9">
      <w:pPr>
        <w:spacing w:line="360" w:lineRule="auto"/>
        <w:rPr>
          <w:rFonts w:ascii="Georgia" w:hAnsi="Georgia"/>
          <w:sz w:val="18"/>
          <w:szCs w:val="18"/>
        </w:rPr>
      </w:pPr>
      <w:r>
        <w:rPr>
          <w:rFonts w:ascii="Georgia" w:hAnsi="Georgia"/>
          <w:sz w:val="18"/>
          <w:szCs w:val="18"/>
        </w:rPr>
        <w:t>Jan.-Mar. 2016</w:t>
      </w:r>
      <w:r>
        <w:rPr>
          <w:rFonts w:ascii="Georgia" w:hAnsi="Georgia"/>
          <w:sz w:val="18"/>
          <w:szCs w:val="18"/>
        </w:rPr>
        <w:tab/>
        <w:t xml:space="preserve">National Center for Faculty Development and Diversity (NCFDD), Faculty Success Program </w:t>
      </w:r>
    </w:p>
    <w:p w:rsidR="00DE52B9" w:rsidRDefault="00DE52B9" w:rsidP="00FF14A9">
      <w:pPr>
        <w:spacing w:line="360" w:lineRule="auto"/>
        <w:rPr>
          <w:rFonts w:ascii="Georgia" w:hAnsi="Georgia"/>
          <w:sz w:val="18"/>
          <w:szCs w:val="18"/>
        </w:rPr>
      </w:pPr>
      <w:r>
        <w:rPr>
          <w:rFonts w:ascii="Georgia" w:hAnsi="Georgia"/>
          <w:sz w:val="18"/>
          <w:szCs w:val="18"/>
        </w:rPr>
        <w:t>Nov. 12, 2015</w:t>
      </w:r>
      <w:r>
        <w:rPr>
          <w:rFonts w:ascii="Georgia" w:hAnsi="Georgia"/>
          <w:sz w:val="18"/>
          <w:szCs w:val="18"/>
        </w:rPr>
        <w:tab/>
        <w:t xml:space="preserve">NCFR Pre-conference on </w:t>
      </w:r>
      <w:r w:rsidR="005F1C55">
        <w:rPr>
          <w:rFonts w:ascii="Georgia" w:hAnsi="Georgia"/>
          <w:sz w:val="18"/>
          <w:szCs w:val="18"/>
        </w:rPr>
        <w:t>Sexual Violence on College Campuses</w:t>
      </w:r>
      <w:r w:rsidR="00BE7AFD">
        <w:rPr>
          <w:rFonts w:ascii="Georgia" w:hAnsi="Georgia"/>
          <w:sz w:val="18"/>
          <w:szCs w:val="18"/>
        </w:rPr>
        <w:t>. Vancouver, BC</w:t>
      </w:r>
    </w:p>
    <w:p w:rsidR="00BE7AFD" w:rsidRDefault="00BE7AFD" w:rsidP="00FF14A9">
      <w:pPr>
        <w:spacing w:line="360" w:lineRule="auto"/>
        <w:rPr>
          <w:rFonts w:ascii="Georgia" w:hAnsi="Georgia"/>
          <w:sz w:val="18"/>
          <w:szCs w:val="18"/>
        </w:rPr>
      </w:pPr>
      <w:r>
        <w:rPr>
          <w:rFonts w:ascii="Georgia" w:hAnsi="Georgia"/>
          <w:sz w:val="18"/>
          <w:szCs w:val="18"/>
        </w:rPr>
        <w:t>March 25, 2015</w:t>
      </w:r>
      <w:r>
        <w:rPr>
          <w:rFonts w:ascii="Georgia" w:hAnsi="Georgia"/>
          <w:sz w:val="18"/>
          <w:szCs w:val="18"/>
        </w:rPr>
        <w:tab/>
        <w:t>How to Publish High Quality Research. WSU OGRD, Pullman, WA</w:t>
      </w:r>
    </w:p>
    <w:p w:rsidR="005F1C55" w:rsidRDefault="00BE7AFD" w:rsidP="00FF14A9">
      <w:pPr>
        <w:spacing w:line="360" w:lineRule="auto"/>
        <w:rPr>
          <w:rFonts w:ascii="Georgia" w:hAnsi="Georgia"/>
          <w:sz w:val="18"/>
          <w:szCs w:val="18"/>
        </w:rPr>
      </w:pPr>
      <w:r>
        <w:rPr>
          <w:rFonts w:ascii="Georgia" w:hAnsi="Georgia"/>
          <w:sz w:val="18"/>
          <w:szCs w:val="18"/>
        </w:rPr>
        <w:t xml:space="preserve">March 5, </w:t>
      </w:r>
      <w:r w:rsidR="005F1C55">
        <w:rPr>
          <w:rFonts w:ascii="Georgia" w:hAnsi="Georgia"/>
          <w:sz w:val="18"/>
          <w:szCs w:val="18"/>
        </w:rPr>
        <w:t>2015</w:t>
      </w:r>
      <w:r w:rsidR="005F1C55">
        <w:rPr>
          <w:rFonts w:ascii="Georgia" w:hAnsi="Georgia"/>
          <w:sz w:val="18"/>
          <w:szCs w:val="18"/>
        </w:rPr>
        <w:tab/>
      </w:r>
      <w:r>
        <w:rPr>
          <w:rFonts w:ascii="Georgia" w:hAnsi="Georgia"/>
          <w:sz w:val="18"/>
          <w:szCs w:val="18"/>
        </w:rPr>
        <w:t xml:space="preserve">Mindfulness and Values in a </w:t>
      </w:r>
      <w:proofErr w:type="gramStart"/>
      <w:r>
        <w:rPr>
          <w:rFonts w:ascii="Georgia" w:hAnsi="Georgia"/>
          <w:sz w:val="18"/>
          <w:szCs w:val="18"/>
        </w:rPr>
        <w:t>Stressed Out</w:t>
      </w:r>
      <w:proofErr w:type="gramEnd"/>
      <w:r>
        <w:rPr>
          <w:rFonts w:ascii="Georgia" w:hAnsi="Georgia"/>
          <w:sz w:val="18"/>
          <w:szCs w:val="18"/>
        </w:rPr>
        <w:t xml:space="preserve"> World. Two-day workshop. WSU, Pullman, WA</w:t>
      </w:r>
      <w:r w:rsidR="005F1C55">
        <w:rPr>
          <w:rFonts w:ascii="Georgia" w:hAnsi="Georgia"/>
          <w:sz w:val="18"/>
          <w:szCs w:val="18"/>
        </w:rPr>
        <w:t xml:space="preserve"> </w:t>
      </w:r>
    </w:p>
    <w:p w:rsidR="00A02AA4" w:rsidRDefault="00A02AA4" w:rsidP="00FF14A9">
      <w:pPr>
        <w:spacing w:line="360" w:lineRule="auto"/>
        <w:rPr>
          <w:rFonts w:ascii="Georgia" w:hAnsi="Georgia"/>
          <w:sz w:val="18"/>
          <w:szCs w:val="18"/>
        </w:rPr>
      </w:pPr>
      <w:r>
        <w:rPr>
          <w:rFonts w:ascii="Georgia" w:hAnsi="Georgia"/>
          <w:sz w:val="18"/>
          <w:szCs w:val="18"/>
        </w:rPr>
        <w:t xml:space="preserve">Nov. </w:t>
      </w:r>
      <w:r w:rsidR="00C873BE">
        <w:rPr>
          <w:rFonts w:ascii="Georgia" w:hAnsi="Georgia"/>
          <w:sz w:val="18"/>
          <w:szCs w:val="18"/>
        </w:rPr>
        <w:t xml:space="preserve">18, </w:t>
      </w:r>
      <w:r>
        <w:rPr>
          <w:rFonts w:ascii="Georgia" w:hAnsi="Georgia"/>
          <w:sz w:val="18"/>
          <w:szCs w:val="18"/>
        </w:rPr>
        <w:t>2014</w:t>
      </w:r>
      <w:r>
        <w:rPr>
          <w:rFonts w:ascii="Georgia" w:hAnsi="Georgia"/>
          <w:sz w:val="18"/>
          <w:szCs w:val="18"/>
        </w:rPr>
        <w:tab/>
        <w:t>NCFR Pre-conference on statistical dyadic analyses. Baltimore, MD</w:t>
      </w:r>
    </w:p>
    <w:p w:rsidR="00A02AA4" w:rsidRDefault="00A02AA4" w:rsidP="00FF14A9">
      <w:pPr>
        <w:spacing w:line="360" w:lineRule="auto"/>
        <w:rPr>
          <w:rFonts w:ascii="Georgia" w:hAnsi="Georgia"/>
          <w:sz w:val="18"/>
          <w:szCs w:val="18"/>
        </w:rPr>
      </w:pPr>
      <w:r>
        <w:rPr>
          <w:rFonts w:ascii="Georgia" w:hAnsi="Georgia"/>
          <w:sz w:val="18"/>
          <w:szCs w:val="18"/>
        </w:rPr>
        <w:t>Sept. 28, 2014</w:t>
      </w:r>
      <w:r>
        <w:rPr>
          <w:rFonts w:ascii="Georgia" w:hAnsi="Georgia"/>
          <w:sz w:val="18"/>
          <w:szCs w:val="18"/>
        </w:rPr>
        <w:tab/>
      </w:r>
      <w:r w:rsidRPr="00A02AA4">
        <w:rPr>
          <w:rFonts w:ascii="Georgia" w:hAnsi="Georgia"/>
          <w:i/>
          <w:sz w:val="18"/>
          <w:szCs w:val="18"/>
        </w:rPr>
        <w:t xml:space="preserve"> Introduction to Zotero</w:t>
      </w:r>
      <w:r>
        <w:rPr>
          <w:rFonts w:ascii="Georgia" w:hAnsi="Georgia"/>
          <w:sz w:val="18"/>
          <w:szCs w:val="18"/>
        </w:rPr>
        <w:t>. Holland Library series</w:t>
      </w:r>
      <w:r w:rsidR="00407996">
        <w:rPr>
          <w:rFonts w:ascii="Georgia" w:hAnsi="Georgia"/>
          <w:sz w:val="18"/>
          <w:szCs w:val="18"/>
        </w:rPr>
        <w:t>, Pullman, WA</w:t>
      </w:r>
      <w:r>
        <w:rPr>
          <w:rFonts w:ascii="Georgia" w:hAnsi="Georgia"/>
          <w:sz w:val="18"/>
          <w:szCs w:val="18"/>
        </w:rPr>
        <w:t xml:space="preserve"> </w:t>
      </w:r>
    </w:p>
    <w:p w:rsidR="0096329B" w:rsidRPr="00FF14A9" w:rsidRDefault="0096329B" w:rsidP="00FF14A9">
      <w:pPr>
        <w:spacing w:line="360" w:lineRule="auto"/>
        <w:rPr>
          <w:rFonts w:ascii="Georgia" w:hAnsi="Georgia"/>
          <w:sz w:val="18"/>
          <w:szCs w:val="18"/>
        </w:rPr>
      </w:pPr>
      <w:r w:rsidRPr="00FF14A9">
        <w:rPr>
          <w:rFonts w:ascii="Georgia" w:hAnsi="Georgia"/>
          <w:sz w:val="18"/>
          <w:szCs w:val="18"/>
        </w:rPr>
        <w:t>Aug. 27, 2014</w:t>
      </w:r>
      <w:r w:rsidRPr="00FF14A9">
        <w:rPr>
          <w:rFonts w:ascii="Georgia" w:hAnsi="Georgia"/>
          <w:sz w:val="18"/>
          <w:szCs w:val="18"/>
        </w:rPr>
        <w:tab/>
      </w:r>
      <w:r w:rsidR="00014D25">
        <w:rPr>
          <w:rFonts w:ascii="Georgia" w:hAnsi="Georgia"/>
          <w:sz w:val="18"/>
          <w:szCs w:val="18"/>
        </w:rPr>
        <w:t xml:space="preserve">Attended </w:t>
      </w:r>
      <w:r w:rsidRPr="00FF14A9">
        <w:rPr>
          <w:rFonts w:ascii="Georgia" w:hAnsi="Georgia"/>
          <w:sz w:val="18"/>
          <w:szCs w:val="18"/>
        </w:rPr>
        <w:t xml:space="preserve">Kenneth J. </w:t>
      </w:r>
      <w:proofErr w:type="spellStart"/>
      <w:r w:rsidRPr="00FF14A9">
        <w:rPr>
          <w:rFonts w:ascii="Georgia" w:hAnsi="Georgia"/>
          <w:sz w:val="18"/>
          <w:szCs w:val="18"/>
        </w:rPr>
        <w:t>Sufka’s</w:t>
      </w:r>
      <w:proofErr w:type="spellEnd"/>
      <w:r w:rsidRPr="00FF14A9">
        <w:rPr>
          <w:rFonts w:ascii="Georgia" w:hAnsi="Georgia"/>
          <w:sz w:val="18"/>
          <w:szCs w:val="18"/>
        </w:rPr>
        <w:t xml:space="preserve"> presentation, </w:t>
      </w:r>
      <w:r w:rsidRPr="00FF14A9">
        <w:rPr>
          <w:rFonts w:ascii="Georgia" w:hAnsi="Georgia"/>
          <w:i/>
          <w:sz w:val="18"/>
          <w:szCs w:val="18"/>
        </w:rPr>
        <w:t>The A Game: Nine steps to better grades</w:t>
      </w:r>
      <w:r w:rsidRPr="00FF14A9">
        <w:rPr>
          <w:rFonts w:ascii="Georgia" w:hAnsi="Georgia"/>
          <w:sz w:val="18"/>
          <w:szCs w:val="18"/>
        </w:rPr>
        <w:t xml:space="preserve"> </w:t>
      </w:r>
    </w:p>
    <w:p w:rsidR="0096329B" w:rsidRPr="00FF14A9" w:rsidRDefault="0096329B" w:rsidP="00FF14A9">
      <w:pPr>
        <w:spacing w:line="360" w:lineRule="auto"/>
        <w:rPr>
          <w:rFonts w:ascii="Georgia" w:hAnsi="Georgia" w:cs="Arial"/>
          <w:sz w:val="18"/>
          <w:szCs w:val="18"/>
        </w:rPr>
      </w:pPr>
      <w:r w:rsidRPr="00FF14A9">
        <w:rPr>
          <w:rFonts w:ascii="Georgia" w:hAnsi="Georgia"/>
          <w:sz w:val="18"/>
          <w:szCs w:val="18"/>
        </w:rPr>
        <w:t>Sept-Dec. 2014</w:t>
      </w:r>
      <w:r w:rsidRPr="00FF14A9">
        <w:rPr>
          <w:rFonts w:ascii="Georgia" w:hAnsi="Georgia"/>
          <w:sz w:val="18"/>
          <w:szCs w:val="18"/>
        </w:rPr>
        <w:tab/>
      </w:r>
      <w:r w:rsidRPr="00FF14A9">
        <w:rPr>
          <w:rFonts w:ascii="Georgia" w:hAnsi="Georgia"/>
          <w:i/>
          <w:sz w:val="18"/>
          <w:szCs w:val="18"/>
        </w:rPr>
        <w:t>Writing Winning Grants</w:t>
      </w:r>
      <w:r w:rsidRPr="00FF14A9">
        <w:rPr>
          <w:rFonts w:ascii="Georgia" w:hAnsi="Georgia"/>
          <w:sz w:val="18"/>
          <w:szCs w:val="18"/>
        </w:rPr>
        <w:t xml:space="preserve"> course offered by the Office of Research and Grant Development</w:t>
      </w:r>
    </w:p>
    <w:p w:rsidR="00174260" w:rsidRPr="00FF14A9" w:rsidRDefault="00174260" w:rsidP="00FF14A9">
      <w:pPr>
        <w:pStyle w:val="BodyTextIndent2"/>
        <w:tabs>
          <w:tab w:val="left" w:pos="720"/>
        </w:tabs>
        <w:spacing w:line="360" w:lineRule="auto"/>
        <w:ind w:left="720" w:hanging="720"/>
        <w:rPr>
          <w:rFonts w:ascii="Georgia" w:hAnsi="Georgia" w:cs="Arial"/>
          <w:sz w:val="18"/>
          <w:szCs w:val="18"/>
        </w:rPr>
      </w:pPr>
      <w:r w:rsidRPr="00FF14A9">
        <w:rPr>
          <w:rFonts w:ascii="Georgia" w:hAnsi="Georgia" w:cs="Arial"/>
          <w:sz w:val="18"/>
          <w:szCs w:val="18"/>
        </w:rPr>
        <w:t>March 2013</w:t>
      </w:r>
      <w:r w:rsidRPr="00FF14A9">
        <w:rPr>
          <w:rFonts w:ascii="Georgia" w:hAnsi="Georgia" w:cs="Arial"/>
          <w:sz w:val="18"/>
          <w:szCs w:val="18"/>
        </w:rPr>
        <w:tab/>
      </w:r>
      <w:r w:rsidRPr="00FF14A9">
        <w:rPr>
          <w:rFonts w:ascii="Georgia" w:hAnsi="Georgia" w:cs="Arial"/>
          <w:i/>
          <w:sz w:val="18"/>
          <w:szCs w:val="18"/>
        </w:rPr>
        <w:t>Technology use in the Classroom</w:t>
      </w:r>
      <w:r w:rsidRPr="00FF14A9">
        <w:rPr>
          <w:rFonts w:ascii="Georgia" w:hAnsi="Georgia" w:cs="Arial"/>
          <w:sz w:val="18"/>
          <w:szCs w:val="18"/>
        </w:rPr>
        <w:t>, offered by WSU Global Campus</w:t>
      </w:r>
    </w:p>
    <w:p w:rsidR="007C2C83" w:rsidRPr="00FF14A9" w:rsidRDefault="00DC5ABE" w:rsidP="00FF14A9">
      <w:pPr>
        <w:pStyle w:val="BodyTextIndent2"/>
        <w:tabs>
          <w:tab w:val="left" w:pos="720"/>
        </w:tabs>
        <w:spacing w:line="360" w:lineRule="auto"/>
        <w:ind w:left="720" w:hanging="720"/>
        <w:rPr>
          <w:rFonts w:ascii="Georgia" w:hAnsi="Georgia" w:cs="Arial"/>
          <w:sz w:val="18"/>
          <w:szCs w:val="18"/>
        </w:rPr>
      </w:pPr>
      <w:r w:rsidRPr="00FF14A9">
        <w:rPr>
          <w:rFonts w:ascii="Georgia" w:hAnsi="Georgia" w:cs="Arial"/>
          <w:sz w:val="18"/>
          <w:szCs w:val="18"/>
        </w:rPr>
        <w:t>May 14</w:t>
      </w:r>
      <w:r w:rsidR="002D0D70">
        <w:rPr>
          <w:rFonts w:ascii="Georgia" w:hAnsi="Georgia" w:cs="Arial"/>
          <w:sz w:val="18"/>
          <w:szCs w:val="18"/>
        </w:rPr>
        <w:t>-15</w:t>
      </w:r>
      <w:r w:rsidRPr="00FF14A9">
        <w:rPr>
          <w:rFonts w:ascii="Georgia" w:hAnsi="Georgia" w:cs="Arial"/>
          <w:sz w:val="18"/>
          <w:szCs w:val="18"/>
        </w:rPr>
        <w:t>, 2013</w:t>
      </w:r>
      <w:r w:rsidRPr="00FF14A9">
        <w:rPr>
          <w:rFonts w:ascii="Georgia" w:hAnsi="Georgia" w:cs="Arial"/>
          <w:sz w:val="18"/>
          <w:szCs w:val="18"/>
        </w:rPr>
        <w:tab/>
      </w:r>
      <w:r w:rsidR="00014D25">
        <w:rPr>
          <w:rFonts w:ascii="Georgia" w:hAnsi="Georgia" w:cs="Arial"/>
          <w:sz w:val="18"/>
          <w:szCs w:val="18"/>
        </w:rPr>
        <w:t xml:space="preserve">Attended </w:t>
      </w:r>
      <w:r w:rsidR="007C2C83" w:rsidRPr="00FF14A9">
        <w:rPr>
          <w:rFonts w:ascii="Georgia" w:hAnsi="Georgia" w:cs="Arial"/>
          <w:sz w:val="18"/>
          <w:szCs w:val="18"/>
        </w:rPr>
        <w:t xml:space="preserve">Leadership Training Workshop, WSU Provost’s Office </w:t>
      </w:r>
    </w:p>
    <w:p w:rsidR="002D0D70" w:rsidRDefault="002D0D70" w:rsidP="00FF14A9">
      <w:pPr>
        <w:pStyle w:val="BodyTextIndent2"/>
        <w:tabs>
          <w:tab w:val="left" w:pos="720"/>
        </w:tabs>
        <w:spacing w:line="360" w:lineRule="auto"/>
        <w:ind w:left="720" w:hanging="720"/>
        <w:rPr>
          <w:rFonts w:ascii="Georgia" w:hAnsi="Georgia" w:cs="Arial"/>
          <w:sz w:val="18"/>
          <w:szCs w:val="18"/>
        </w:rPr>
      </w:pPr>
      <w:r>
        <w:rPr>
          <w:rFonts w:ascii="Georgia" w:hAnsi="Georgia" w:cs="Arial"/>
          <w:sz w:val="18"/>
          <w:szCs w:val="18"/>
        </w:rPr>
        <w:t>May 2012</w:t>
      </w:r>
      <w:r>
        <w:rPr>
          <w:rFonts w:ascii="Georgia" w:hAnsi="Georgia" w:cs="Arial"/>
          <w:sz w:val="18"/>
          <w:szCs w:val="18"/>
        </w:rPr>
        <w:tab/>
        <w:t>WSU Research Summit.  Invited to learn about WSU’s research initiatives</w:t>
      </w:r>
    </w:p>
    <w:p w:rsidR="00E4132C" w:rsidRPr="00FF14A9" w:rsidRDefault="00DC5ABE" w:rsidP="00FF14A9">
      <w:pPr>
        <w:pStyle w:val="BodyTextIndent2"/>
        <w:tabs>
          <w:tab w:val="left" w:pos="720"/>
        </w:tabs>
        <w:spacing w:line="360" w:lineRule="auto"/>
        <w:ind w:left="720" w:hanging="720"/>
        <w:rPr>
          <w:rFonts w:ascii="Georgia" w:hAnsi="Georgia" w:cs="Arial"/>
          <w:sz w:val="18"/>
          <w:szCs w:val="18"/>
        </w:rPr>
      </w:pPr>
      <w:r w:rsidRPr="00FF14A9">
        <w:rPr>
          <w:rFonts w:ascii="Georgia" w:hAnsi="Georgia" w:cs="Arial"/>
          <w:sz w:val="18"/>
          <w:szCs w:val="18"/>
        </w:rPr>
        <w:t>August 2012</w:t>
      </w:r>
      <w:r w:rsidRPr="00FF14A9">
        <w:rPr>
          <w:rFonts w:ascii="Georgia" w:hAnsi="Georgia" w:cs="Arial"/>
          <w:sz w:val="18"/>
          <w:szCs w:val="18"/>
        </w:rPr>
        <w:tab/>
      </w:r>
      <w:r w:rsidR="00E4132C" w:rsidRPr="00FF14A9">
        <w:rPr>
          <w:rFonts w:ascii="Georgia" w:hAnsi="Georgia" w:cs="Arial"/>
          <w:sz w:val="18"/>
          <w:szCs w:val="18"/>
        </w:rPr>
        <w:t xml:space="preserve">Sexual Harassment Training: completed on-line </w:t>
      </w:r>
    </w:p>
    <w:p w:rsidR="00E4132C" w:rsidRPr="00FF14A9" w:rsidRDefault="00DC5ABE" w:rsidP="00FF14A9">
      <w:pPr>
        <w:pStyle w:val="BodyTextIndent2"/>
        <w:tabs>
          <w:tab w:val="left" w:pos="720"/>
        </w:tabs>
        <w:spacing w:line="360" w:lineRule="auto"/>
        <w:ind w:left="720" w:hanging="720"/>
        <w:rPr>
          <w:rFonts w:ascii="Georgia" w:hAnsi="Georgia" w:cs="Arial"/>
          <w:sz w:val="18"/>
          <w:szCs w:val="18"/>
        </w:rPr>
      </w:pPr>
      <w:r w:rsidRPr="00FF14A9">
        <w:rPr>
          <w:rFonts w:ascii="Georgia" w:hAnsi="Georgia" w:cs="Arial"/>
          <w:sz w:val="18"/>
          <w:szCs w:val="18"/>
        </w:rPr>
        <w:t>Jan. 25, 2012</w:t>
      </w:r>
      <w:r w:rsidRPr="00FF14A9">
        <w:rPr>
          <w:rFonts w:ascii="Georgia" w:hAnsi="Georgia" w:cs="Arial"/>
          <w:sz w:val="18"/>
          <w:szCs w:val="18"/>
        </w:rPr>
        <w:tab/>
      </w:r>
      <w:r w:rsidR="00E4132C" w:rsidRPr="00FF14A9">
        <w:rPr>
          <w:rFonts w:ascii="Georgia" w:hAnsi="Georgia" w:cs="Arial"/>
          <w:sz w:val="18"/>
          <w:szCs w:val="18"/>
        </w:rPr>
        <w:t xml:space="preserve">Chairs Training: </w:t>
      </w:r>
      <w:r w:rsidR="00E4132C" w:rsidRPr="00FF14A9">
        <w:rPr>
          <w:rFonts w:ascii="Georgia" w:hAnsi="Georgia" w:cs="Arial"/>
          <w:i/>
          <w:sz w:val="18"/>
          <w:szCs w:val="18"/>
        </w:rPr>
        <w:t>Dealing with Difficult Students</w:t>
      </w:r>
      <w:r w:rsidR="0071470B" w:rsidRPr="00FF14A9">
        <w:rPr>
          <w:rFonts w:ascii="Georgia" w:hAnsi="Georgia" w:cs="Arial"/>
          <w:sz w:val="18"/>
          <w:szCs w:val="18"/>
        </w:rPr>
        <w:t xml:space="preserve"> </w:t>
      </w:r>
    </w:p>
    <w:p w:rsidR="00E4132C" w:rsidRPr="00FF14A9" w:rsidRDefault="00DC5ABE" w:rsidP="00FF14A9">
      <w:pPr>
        <w:pStyle w:val="BodyTextIndent2"/>
        <w:tabs>
          <w:tab w:val="left" w:pos="720"/>
        </w:tabs>
        <w:spacing w:line="360" w:lineRule="auto"/>
        <w:ind w:left="720" w:hanging="720"/>
        <w:rPr>
          <w:rFonts w:ascii="Georgia" w:hAnsi="Georgia" w:cs="Arial"/>
          <w:sz w:val="18"/>
          <w:szCs w:val="18"/>
        </w:rPr>
      </w:pPr>
      <w:r w:rsidRPr="00FF14A9">
        <w:rPr>
          <w:rFonts w:ascii="Georgia" w:hAnsi="Georgia" w:cs="Arial"/>
          <w:sz w:val="18"/>
          <w:szCs w:val="18"/>
        </w:rPr>
        <w:t>March 22, 2012</w:t>
      </w:r>
      <w:r w:rsidRPr="00FF14A9">
        <w:rPr>
          <w:rFonts w:ascii="Georgia" w:hAnsi="Georgia" w:cs="Arial"/>
          <w:sz w:val="18"/>
          <w:szCs w:val="18"/>
        </w:rPr>
        <w:tab/>
      </w:r>
      <w:r w:rsidR="00E4132C" w:rsidRPr="00FF14A9">
        <w:rPr>
          <w:rFonts w:ascii="Georgia" w:hAnsi="Georgia" w:cs="Arial"/>
          <w:sz w:val="18"/>
          <w:szCs w:val="18"/>
        </w:rPr>
        <w:t xml:space="preserve">Chairs Training: </w:t>
      </w:r>
      <w:r w:rsidR="00E4132C" w:rsidRPr="00FF14A9">
        <w:rPr>
          <w:rFonts w:ascii="Georgia" w:hAnsi="Georgia" w:cs="Arial"/>
          <w:i/>
          <w:sz w:val="18"/>
          <w:szCs w:val="18"/>
        </w:rPr>
        <w:t>University Budgets</w:t>
      </w:r>
      <w:r w:rsidR="0071470B" w:rsidRPr="00FF14A9">
        <w:rPr>
          <w:rFonts w:ascii="Georgia" w:hAnsi="Georgia" w:cs="Arial"/>
          <w:i/>
          <w:sz w:val="18"/>
          <w:szCs w:val="18"/>
        </w:rPr>
        <w:t>: Management and Processes</w:t>
      </w:r>
    </w:p>
    <w:p w:rsidR="00E4132C" w:rsidRPr="00FF14A9" w:rsidRDefault="00DC5ABE" w:rsidP="00FF14A9">
      <w:pPr>
        <w:pStyle w:val="BodyTextIndent2"/>
        <w:tabs>
          <w:tab w:val="left" w:pos="720"/>
        </w:tabs>
        <w:spacing w:line="360" w:lineRule="auto"/>
        <w:ind w:left="720" w:hanging="720"/>
        <w:rPr>
          <w:rFonts w:ascii="Georgia" w:hAnsi="Georgia" w:cs="Arial"/>
          <w:sz w:val="18"/>
          <w:szCs w:val="18"/>
        </w:rPr>
      </w:pPr>
      <w:r w:rsidRPr="00FF14A9">
        <w:rPr>
          <w:rFonts w:ascii="Georgia" w:hAnsi="Georgia" w:cs="Arial"/>
          <w:sz w:val="18"/>
          <w:szCs w:val="18"/>
        </w:rPr>
        <w:t>Oct. 17, 2012</w:t>
      </w:r>
      <w:r w:rsidRPr="00FF14A9">
        <w:rPr>
          <w:rFonts w:ascii="Georgia" w:hAnsi="Georgia" w:cs="Arial"/>
          <w:sz w:val="18"/>
          <w:szCs w:val="18"/>
        </w:rPr>
        <w:tab/>
      </w:r>
      <w:r w:rsidR="00014D25">
        <w:rPr>
          <w:rFonts w:ascii="Georgia" w:hAnsi="Georgia" w:cs="Arial"/>
          <w:sz w:val="18"/>
          <w:szCs w:val="18"/>
        </w:rPr>
        <w:t xml:space="preserve">Attended </w:t>
      </w:r>
      <w:r w:rsidR="00E4132C" w:rsidRPr="00FF14A9">
        <w:rPr>
          <w:rFonts w:ascii="Georgia" w:hAnsi="Georgia" w:cs="Arial"/>
          <w:sz w:val="18"/>
          <w:szCs w:val="18"/>
        </w:rPr>
        <w:t xml:space="preserve">Dr. Brian </w:t>
      </w:r>
      <w:proofErr w:type="spellStart"/>
      <w:r w:rsidR="00E4132C" w:rsidRPr="00FF14A9">
        <w:rPr>
          <w:rFonts w:ascii="Georgia" w:hAnsi="Georgia" w:cs="Arial"/>
          <w:sz w:val="18"/>
          <w:szCs w:val="18"/>
        </w:rPr>
        <w:t>Nosek</w:t>
      </w:r>
      <w:r w:rsidRPr="00FF14A9">
        <w:rPr>
          <w:rFonts w:ascii="Georgia" w:hAnsi="Georgia" w:cs="Arial"/>
          <w:sz w:val="18"/>
          <w:szCs w:val="18"/>
        </w:rPr>
        <w:t>’s</w:t>
      </w:r>
      <w:proofErr w:type="spellEnd"/>
      <w:r w:rsidR="00E4132C" w:rsidRPr="00FF14A9">
        <w:rPr>
          <w:rFonts w:ascii="Georgia" w:hAnsi="Georgia" w:cs="Arial"/>
          <w:sz w:val="18"/>
          <w:szCs w:val="18"/>
        </w:rPr>
        <w:t xml:space="preserve"> Presentation </w:t>
      </w:r>
      <w:proofErr w:type="spellStart"/>
      <w:r w:rsidR="00E4132C" w:rsidRPr="00FF14A9">
        <w:rPr>
          <w:rFonts w:ascii="Georgia" w:hAnsi="Georgia" w:cs="Arial"/>
          <w:i/>
          <w:sz w:val="18"/>
          <w:szCs w:val="18"/>
        </w:rPr>
        <w:t>Mindbugs</w:t>
      </w:r>
      <w:proofErr w:type="spellEnd"/>
      <w:r w:rsidR="00E4132C" w:rsidRPr="00FF14A9">
        <w:rPr>
          <w:rFonts w:ascii="Georgia" w:hAnsi="Georgia" w:cs="Arial"/>
          <w:i/>
          <w:sz w:val="18"/>
          <w:szCs w:val="18"/>
        </w:rPr>
        <w:t>: The Ordinary Origins of Bias</w:t>
      </w:r>
    </w:p>
    <w:p w:rsidR="00DC5ABE" w:rsidRPr="00FF14A9" w:rsidRDefault="00DC5ABE" w:rsidP="00FF14A9">
      <w:pPr>
        <w:pStyle w:val="BodyTextIndent2"/>
        <w:tabs>
          <w:tab w:val="left" w:pos="720"/>
        </w:tabs>
        <w:spacing w:line="360" w:lineRule="auto"/>
        <w:ind w:left="720" w:hanging="720"/>
        <w:rPr>
          <w:rFonts w:ascii="Georgia" w:hAnsi="Georgia" w:cs="Arial"/>
          <w:sz w:val="18"/>
          <w:szCs w:val="18"/>
        </w:rPr>
      </w:pPr>
      <w:r w:rsidRPr="00FF14A9">
        <w:rPr>
          <w:rFonts w:ascii="Georgia" w:hAnsi="Georgia" w:cs="Arial"/>
          <w:sz w:val="18"/>
          <w:szCs w:val="18"/>
        </w:rPr>
        <w:t>October 2011</w:t>
      </w:r>
      <w:r w:rsidRPr="00FF14A9">
        <w:rPr>
          <w:rFonts w:ascii="Georgia" w:hAnsi="Georgia" w:cs="Arial"/>
          <w:sz w:val="18"/>
          <w:szCs w:val="18"/>
        </w:rPr>
        <w:tab/>
      </w:r>
      <w:r w:rsidR="00014D25">
        <w:rPr>
          <w:rFonts w:ascii="Georgia" w:hAnsi="Georgia" w:cs="Arial"/>
          <w:sz w:val="18"/>
          <w:szCs w:val="18"/>
        </w:rPr>
        <w:t xml:space="preserve">Attended the </w:t>
      </w:r>
      <w:r w:rsidRPr="00FF14A9">
        <w:rPr>
          <w:rFonts w:ascii="Georgia" w:hAnsi="Georgia" w:cs="Arial"/>
          <w:sz w:val="18"/>
          <w:szCs w:val="18"/>
        </w:rPr>
        <w:t>Western Regional Teaching Conference, Moscow ID</w:t>
      </w:r>
    </w:p>
    <w:p w:rsidR="0071470B" w:rsidRPr="006C79E6" w:rsidRDefault="00DC5ABE" w:rsidP="00DC5ABE">
      <w:pPr>
        <w:pStyle w:val="BodyTextIndent2"/>
        <w:tabs>
          <w:tab w:val="left" w:pos="720"/>
        </w:tabs>
        <w:spacing w:line="360" w:lineRule="auto"/>
        <w:ind w:left="720" w:hanging="720"/>
        <w:rPr>
          <w:rFonts w:ascii="Georgia" w:hAnsi="Georgia" w:cs="Arial"/>
          <w:sz w:val="18"/>
          <w:szCs w:val="18"/>
        </w:rPr>
      </w:pPr>
      <w:r w:rsidRPr="006C79E6">
        <w:rPr>
          <w:rFonts w:ascii="Georgia" w:hAnsi="Georgia" w:cs="Arial"/>
          <w:sz w:val="18"/>
          <w:szCs w:val="18"/>
        </w:rPr>
        <w:t>March 24, 2010</w:t>
      </w:r>
      <w:r>
        <w:rPr>
          <w:rFonts w:ascii="Georgia" w:hAnsi="Georgia" w:cs="Arial"/>
          <w:sz w:val="18"/>
          <w:szCs w:val="18"/>
        </w:rPr>
        <w:tab/>
      </w:r>
      <w:r w:rsidR="0071470B" w:rsidRPr="006C79E6">
        <w:rPr>
          <w:rFonts w:ascii="Georgia" w:hAnsi="Georgia" w:cs="Arial"/>
          <w:i/>
          <w:sz w:val="18"/>
          <w:szCs w:val="18"/>
        </w:rPr>
        <w:t>Making the Leap to Professor</w:t>
      </w:r>
      <w:r w:rsidR="0071470B" w:rsidRPr="006C79E6">
        <w:rPr>
          <w:rFonts w:ascii="Georgia" w:hAnsi="Georgia" w:cs="Arial"/>
          <w:sz w:val="18"/>
          <w:szCs w:val="18"/>
        </w:rPr>
        <w:t xml:space="preserve">, </w:t>
      </w:r>
      <w:r w:rsidR="0096329B">
        <w:rPr>
          <w:rFonts w:ascii="Georgia" w:hAnsi="Georgia" w:cs="Arial"/>
          <w:sz w:val="18"/>
          <w:szCs w:val="18"/>
        </w:rPr>
        <w:t>Session presented by Dr. Fran McSweeney</w:t>
      </w:r>
    </w:p>
    <w:p w:rsidR="0071470B" w:rsidRPr="006C79E6" w:rsidRDefault="00DC5ABE" w:rsidP="00DC5ABE">
      <w:pPr>
        <w:pStyle w:val="BodyTextIndent2"/>
        <w:spacing w:line="360" w:lineRule="auto"/>
        <w:ind w:hanging="1440"/>
        <w:rPr>
          <w:rFonts w:ascii="Georgia" w:hAnsi="Georgia" w:cs="Arial"/>
          <w:sz w:val="18"/>
          <w:szCs w:val="18"/>
        </w:rPr>
      </w:pPr>
      <w:r w:rsidRPr="006C79E6">
        <w:rPr>
          <w:rFonts w:ascii="Georgia" w:hAnsi="Georgia" w:cs="Arial"/>
          <w:sz w:val="18"/>
          <w:szCs w:val="18"/>
        </w:rPr>
        <w:t>April 21, 2010</w:t>
      </w:r>
      <w:r w:rsidR="00D458DC" w:rsidRPr="006C79E6">
        <w:rPr>
          <w:rFonts w:ascii="Georgia" w:hAnsi="Georgia" w:cs="Arial"/>
          <w:sz w:val="18"/>
          <w:szCs w:val="18"/>
        </w:rPr>
        <w:tab/>
      </w:r>
      <w:r w:rsidR="0071470B" w:rsidRPr="006C79E6">
        <w:rPr>
          <w:rFonts w:ascii="Georgia" w:hAnsi="Georgia" w:cs="Arial"/>
          <w:i/>
          <w:sz w:val="18"/>
          <w:szCs w:val="18"/>
        </w:rPr>
        <w:t xml:space="preserve">Your ESL Graduate Students’ Academic Professional Writing: How to Ensure a </w:t>
      </w:r>
      <w:r w:rsidR="0071470B" w:rsidRPr="006C79E6">
        <w:rPr>
          <w:rFonts w:ascii="Georgia" w:hAnsi="Georgia" w:cs="Arial"/>
          <w:i/>
          <w:sz w:val="18"/>
          <w:szCs w:val="18"/>
        </w:rPr>
        <w:tab/>
        <w:t>Successful Process and Product</w:t>
      </w:r>
    </w:p>
    <w:p w:rsidR="00115970" w:rsidRPr="006F2DF4" w:rsidRDefault="00014D25" w:rsidP="00521B96">
      <w:pPr>
        <w:pStyle w:val="BodyTextIndent2"/>
        <w:tabs>
          <w:tab w:val="left" w:pos="720"/>
        </w:tabs>
        <w:spacing w:line="360" w:lineRule="auto"/>
        <w:ind w:hanging="1440"/>
        <w:rPr>
          <w:rFonts w:ascii="Georgia" w:hAnsi="Georgia" w:cs="Arial"/>
          <w:sz w:val="18"/>
          <w:szCs w:val="18"/>
        </w:rPr>
      </w:pPr>
      <w:r w:rsidRPr="007D2188">
        <w:rPr>
          <w:rFonts w:ascii="Georgia" w:hAnsi="Georgia" w:cs="Arial"/>
          <w:sz w:val="18"/>
          <w:szCs w:val="18"/>
        </w:rPr>
        <w:t xml:space="preserve">Spring </w:t>
      </w:r>
      <w:r w:rsidR="00FF14A9" w:rsidRPr="007D2188">
        <w:rPr>
          <w:rFonts w:ascii="Georgia" w:hAnsi="Georgia" w:cs="Arial"/>
          <w:sz w:val="18"/>
          <w:szCs w:val="18"/>
        </w:rPr>
        <w:t>201</w:t>
      </w:r>
      <w:r w:rsidR="007D2188">
        <w:rPr>
          <w:rFonts w:ascii="Georgia" w:hAnsi="Georgia" w:cs="Arial"/>
          <w:sz w:val="18"/>
          <w:szCs w:val="18"/>
        </w:rPr>
        <w:t>0</w:t>
      </w:r>
      <w:r w:rsidR="00FF14A9" w:rsidRPr="007D2188">
        <w:rPr>
          <w:rFonts w:ascii="Georgia" w:hAnsi="Georgia" w:cs="Arial"/>
          <w:sz w:val="18"/>
          <w:szCs w:val="18"/>
        </w:rPr>
        <w:t xml:space="preserve"> </w:t>
      </w:r>
      <w:r w:rsidR="0071470B" w:rsidRPr="006C79E6">
        <w:rPr>
          <w:rFonts w:ascii="Georgia" w:hAnsi="Georgia" w:cs="Arial"/>
          <w:sz w:val="18"/>
          <w:szCs w:val="18"/>
        </w:rPr>
        <w:tab/>
      </w:r>
      <w:r w:rsidR="00DC5ABE" w:rsidRPr="006C79E6">
        <w:rPr>
          <w:rFonts w:ascii="Georgia" w:hAnsi="Georgia" w:cs="Arial"/>
          <w:i/>
          <w:sz w:val="18"/>
          <w:szCs w:val="18"/>
        </w:rPr>
        <w:t>Critical Writing in Higher Education</w:t>
      </w:r>
      <w:r w:rsidR="007D2188">
        <w:rPr>
          <w:rFonts w:ascii="Georgia" w:hAnsi="Georgia" w:cs="Arial"/>
          <w:i/>
          <w:sz w:val="18"/>
          <w:szCs w:val="18"/>
        </w:rPr>
        <w:t>,</w:t>
      </w:r>
      <w:r w:rsidR="00DC5ABE" w:rsidRPr="006C79E6">
        <w:rPr>
          <w:rFonts w:ascii="Georgia" w:hAnsi="Georgia" w:cs="Arial"/>
          <w:sz w:val="18"/>
          <w:szCs w:val="18"/>
        </w:rPr>
        <w:t xml:space="preserve"> </w:t>
      </w:r>
      <w:r w:rsidR="00DC5ABE">
        <w:rPr>
          <w:rFonts w:ascii="Georgia" w:hAnsi="Georgia" w:cs="Arial"/>
          <w:sz w:val="18"/>
          <w:szCs w:val="18"/>
        </w:rPr>
        <w:t xml:space="preserve">sponsored by the </w:t>
      </w:r>
      <w:r w:rsidR="00115970" w:rsidRPr="006C79E6">
        <w:rPr>
          <w:rFonts w:ascii="Georgia" w:hAnsi="Georgia" w:cs="Arial"/>
          <w:sz w:val="18"/>
          <w:szCs w:val="18"/>
        </w:rPr>
        <w:t xml:space="preserve">WSU Center for Teaching and </w:t>
      </w:r>
      <w:r w:rsidR="007D2188">
        <w:rPr>
          <w:rFonts w:ascii="Georgia" w:hAnsi="Georgia" w:cs="Arial"/>
          <w:sz w:val="18"/>
          <w:szCs w:val="18"/>
        </w:rPr>
        <w:t>T</w:t>
      </w:r>
      <w:r w:rsidR="00115970" w:rsidRPr="006C79E6">
        <w:rPr>
          <w:rFonts w:ascii="Georgia" w:hAnsi="Georgia" w:cs="Arial"/>
          <w:sz w:val="18"/>
          <w:szCs w:val="18"/>
        </w:rPr>
        <w:t xml:space="preserve">echnology/Center for </w:t>
      </w:r>
      <w:r w:rsidR="00D458DC" w:rsidRPr="006C79E6">
        <w:rPr>
          <w:rFonts w:ascii="Georgia" w:hAnsi="Georgia" w:cs="Arial"/>
          <w:sz w:val="18"/>
          <w:szCs w:val="18"/>
        </w:rPr>
        <w:t>Writing</w:t>
      </w:r>
      <w:r w:rsidR="00DC5ABE">
        <w:rPr>
          <w:rFonts w:ascii="Georgia" w:hAnsi="Georgia" w:cs="Arial"/>
          <w:sz w:val="18"/>
          <w:szCs w:val="18"/>
        </w:rPr>
        <w:t xml:space="preserve"> </w:t>
      </w:r>
    </w:p>
    <w:sectPr w:rsidR="00115970" w:rsidRPr="006F2DF4" w:rsidSect="0096160C">
      <w:footerReference w:type="default" r:id="rId24"/>
      <w:footnotePr>
        <w:numRestart w:val="eachSect"/>
      </w:footnotePr>
      <w:endnotePr>
        <w:numFmt w:val="decimal"/>
      </w:endnotePr>
      <w:type w:val="continuous"/>
      <w:pgSz w:w="12240" w:h="15840"/>
      <w:pgMar w:top="1440" w:right="1296" w:bottom="1260" w:left="1296" w:header="720"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9B2" w:rsidRDefault="004239B2">
      <w:r>
        <w:separator/>
      </w:r>
    </w:p>
  </w:endnote>
  <w:endnote w:type="continuationSeparator" w:id="0">
    <w:p w:rsidR="004239B2" w:rsidRDefault="0042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ourier 10 Pitch">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9B2" w:rsidRDefault="004239B2">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239B2" w:rsidRDefault="00423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9B2" w:rsidRDefault="004239B2" w:rsidP="00440F72">
    <w:pPr>
      <w:pStyle w:val="Footer"/>
      <w:jc w:val="right"/>
    </w:pPr>
    <w:r>
      <w:t>Revised 1/</w:t>
    </w:r>
    <w:r w:rsidR="006A6EC3">
      <w:t>29</w:t>
    </w:r>
    <w:r>
      <w:t>/1</w:t>
    </w:r>
    <w:r w:rsidR="006A6EC3">
      <w:t>8</w:t>
    </w:r>
  </w:p>
  <w:p w:rsidR="004239B2" w:rsidRDefault="00423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9B2" w:rsidRDefault="004239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9B2" w:rsidRDefault="004239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9B2" w:rsidRDefault="004239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9B2" w:rsidRDefault="004239B2" w:rsidP="000F2F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39B2" w:rsidRDefault="004239B2" w:rsidP="008830CC">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9B2" w:rsidRDefault="004239B2" w:rsidP="000E6DE2">
    <w:pPr>
      <w:pStyle w:val="Footer"/>
      <w:framePr w:wrap="around" w:vAnchor="text" w:hAnchor="margin" w:xAlign="center" w:y="1"/>
      <w:rPr>
        <w:rStyle w:val="PageNumber"/>
      </w:rPr>
    </w:pPr>
  </w:p>
  <w:p w:rsidR="004239B2" w:rsidRPr="008830CC" w:rsidRDefault="004239B2" w:rsidP="008830CC">
    <w:pPr>
      <w:pStyle w:val="Footer"/>
      <w:framePr w:wrap="around" w:vAnchor="text" w:hAnchor="margin" w:xAlign="right" w:y="1"/>
      <w:rPr>
        <w:rStyle w:val="PageNumber"/>
        <w:rFonts w:ascii="Arial" w:hAnsi="Arial" w:cs="Arial"/>
        <w:sz w:val="18"/>
        <w:szCs w:val="18"/>
      </w:rPr>
    </w:pPr>
  </w:p>
  <w:p w:rsidR="004239B2" w:rsidRPr="002E579E" w:rsidRDefault="004239B2" w:rsidP="008830CC">
    <w:pPr>
      <w:pStyle w:val="Footer"/>
      <w:ind w:right="360"/>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9B2" w:rsidRPr="006F2DF4" w:rsidRDefault="004239B2" w:rsidP="006F2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9B2" w:rsidRDefault="004239B2">
      <w:r>
        <w:separator/>
      </w:r>
    </w:p>
  </w:footnote>
  <w:footnote w:type="continuationSeparator" w:id="0">
    <w:p w:rsidR="004239B2" w:rsidRDefault="00423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9B2" w:rsidRDefault="004239B2" w:rsidP="000F2F72">
    <w:pPr>
      <w:pStyle w:val="Header"/>
      <w:jc w:val="right"/>
    </w:pPr>
    <w:r>
      <w:rPr>
        <w:rStyle w:val="PageNumber"/>
      </w:rPr>
      <w:fldChar w:fldCharType="begin"/>
    </w:r>
    <w:r>
      <w:rPr>
        <w:rStyle w:val="PageNumber"/>
      </w:rPr>
      <w:instrText xml:space="preserve"> PAGE </w:instrText>
    </w:r>
    <w:r>
      <w:rPr>
        <w:rStyle w:val="PageNumber"/>
      </w:rPr>
      <w:fldChar w:fldCharType="separate"/>
    </w:r>
    <w:r w:rsidR="00F86BD0">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9B2" w:rsidRDefault="00423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9B2" w:rsidRPr="00864D9B" w:rsidRDefault="004239B2" w:rsidP="00864D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9B2" w:rsidRDefault="004239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9B2" w:rsidRDefault="004239B2" w:rsidP="000E6D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39B2" w:rsidRDefault="004239B2" w:rsidP="000F2F72">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9B2" w:rsidRDefault="004239B2" w:rsidP="000E6DE2">
    <w:pPr>
      <w:pStyle w:val="Header"/>
      <w:framePr w:wrap="around" w:vAnchor="text" w:hAnchor="margin" w:xAlign="right" w:y="1"/>
      <w:rPr>
        <w:rStyle w:val="PageNumber"/>
      </w:rPr>
    </w:pPr>
  </w:p>
  <w:p w:rsidR="004239B2" w:rsidRDefault="004239B2" w:rsidP="000F2F72">
    <w:pPr>
      <w:pStyle w:val="Header"/>
      <w:ind w:right="360"/>
      <w:jc w:val="right"/>
    </w:pPr>
    <w:r>
      <w:rPr>
        <w:rStyle w:val="PageNumber"/>
      </w:rPr>
      <w:fldChar w:fldCharType="begin"/>
    </w:r>
    <w:r>
      <w:rPr>
        <w:rStyle w:val="PageNumber"/>
      </w:rPr>
      <w:instrText xml:space="preserve"> PAGE </w:instrText>
    </w:r>
    <w:r>
      <w:rPr>
        <w:rStyle w:val="PageNumber"/>
      </w:rPr>
      <w:fldChar w:fldCharType="separate"/>
    </w:r>
    <w:r w:rsidR="00F86BD0">
      <w:rPr>
        <w:rStyle w:val="PageNumber"/>
        <w:noProof/>
      </w:rPr>
      <w:t>20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B47F8"/>
    <w:multiLevelType w:val="hybridMultilevel"/>
    <w:tmpl w:val="AE2C39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F16E62"/>
    <w:multiLevelType w:val="hybridMultilevel"/>
    <w:tmpl w:val="53820A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2605E7"/>
    <w:multiLevelType w:val="singleLevel"/>
    <w:tmpl w:val="04090011"/>
    <w:lvl w:ilvl="0">
      <w:start w:val="1"/>
      <w:numFmt w:val="decimal"/>
      <w:lvlText w:val="%1)"/>
      <w:lvlJc w:val="left"/>
      <w:pPr>
        <w:tabs>
          <w:tab w:val="num" w:pos="360"/>
        </w:tabs>
        <w:ind w:left="360" w:hanging="360"/>
      </w:pPr>
      <w:rPr>
        <w:rFonts w:hint="default"/>
      </w:rPr>
    </w:lvl>
  </w:abstractNum>
  <w:abstractNum w:abstractNumId="3" w15:restartNumberingAfterBreak="0">
    <w:nsid w:val="2C3E76E3"/>
    <w:multiLevelType w:val="hybridMultilevel"/>
    <w:tmpl w:val="C50C1A60"/>
    <w:lvl w:ilvl="0" w:tplc="F9B4FB00">
      <w:start w:val="1999"/>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FCB7DE7"/>
    <w:multiLevelType w:val="hybridMultilevel"/>
    <w:tmpl w:val="74B01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F38DA"/>
    <w:multiLevelType w:val="hybridMultilevel"/>
    <w:tmpl w:val="7F3800F6"/>
    <w:lvl w:ilvl="0" w:tplc="B378976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814A44"/>
    <w:multiLevelType w:val="singleLevel"/>
    <w:tmpl w:val="BEA089C2"/>
    <w:lvl w:ilvl="0">
      <w:numFmt w:val="bullet"/>
      <w:lvlText w:val=""/>
      <w:lvlJc w:val="left"/>
      <w:pPr>
        <w:tabs>
          <w:tab w:val="num" w:pos="720"/>
        </w:tabs>
        <w:ind w:left="720" w:hanging="720"/>
      </w:pPr>
      <w:rPr>
        <w:rFonts w:ascii="Symbol" w:hAnsi="Symbol" w:hint="default"/>
      </w:rPr>
    </w:lvl>
  </w:abstractNum>
  <w:abstractNum w:abstractNumId="7" w15:restartNumberingAfterBreak="0">
    <w:nsid w:val="583D57C7"/>
    <w:multiLevelType w:val="hybridMultilevel"/>
    <w:tmpl w:val="319C8E6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BA0CBA"/>
    <w:multiLevelType w:val="singleLevel"/>
    <w:tmpl w:val="D11EF940"/>
    <w:lvl w:ilvl="0">
      <w:numFmt w:val="bullet"/>
      <w:lvlText w:val=""/>
      <w:lvlJc w:val="left"/>
      <w:pPr>
        <w:tabs>
          <w:tab w:val="num" w:pos="720"/>
        </w:tabs>
        <w:ind w:left="720" w:hanging="720"/>
      </w:pPr>
      <w:rPr>
        <w:rFonts w:ascii="Symbol" w:hAnsi="Symbol" w:hint="default"/>
      </w:rPr>
    </w:lvl>
  </w:abstractNum>
  <w:num w:numId="1">
    <w:abstractNumId w:val="2"/>
  </w:num>
  <w:num w:numId="2">
    <w:abstractNumId w:val="6"/>
  </w:num>
  <w:num w:numId="3">
    <w:abstractNumId w:val="8"/>
  </w:num>
  <w:num w:numId="4">
    <w:abstractNumId w:val="0"/>
  </w:num>
  <w:num w:numId="5">
    <w:abstractNumId w:val="7"/>
  </w:num>
  <w:num w:numId="6">
    <w:abstractNumId w:val="3"/>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9937"/>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99A"/>
    <w:rsid w:val="00001695"/>
    <w:rsid w:val="0000766C"/>
    <w:rsid w:val="00014D25"/>
    <w:rsid w:val="00020FD5"/>
    <w:rsid w:val="0002288F"/>
    <w:rsid w:val="00027E7F"/>
    <w:rsid w:val="00033251"/>
    <w:rsid w:val="00036C9C"/>
    <w:rsid w:val="000372F3"/>
    <w:rsid w:val="00040157"/>
    <w:rsid w:val="0005178D"/>
    <w:rsid w:val="00053560"/>
    <w:rsid w:val="00057744"/>
    <w:rsid w:val="00061583"/>
    <w:rsid w:val="00065B85"/>
    <w:rsid w:val="000711E7"/>
    <w:rsid w:val="00074807"/>
    <w:rsid w:val="00076834"/>
    <w:rsid w:val="000824E4"/>
    <w:rsid w:val="00082981"/>
    <w:rsid w:val="00085C97"/>
    <w:rsid w:val="00086AF1"/>
    <w:rsid w:val="00086BE8"/>
    <w:rsid w:val="00090296"/>
    <w:rsid w:val="0009222D"/>
    <w:rsid w:val="00096AC0"/>
    <w:rsid w:val="00097795"/>
    <w:rsid w:val="000A0203"/>
    <w:rsid w:val="000A4519"/>
    <w:rsid w:val="000B124B"/>
    <w:rsid w:val="000B3608"/>
    <w:rsid w:val="000B415D"/>
    <w:rsid w:val="000B5D89"/>
    <w:rsid w:val="000C08D0"/>
    <w:rsid w:val="000C21A5"/>
    <w:rsid w:val="000C65A0"/>
    <w:rsid w:val="000D028B"/>
    <w:rsid w:val="000D2C1B"/>
    <w:rsid w:val="000D37EE"/>
    <w:rsid w:val="000D3C18"/>
    <w:rsid w:val="000E5D5B"/>
    <w:rsid w:val="000E5DCA"/>
    <w:rsid w:val="000E6DE2"/>
    <w:rsid w:val="000F2F72"/>
    <w:rsid w:val="000F45DC"/>
    <w:rsid w:val="000F4E69"/>
    <w:rsid w:val="000F4F20"/>
    <w:rsid w:val="000F567B"/>
    <w:rsid w:val="000F6D8F"/>
    <w:rsid w:val="000F778D"/>
    <w:rsid w:val="00115970"/>
    <w:rsid w:val="001161E0"/>
    <w:rsid w:val="0011737B"/>
    <w:rsid w:val="00117D37"/>
    <w:rsid w:val="00120B9F"/>
    <w:rsid w:val="00123B72"/>
    <w:rsid w:val="001266F1"/>
    <w:rsid w:val="001329C8"/>
    <w:rsid w:val="0013464F"/>
    <w:rsid w:val="00137575"/>
    <w:rsid w:val="00151196"/>
    <w:rsid w:val="001514FD"/>
    <w:rsid w:val="001556B4"/>
    <w:rsid w:val="00155971"/>
    <w:rsid w:val="00157F41"/>
    <w:rsid w:val="0016177A"/>
    <w:rsid w:val="00167367"/>
    <w:rsid w:val="00174260"/>
    <w:rsid w:val="00176893"/>
    <w:rsid w:val="001810D3"/>
    <w:rsid w:val="00185148"/>
    <w:rsid w:val="001853D1"/>
    <w:rsid w:val="00187B66"/>
    <w:rsid w:val="00190014"/>
    <w:rsid w:val="00190085"/>
    <w:rsid w:val="001946C8"/>
    <w:rsid w:val="001949AB"/>
    <w:rsid w:val="001A1596"/>
    <w:rsid w:val="001A797C"/>
    <w:rsid w:val="001B041F"/>
    <w:rsid w:val="001B106E"/>
    <w:rsid w:val="001B16D9"/>
    <w:rsid w:val="001B7FBE"/>
    <w:rsid w:val="001C040C"/>
    <w:rsid w:val="001C1E6B"/>
    <w:rsid w:val="001C3F1B"/>
    <w:rsid w:val="001C6334"/>
    <w:rsid w:val="001D3707"/>
    <w:rsid w:val="001E0878"/>
    <w:rsid w:val="001E0A66"/>
    <w:rsid w:val="001E3688"/>
    <w:rsid w:val="001F7AF4"/>
    <w:rsid w:val="0020011D"/>
    <w:rsid w:val="002001ED"/>
    <w:rsid w:val="00201DA5"/>
    <w:rsid w:val="00202F67"/>
    <w:rsid w:val="00203611"/>
    <w:rsid w:val="002055BE"/>
    <w:rsid w:val="002073ED"/>
    <w:rsid w:val="002075AD"/>
    <w:rsid w:val="00214201"/>
    <w:rsid w:val="00215539"/>
    <w:rsid w:val="00215B4C"/>
    <w:rsid w:val="00222058"/>
    <w:rsid w:val="00227527"/>
    <w:rsid w:val="00230410"/>
    <w:rsid w:val="0023255C"/>
    <w:rsid w:val="00237019"/>
    <w:rsid w:val="00240CD9"/>
    <w:rsid w:val="002429AD"/>
    <w:rsid w:val="002525E0"/>
    <w:rsid w:val="0025438D"/>
    <w:rsid w:val="00254DA1"/>
    <w:rsid w:val="00255342"/>
    <w:rsid w:val="00255820"/>
    <w:rsid w:val="00255C94"/>
    <w:rsid w:val="00256FEA"/>
    <w:rsid w:val="00260948"/>
    <w:rsid w:val="00262E97"/>
    <w:rsid w:val="00265914"/>
    <w:rsid w:val="00266AF3"/>
    <w:rsid w:val="002673B8"/>
    <w:rsid w:val="00271648"/>
    <w:rsid w:val="002723C9"/>
    <w:rsid w:val="0027510B"/>
    <w:rsid w:val="00277CDF"/>
    <w:rsid w:val="002834B9"/>
    <w:rsid w:val="00290164"/>
    <w:rsid w:val="00290E03"/>
    <w:rsid w:val="002A10C8"/>
    <w:rsid w:val="002A13ED"/>
    <w:rsid w:val="002A38DA"/>
    <w:rsid w:val="002A50DA"/>
    <w:rsid w:val="002A668C"/>
    <w:rsid w:val="002B43C8"/>
    <w:rsid w:val="002B4BAB"/>
    <w:rsid w:val="002B679A"/>
    <w:rsid w:val="002B69B2"/>
    <w:rsid w:val="002B798F"/>
    <w:rsid w:val="002B7E9A"/>
    <w:rsid w:val="002C245A"/>
    <w:rsid w:val="002C3B74"/>
    <w:rsid w:val="002D0D70"/>
    <w:rsid w:val="002D6483"/>
    <w:rsid w:val="002D699A"/>
    <w:rsid w:val="002E3DB2"/>
    <w:rsid w:val="002E4BCA"/>
    <w:rsid w:val="002E579E"/>
    <w:rsid w:val="002E5A76"/>
    <w:rsid w:val="002E7B18"/>
    <w:rsid w:val="003034E5"/>
    <w:rsid w:val="00307895"/>
    <w:rsid w:val="003129CE"/>
    <w:rsid w:val="00313549"/>
    <w:rsid w:val="003155AF"/>
    <w:rsid w:val="0032110F"/>
    <w:rsid w:val="00322533"/>
    <w:rsid w:val="0032297E"/>
    <w:rsid w:val="0033133D"/>
    <w:rsid w:val="003331F0"/>
    <w:rsid w:val="00345FB9"/>
    <w:rsid w:val="00345FCC"/>
    <w:rsid w:val="00347FC2"/>
    <w:rsid w:val="00360A85"/>
    <w:rsid w:val="00370A08"/>
    <w:rsid w:val="00376848"/>
    <w:rsid w:val="00377C9C"/>
    <w:rsid w:val="00377F1E"/>
    <w:rsid w:val="00380BFC"/>
    <w:rsid w:val="0038419D"/>
    <w:rsid w:val="00391CFB"/>
    <w:rsid w:val="00392280"/>
    <w:rsid w:val="00393529"/>
    <w:rsid w:val="00393D1E"/>
    <w:rsid w:val="003A2378"/>
    <w:rsid w:val="003A519D"/>
    <w:rsid w:val="003B24DA"/>
    <w:rsid w:val="003C4077"/>
    <w:rsid w:val="003C4501"/>
    <w:rsid w:val="003C6FF6"/>
    <w:rsid w:val="003C7FD7"/>
    <w:rsid w:val="003D2DFC"/>
    <w:rsid w:val="003D4124"/>
    <w:rsid w:val="003D77BE"/>
    <w:rsid w:val="003E16ED"/>
    <w:rsid w:val="003E367F"/>
    <w:rsid w:val="003E6FAF"/>
    <w:rsid w:val="003F5C86"/>
    <w:rsid w:val="003F7986"/>
    <w:rsid w:val="00406D4F"/>
    <w:rsid w:val="0040771E"/>
    <w:rsid w:val="00407996"/>
    <w:rsid w:val="00410808"/>
    <w:rsid w:val="004239B2"/>
    <w:rsid w:val="004245C7"/>
    <w:rsid w:val="004268FF"/>
    <w:rsid w:val="0042718D"/>
    <w:rsid w:val="00433403"/>
    <w:rsid w:val="00435F09"/>
    <w:rsid w:val="00440F72"/>
    <w:rsid w:val="0045016D"/>
    <w:rsid w:val="0045112A"/>
    <w:rsid w:val="0045466C"/>
    <w:rsid w:val="004564C3"/>
    <w:rsid w:val="00461006"/>
    <w:rsid w:val="00465141"/>
    <w:rsid w:val="00466D36"/>
    <w:rsid w:val="00471842"/>
    <w:rsid w:val="00480A26"/>
    <w:rsid w:val="00481C8D"/>
    <w:rsid w:val="00482A46"/>
    <w:rsid w:val="00491A10"/>
    <w:rsid w:val="004947DE"/>
    <w:rsid w:val="004A440D"/>
    <w:rsid w:val="004A4A51"/>
    <w:rsid w:val="004B1985"/>
    <w:rsid w:val="004B1C62"/>
    <w:rsid w:val="004C3320"/>
    <w:rsid w:val="004C4842"/>
    <w:rsid w:val="004C5CE8"/>
    <w:rsid w:val="004C60CE"/>
    <w:rsid w:val="004C6F71"/>
    <w:rsid w:val="004D36AD"/>
    <w:rsid w:val="004D61D3"/>
    <w:rsid w:val="004E0126"/>
    <w:rsid w:val="004E0845"/>
    <w:rsid w:val="004E0EB0"/>
    <w:rsid w:val="004E180B"/>
    <w:rsid w:val="004E2E25"/>
    <w:rsid w:val="004E4DF3"/>
    <w:rsid w:val="004F24E2"/>
    <w:rsid w:val="004F5D6D"/>
    <w:rsid w:val="00500116"/>
    <w:rsid w:val="00503AEA"/>
    <w:rsid w:val="00503B40"/>
    <w:rsid w:val="00503D81"/>
    <w:rsid w:val="005058A8"/>
    <w:rsid w:val="00507419"/>
    <w:rsid w:val="005133B3"/>
    <w:rsid w:val="00515808"/>
    <w:rsid w:val="00521B96"/>
    <w:rsid w:val="00522340"/>
    <w:rsid w:val="005277A1"/>
    <w:rsid w:val="00534237"/>
    <w:rsid w:val="00536E23"/>
    <w:rsid w:val="00542702"/>
    <w:rsid w:val="005451DB"/>
    <w:rsid w:val="0054675B"/>
    <w:rsid w:val="005478CA"/>
    <w:rsid w:val="005523CA"/>
    <w:rsid w:val="00552CFD"/>
    <w:rsid w:val="00555F45"/>
    <w:rsid w:val="00563C9D"/>
    <w:rsid w:val="005711EC"/>
    <w:rsid w:val="00571839"/>
    <w:rsid w:val="005768C0"/>
    <w:rsid w:val="00580D54"/>
    <w:rsid w:val="00584AFA"/>
    <w:rsid w:val="00585959"/>
    <w:rsid w:val="00586498"/>
    <w:rsid w:val="00587F2C"/>
    <w:rsid w:val="00590E12"/>
    <w:rsid w:val="00593C0A"/>
    <w:rsid w:val="005B2954"/>
    <w:rsid w:val="005B439B"/>
    <w:rsid w:val="005C309A"/>
    <w:rsid w:val="005C5047"/>
    <w:rsid w:val="005D239D"/>
    <w:rsid w:val="005D4E3C"/>
    <w:rsid w:val="005E0F66"/>
    <w:rsid w:val="005F1C55"/>
    <w:rsid w:val="005F3635"/>
    <w:rsid w:val="005F72B1"/>
    <w:rsid w:val="00602880"/>
    <w:rsid w:val="006054C3"/>
    <w:rsid w:val="00606C76"/>
    <w:rsid w:val="00610F03"/>
    <w:rsid w:val="0061569D"/>
    <w:rsid w:val="00615897"/>
    <w:rsid w:val="00623755"/>
    <w:rsid w:val="00632BE8"/>
    <w:rsid w:val="00632C8B"/>
    <w:rsid w:val="00633C3D"/>
    <w:rsid w:val="00634580"/>
    <w:rsid w:val="006371E9"/>
    <w:rsid w:val="0064003C"/>
    <w:rsid w:val="0064660F"/>
    <w:rsid w:val="006471F8"/>
    <w:rsid w:val="00652193"/>
    <w:rsid w:val="0065364B"/>
    <w:rsid w:val="006632E1"/>
    <w:rsid w:val="006663E4"/>
    <w:rsid w:val="00667719"/>
    <w:rsid w:val="00672436"/>
    <w:rsid w:val="00672B5B"/>
    <w:rsid w:val="00673A7A"/>
    <w:rsid w:val="006776E6"/>
    <w:rsid w:val="00683C44"/>
    <w:rsid w:val="006850D8"/>
    <w:rsid w:val="00686F42"/>
    <w:rsid w:val="00692DC9"/>
    <w:rsid w:val="00694843"/>
    <w:rsid w:val="006962F1"/>
    <w:rsid w:val="006964CC"/>
    <w:rsid w:val="00696F4F"/>
    <w:rsid w:val="006A6EC3"/>
    <w:rsid w:val="006A7D83"/>
    <w:rsid w:val="006B0578"/>
    <w:rsid w:val="006B0B71"/>
    <w:rsid w:val="006B1830"/>
    <w:rsid w:val="006B3147"/>
    <w:rsid w:val="006C1ACF"/>
    <w:rsid w:val="006C5707"/>
    <w:rsid w:val="006C582D"/>
    <w:rsid w:val="006C6057"/>
    <w:rsid w:val="006C79E6"/>
    <w:rsid w:val="006D2255"/>
    <w:rsid w:val="006D3B88"/>
    <w:rsid w:val="006D5B01"/>
    <w:rsid w:val="006D7F3F"/>
    <w:rsid w:val="006E0F02"/>
    <w:rsid w:val="006E111D"/>
    <w:rsid w:val="006E436A"/>
    <w:rsid w:val="006F2DF4"/>
    <w:rsid w:val="007129D4"/>
    <w:rsid w:val="0071470B"/>
    <w:rsid w:val="00723014"/>
    <w:rsid w:val="00725109"/>
    <w:rsid w:val="0072568C"/>
    <w:rsid w:val="00726DCE"/>
    <w:rsid w:val="00730EDE"/>
    <w:rsid w:val="00731323"/>
    <w:rsid w:val="00731D1F"/>
    <w:rsid w:val="00747063"/>
    <w:rsid w:val="00747DB4"/>
    <w:rsid w:val="00756F43"/>
    <w:rsid w:val="007601A2"/>
    <w:rsid w:val="00764910"/>
    <w:rsid w:val="00770B68"/>
    <w:rsid w:val="00782D40"/>
    <w:rsid w:val="00782EF2"/>
    <w:rsid w:val="00790C72"/>
    <w:rsid w:val="0079392C"/>
    <w:rsid w:val="00796A5B"/>
    <w:rsid w:val="00797903"/>
    <w:rsid w:val="007A087E"/>
    <w:rsid w:val="007A414C"/>
    <w:rsid w:val="007A4E2A"/>
    <w:rsid w:val="007A61EF"/>
    <w:rsid w:val="007B05C0"/>
    <w:rsid w:val="007B1198"/>
    <w:rsid w:val="007B5DBC"/>
    <w:rsid w:val="007C0E05"/>
    <w:rsid w:val="007C2C83"/>
    <w:rsid w:val="007C6856"/>
    <w:rsid w:val="007C6F15"/>
    <w:rsid w:val="007D2188"/>
    <w:rsid w:val="007D2915"/>
    <w:rsid w:val="007D44FE"/>
    <w:rsid w:val="007D7DD0"/>
    <w:rsid w:val="007E0F76"/>
    <w:rsid w:val="007E4BD8"/>
    <w:rsid w:val="007E6EE9"/>
    <w:rsid w:val="007E7038"/>
    <w:rsid w:val="007F1227"/>
    <w:rsid w:val="008050A6"/>
    <w:rsid w:val="008101BA"/>
    <w:rsid w:val="0081148F"/>
    <w:rsid w:val="00812107"/>
    <w:rsid w:val="008162F8"/>
    <w:rsid w:val="00824215"/>
    <w:rsid w:val="008250E6"/>
    <w:rsid w:val="00833C29"/>
    <w:rsid w:val="0083733B"/>
    <w:rsid w:val="00846671"/>
    <w:rsid w:val="008536FF"/>
    <w:rsid w:val="00864AF2"/>
    <w:rsid w:val="00864D9B"/>
    <w:rsid w:val="0086622C"/>
    <w:rsid w:val="0087031B"/>
    <w:rsid w:val="00876C8D"/>
    <w:rsid w:val="008808DE"/>
    <w:rsid w:val="00881B2B"/>
    <w:rsid w:val="008830CC"/>
    <w:rsid w:val="00883177"/>
    <w:rsid w:val="008928BA"/>
    <w:rsid w:val="008A299C"/>
    <w:rsid w:val="008A6CBB"/>
    <w:rsid w:val="008B079D"/>
    <w:rsid w:val="008B2652"/>
    <w:rsid w:val="008B37D5"/>
    <w:rsid w:val="008B3AED"/>
    <w:rsid w:val="008B4BEB"/>
    <w:rsid w:val="008B5770"/>
    <w:rsid w:val="008B795C"/>
    <w:rsid w:val="008C094F"/>
    <w:rsid w:val="008C45F9"/>
    <w:rsid w:val="008C779D"/>
    <w:rsid w:val="008D16A9"/>
    <w:rsid w:val="008D37B8"/>
    <w:rsid w:val="008D7727"/>
    <w:rsid w:val="008E06FC"/>
    <w:rsid w:val="008E2BCD"/>
    <w:rsid w:val="008E4A77"/>
    <w:rsid w:val="008F390D"/>
    <w:rsid w:val="008F4C59"/>
    <w:rsid w:val="008F79FF"/>
    <w:rsid w:val="009117AF"/>
    <w:rsid w:val="00915736"/>
    <w:rsid w:val="009170C2"/>
    <w:rsid w:val="00921CD3"/>
    <w:rsid w:val="00925B51"/>
    <w:rsid w:val="0092660A"/>
    <w:rsid w:val="0092665D"/>
    <w:rsid w:val="0093170E"/>
    <w:rsid w:val="00932BB4"/>
    <w:rsid w:val="00933AFC"/>
    <w:rsid w:val="00933EBE"/>
    <w:rsid w:val="00933FE1"/>
    <w:rsid w:val="009360BF"/>
    <w:rsid w:val="0094244C"/>
    <w:rsid w:val="00942EB9"/>
    <w:rsid w:val="00944650"/>
    <w:rsid w:val="009574D2"/>
    <w:rsid w:val="0096160C"/>
    <w:rsid w:val="0096329B"/>
    <w:rsid w:val="0096457D"/>
    <w:rsid w:val="009666D4"/>
    <w:rsid w:val="00967A5E"/>
    <w:rsid w:val="00970ACA"/>
    <w:rsid w:val="00977809"/>
    <w:rsid w:val="00994C32"/>
    <w:rsid w:val="00997B45"/>
    <w:rsid w:val="009A4A1B"/>
    <w:rsid w:val="009A69ED"/>
    <w:rsid w:val="009B4DE8"/>
    <w:rsid w:val="009C3652"/>
    <w:rsid w:val="009C37E6"/>
    <w:rsid w:val="009C6FB8"/>
    <w:rsid w:val="009D2CAF"/>
    <w:rsid w:val="009D2FDD"/>
    <w:rsid w:val="009E32F6"/>
    <w:rsid w:val="009E3D59"/>
    <w:rsid w:val="009E7B1C"/>
    <w:rsid w:val="009F2593"/>
    <w:rsid w:val="009F7236"/>
    <w:rsid w:val="00A00225"/>
    <w:rsid w:val="00A00DA2"/>
    <w:rsid w:val="00A02AA4"/>
    <w:rsid w:val="00A02EA2"/>
    <w:rsid w:val="00A062FC"/>
    <w:rsid w:val="00A066FC"/>
    <w:rsid w:val="00A072F6"/>
    <w:rsid w:val="00A07CD2"/>
    <w:rsid w:val="00A13003"/>
    <w:rsid w:val="00A1347C"/>
    <w:rsid w:val="00A32CD1"/>
    <w:rsid w:val="00A37BF8"/>
    <w:rsid w:val="00A43583"/>
    <w:rsid w:val="00A526D3"/>
    <w:rsid w:val="00A5307F"/>
    <w:rsid w:val="00A64D9D"/>
    <w:rsid w:val="00A64E35"/>
    <w:rsid w:val="00A74B85"/>
    <w:rsid w:val="00A74D7A"/>
    <w:rsid w:val="00A76F28"/>
    <w:rsid w:val="00A903F0"/>
    <w:rsid w:val="00A925B4"/>
    <w:rsid w:val="00A95808"/>
    <w:rsid w:val="00AB33D8"/>
    <w:rsid w:val="00AB4905"/>
    <w:rsid w:val="00AB5D39"/>
    <w:rsid w:val="00AC639B"/>
    <w:rsid w:val="00AD181A"/>
    <w:rsid w:val="00AD32FC"/>
    <w:rsid w:val="00AD3B16"/>
    <w:rsid w:val="00AE0DD6"/>
    <w:rsid w:val="00AF4515"/>
    <w:rsid w:val="00B03322"/>
    <w:rsid w:val="00B15F91"/>
    <w:rsid w:val="00B16862"/>
    <w:rsid w:val="00B177D2"/>
    <w:rsid w:val="00B17C04"/>
    <w:rsid w:val="00B22FDA"/>
    <w:rsid w:val="00B35633"/>
    <w:rsid w:val="00B35902"/>
    <w:rsid w:val="00B359A2"/>
    <w:rsid w:val="00B617AB"/>
    <w:rsid w:val="00B61CDA"/>
    <w:rsid w:val="00B6377F"/>
    <w:rsid w:val="00B63B17"/>
    <w:rsid w:val="00B65F9D"/>
    <w:rsid w:val="00B70B8C"/>
    <w:rsid w:val="00B71257"/>
    <w:rsid w:val="00B72519"/>
    <w:rsid w:val="00B74D0A"/>
    <w:rsid w:val="00B75F8E"/>
    <w:rsid w:val="00B8339D"/>
    <w:rsid w:val="00B8400F"/>
    <w:rsid w:val="00B90570"/>
    <w:rsid w:val="00B91AEF"/>
    <w:rsid w:val="00B959A4"/>
    <w:rsid w:val="00B97558"/>
    <w:rsid w:val="00BA03A7"/>
    <w:rsid w:val="00BA7120"/>
    <w:rsid w:val="00BB07FB"/>
    <w:rsid w:val="00BB45D5"/>
    <w:rsid w:val="00BD2B65"/>
    <w:rsid w:val="00BE2483"/>
    <w:rsid w:val="00BE629B"/>
    <w:rsid w:val="00BE7AFD"/>
    <w:rsid w:val="00BF0E41"/>
    <w:rsid w:val="00BF192C"/>
    <w:rsid w:val="00BF2E65"/>
    <w:rsid w:val="00BF510E"/>
    <w:rsid w:val="00C00FC0"/>
    <w:rsid w:val="00C075A7"/>
    <w:rsid w:val="00C15AAE"/>
    <w:rsid w:val="00C20D5F"/>
    <w:rsid w:val="00C22361"/>
    <w:rsid w:val="00C26E0A"/>
    <w:rsid w:val="00C3040C"/>
    <w:rsid w:val="00C313A6"/>
    <w:rsid w:val="00C320DE"/>
    <w:rsid w:val="00C33EEA"/>
    <w:rsid w:val="00C37780"/>
    <w:rsid w:val="00C37C1F"/>
    <w:rsid w:val="00C45DB0"/>
    <w:rsid w:val="00C5317B"/>
    <w:rsid w:val="00C57F93"/>
    <w:rsid w:val="00C63A5B"/>
    <w:rsid w:val="00C771DF"/>
    <w:rsid w:val="00C873BE"/>
    <w:rsid w:val="00C937BA"/>
    <w:rsid w:val="00C94642"/>
    <w:rsid w:val="00C95716"/>
    <w:rsid w:val="00CA0481"/>
    <w:rsid w:val="00CA0EE9"/>
    <w:rsid w:val="00CA3523"/>
    <w:rsid w:val="00CA3A55"/>
    <w:rsid w:val="00CB3F7C"/>
    <w:rsid w:val="00CB7A2A"/>
    <w:rsid w:val="00CC121C"/>
    <w:rsid w:val="00CC28B8"/>
    <w:rsid w:val="00CC2FD8"/>
    <w:rsid w:val="00CC3698"/>
    <w:rsid w:val="00CC617C"/>
    <w:rsid w:val="00CC720F"/>
    <w:rsid w:val="00CC724F"/>
    <w:rsid w:val="00CC765C"/>
    <w:rsid w:val="00CD0594"/>
    <w:rsid w:val="00CD0B98"/>
    <w:rsid w:val="00CD3239"/>
    <w:rsid w:val="00CE15D5"/>
    <w:rsid w:val="00CE2ACF"/>
    <w:rsid w:val="00CE4535"/>
    <w:rsid w:val="00CE76C2"/>
    <w:rsid w:val="00CE7846"/>
    <w:rsid w:val="00CF42E4"/>
    <w:rsid w:val="00D00A42"/>
    <w:rsid w:val="00D054FE"/>
    <w:rsid w:val="00D11408"/>
    <w:rsid w:val="00D11899"/>
    <w:rsid w:val="00D16D8E"/>
    <w:rsid w:val="00D2168A"/>
    <w:rsid w:val="00D23724"/>
    <w:rsid w:val="00D24B12"/>
    <w:rsid w:val="00D305FD"/>
    <w:rsid w:val="00D329D1"/>
    <w:rsid w:val="00D33180"/>
    <w:rsid w:val="00D341BB"/>
    <w:rsid w:val="00D458DC"/>
    <w:rsid w:val="00D46A05"/>
    <w:rsid w:val="00D511E0"/>
    <w:rsid w:val="00D5158E"/>
    <w:rsid w:val="00D56EFC"/>
    <w:rsid w:val="00D646BF"/>
    <w:rsid w:val="00D679CC"/>
    <w:rsid w:val="00D7210F"/>
    <w:rsid w:val="00D76BAE"/>
    <w:rsid w:val="00D81AAA"/>
    <w:rsid w:val="00D83039"/>
    <w:rsid w:val="00D836DD"/>
    <w:rsid w:val="00D84566"/>
    <w:rsid w:val="00D852B6"/>
    <w:rsid w:val="00D85757"/>
    <w:rsid w:val="00D85AE6"/>
    <w:rsid w:val="00D9588E"/>
    <w:rsid w:val="00D95F0C"/>
    <w:rsid w:val="00D9789C"/>
    <w:rsid w:val="00DA01D2"/>
    <w:rsid w:val="00DA2E8C"/>
    <w:rsid w:val="00DA4508"/>
    <w:rsid w:val="00DA5C76"/>
    <w:rsid w:val="00DA64D4"/>
    <w:rsid w:val="00DA777C"/>
    <w:rsid w:val="00DB262D"/>
    <w:rsid w:val="00DB3087"/>
    <w:rsid w:val="00DB6BD6"/>
    <w:rsid w:val="00DC336F"/>
    <w:rsid w:val="00DC5ABE"/>
    <w:rsid w:val="00DD3499"/>
    <w:rsid w:val="00DE2BED"/>
    <w:rsid w:val="00DE307C"/>
    <w:rsid w:val="00DE52B9"/>
    <w:rsid w:val="00DF0451"/>
    <w:rsid w:val="00DF266E"/>
    <w:rsid w:val="00DF4AA6"/>
    <w:rsid w:val="00E06BE8"/>
    <w:rsid w:val="00E10A81"/>
    <w:rsid w:val="00E10D3C"/>
    <w:rsid w:val="00E1733C"/>
    <w:rsid w:val="00E22157"/>
    <w:rsid w:val="00E22EAF"/>
    <w:rsid w:val="00E2510E"/>
    <w:rsid w:val="00E311FE"/>
    <w:rsid w:val="00E35404"/>
    <w:rsid w:val="00E4132C"/>
    <w:rsid w:val="00E41ED8"/>
    <w:rsid w:val="00E552B8"/>
    <w:rsid w:val="00E604E5"/>
    <w:rsid w:val="00E61585"/>
    <w:rsid w:val="00E61A8B"/>
    <w:rsid w:val="00E66DA2"/>
    <w:rsid w:val="00E70E13"/>
    <w:rsid w:val="00E749A1"/>
    <w:rsid w:val="00E7600B"/>
    <w:rsid w:val="00E7743E"/>
    <w:rsid w:val="00E85D38"/>
    <w:rsid w:val="00E868E2"/>
    <w:rsid w:val="00E879A9"/>
    <w:rsid w:val="00E907B8"/>
    <w:rsid w:val="00E90A9C"/>
    <w:rsid w:val="00E93A65"/>
    <w:rsid w:val="00E9613C"/>
    <w:rsid w:val="00EA5BF5"/>
    <w:rsid w:val="00EA5E64"/>
    <w:rsid w:val="00EA641D"/>
    <w:rsid w:val="00EB0003"/>
    <w:rsid w:val="00EB3C38"/>
    <w:rsid w:val="00EC1E7E"/>
    <w:rsid w:val="00EC2DA2"/>
    <w:rsid w:val="00ED07EE"/>
    <w:rsid w:val="00ED7899"/>
    <w:rsid w:val="00EE05B2"/>
    <w:rsid w:val="00EF5D8B"/>
    <w:rsid w:val="00EF5F04"/>
    <w:rsid w:val="00F02A5F"/>
    <w:rsid w:val="00F052C6"/>
    <w:rsid w:val="00F06C93"/>
    <w:rsid w:val="00F114CE"/>
    <w:rsid w:val="00F20E05"/>
    <w:rsid w:val="00F25EEB"/>
    <w:rsid w:val="00F2772C"/>
    <w:rsid w:val="00F30396"/>
    <w:rsid w:val="00F31655"/>
    <w:rsid w:val="00F332FE"/>
    <w:rsid w:val="00F44524"/>
    <w:rsid w:val="00F46C7F"/>
    <w:rsid w:val="00F46E24"/>
    <w:rsid w:val="00F50504"/>
    <w:rsid w:val="00F530B3"/>
    <w:rsid w:val="00F55CE7"/>
    <w:rsid w:val="00F56325"/>
    <w:rsid w:val="00F63805"/>
    <w:rsid w:val="00F7122D"/>
    <w:rsid w:val="00F733FD"/>
    <w:rsid w:val="00F742CA"/>
    <w:rsid w:val="00F764A6"/>
    <w:rsid w:val="00F76A63"/>
    <w:rsid w:val="00F773CE"/>
    <w:rsid w:val="00F805D3"/>
    <w:rsid w:val="00F816B6"/>
    <w:rsid w:val="00F83C43"/>
    <w:rsid w:val="00F86BD0"/>
    <w:rsid w:val="00F906F3"/>
    <w:rsid w:val="00F93BDB"/>
    <w:rsid w:val="00F97477"/>
    <w:rsid w:val="00FA0520"/>
    <w:rsid w:val="00FA1BCB"/>
    <w:rsid w:val="00FA7EB4"/>
    <w:rsid w:val="00FC2FB7"/>
    <w:rsid w:val="00FC3472"/>
    <w:rsid w:val="00FC5F31"/>
    <w:rsid w:val="00FE3437"/>
    <w:rsid w:val="00FE4CEF"/>
    <w:rsid w:val="00FE7790"/>
    <w:rsid w:val="00FF14A9"/>
    <w:rsid w:val="00FF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3C57B4DB"/>
  <w15:chartTrackingRefBased/>
  <w15:docId w15:val="{38D9E78F-D0D5-4FE7-B783-2CE7E709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6A63"/>
    <w:pPr>
      <w:widowControl w:val="0"/>
    </w:p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ind w:left="-1440"/>
    </w:pPr>
    <w:rPr>
      <w:rFonts w:ascii="Courier 10 Pitch" w:hAnsi="Courier 10 Pitch"/>
      <w:snapToGrid w:val="0"/>
      <w:sz w:val="24"/>
    </w:rPr>
  </w:style>
  <w:style w:type="character" w:customStyle="1" w:styleId="DefaultPara">
    <w:name w:val="Default Para"/>
    <w:rPr>
      <w:rFonts w:ascii="Times New Roman" w:hAnsi="Times New Roman"/>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Pr>
      <w:rFonts w:ascii="Courier New" w:hAnsi="Courier New"/>
      <w:sz w:val="22"/>
    </w:r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rFonts w:ascii="Courier New" w:hAnsi="Courier New"/>
      <w:sz w:val="22"/>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Courier New" w:hAnsi="Courier New"/>
      <w:sz w:val="22"/>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2"/>
    </w:rPr>
  </w:style>
  <w:style w:type="paragraph" w:styleId="NormalWeb">
    <w:name w:val="Normal (Web)"/>
    <w:basedOn w:val="Normal"/>
    <w:uiPriority w:val="99"/>
    <w:rsid w:val="000372F3"/>
    <w:pPr>
      <w:widowControl/>
      <w:spacing w:after="192"/>
    </w:pPr>
    <w:rPr>
      <w:rFonts w:ascii="Verdana" w:hAnsi="Verdana"/>
      <w:sz w:val="18"/>
      <w:szCs w:val="18"/>
    </w:rPr>
  </w:style>
  <w:style w:type="paragraph" w:styleId="HTMLPreformatted">
    <w:name w:val="HTML Preformatted"/>
    <w:basedOn w:val="Normal"/>
    <w:rsid w:val="00A134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fr-CA" w:eastAsia="fr-CA"/>
    </w:rPr>
  </w:style>
  <w:style w:type="table" w:styleId="TableGrid">
    <w:name w:val="Table Grid"/>
    <w:basedOn w:val="TableNormal"/>
    <w:rsid w:val="005864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E307C"/>
    <w:rPr>
      <w:color w:val="0000FF"/>
      <w:u w:val="single"/>
    </w:rPr>
  </w:style>
  <w:style w:type="character" w:styleId="FollowedHyperlink">
    <w:name w:val="FollowedHyperlink"/>
    <w:rsid w:val="00DE307C"/>
    <w:rPr>
      <w:color w:val="800080"/>
      <w:u w:val="single"/>
    </w:rPr>
  </w:style>
  <w:style w:type="paragraph" w:styleId="Subtitle">
    <w:name w:val="Subtitle"/>
    <w:basedOn w:val="Normal"/>
    <w:next w:val="Normal"/>
    <w:link w:val="SubtitleChar"/>
    <w:qFormat/>
    <w:rsid w:val="00F56325"/>
    <w:pPr>
      <w:spacing w:after="60"/>
      <w:jc w:val="center"/>
      <w:outlineLvl w:val="1"/>
    </w:pPr>
    <w:rPr>
      <w:rFonts w:ascii="Cambria" w:hAnsi="Cambria"/>
      <w:sz w:val="24"/>
      <w:szCs w:val="24"/>
    </w:rPr>
  </w:style>
  <w:style w:type="character" w:customStyle="1" w:styleId="SubtitleChar">
    <w:name w:val="Subtitle Char"/>
    <w:link w:val="Subtitle"/>
    <w:rsid w:val="00F56325"/>
    <w:rPr>
      <w:rFonts w:ascii="Cambria" w:eastAsia="Times New Roman" w:hAnsi="Cambria" w:cs="Times New Roman"/>
      <w:snapToGrid w:val="0"/>
      <w:sz w:val="24"/>
      <w:szCs w:val="24"/>
    </w:rPr>
  </w:style>
  <w:style w:type="character" w:customStyle="1" w:styleId="cit-doi3">
    <w:name w:val="cit-doi3"/>
    <w:rsid w:val="002C3B74"/>
  </w:style>
  <w:style w:type="character" w:customStyle="1" w:styleId="cit-sep2">
    <w:name w:val="cit-sep2"/>
    <w:rsid w:val="002C3B74"/>
  </w:style>
  <w:style w:type="character" w:customStyle="1" w:styleId="search-custom">
    <w:name w:val="search-custom"/>
    <w:rsid w:val="001E3688"/>
  </w:style>
  <w:style w:type="character" w:styleId="CommentReference">
    <w:name w:val="annotation reference"/>
    <w:rsid w:val="000F4F20"/>
    <w:rPr>
      <w:sz w:val="16"/>
      <w:szCs w:val="16"/>
    </w:rPr>
  </w:style>
  <w:style w:type="paragraph" w:styleId="CommentText">
    <w:name w:val="annotation text"/>
    <w:basedOn w:val="Normal"/>
    <w:link w:val="CommentTextChar"/>
    <w:rsid w:val="000F4F20"/>
  </w:style>
  <w:style w:type="character" w:customStyle="1" w:styleId="CommentTextChar">
    <w:name w:val="Comment Text Char"/>
    <w:link w:val="CommentText"/>
    <w:rsid w:val="000F4F20"/>
    <w:rPr>
      <w:rFonts w:ascii="Courier 10 Pitch" w:hAnsi="Courier 10 Pitch"/>
      <w:snapToGrid w:val="0"/>
    </w:rPr>
  </w:style>
  <w:style w:type="paragraph" w:styleId="CommentSubject">
    <w:name w:val="annotation subject"/>
    <w:basedOn w:val="CommentText"/>
    <w:next w:val="CommentText"/>
    <w:link w:val="CommentSubjectChar"/>
    <w:rsid w:val="000F4F20"/>
    <w:rPr>
      <w:b/>
      <w:bCs/>
    </w:rPr>
  </w:style>
  <w:style w:type="character" w:customStyle="1" w:styleId="CommentSubjectChar">
    <w:name w:val="Comment Subject Char"/>
    <w:link w:val="CommentSubject"/>
    <w:rsid w:val="000F4F20"/>
    <w:rPr>
      <w:rFonts w:ascii="Courier 10 Pitch" w:hAnsi="Courier 10 Pitch"/>
      <w:b/>
      <w:bCs/>
      <w:snapToGrid w:val="0"/>
    </w:rPr>
  </w:style>
  <w:style w:type="paragraph" w:styleId="BalloonText">
    <w:name w:val="Balloon Text"/>
    <w:basedOn w:val="Normal"/>
    <w:link w:val="BalloonTextChar"/>
    <w:rsid w:val="000F4F20"/>
    <w:rPr>
      <w:rFonts w:ascii="Segoe UI" w:hAnsi="Segoe UI" w:cs="Segoe UI"/>
      <w:sz w:val="18"/>
      <w:szCs w:val="18"/>
    </w:rPr>
  </w:style>
  <w:style w:type="character" w:customStyle="1" w:styleId="BalloonTextChar">
    <w:name w:val="Balloon Text Char"/>
    <w:link w:val="BalloonText"/>
    <w:rsid w:val="000F4F20"/>
    <w:rPr>
      <w:rFonts w:ascii="Segoe UI" w:hAnsi="Segoe UI" w:cs="Segoe UI"/>
      <w:snapToGrid w:val="0"/>
      <w:sz w:val="18"/>
      <w:szCs w:val="18"/>
    </w:rPr>
  </w:style>
  <w:style w:type="character" w:customStyle="1" w:styleId="FooterChar">
    <w:name w:val="Footer Char"/>
    <w:link w:val="Footer"/>
    <w:uiPriority w:val="99"/>
    <w:rsid w:val="00440F72"/>
  </w:style>
  <w:style w:type="paragraph" w:styleId="PlainText">
    <w:name w:val="Plain Text"/>
    <w:basedOn w:val="Normal"/>
    <w:link w:val="PlainTextChar"/>
    <w:uiPriority w:val="99"/>
    <w:unhideWhenUsed/>
    <w:rsid w:val="00764910"/>
    <w:pPr>
      <w:widowControl/>
    </w:pPr>
    <w:rPr>
      <w:rFonts w:ascii="Calibri" w:eastAsia="Calibri" w:hAnsi="Calibri"/>
      <w:sz w:val="22"/>
      <w:szCs w:val="21"/>
    </w:rPr>
  </w:style>
  <w:style w:type="character" w:customStyle="1" w:styleId="PlainTextChar">
    <w:name w:val="Plain Text Char"/>
    <w:link w:val="PlainText"/>
    <w:uiPriority w:val="99"/>
    <w:rsid w:val="00764910"/>
    <w:rPr>
      <w:rFonts w:ascii="Calibri" w:eastAsia="Calibri" w:hAnsi="Calibri"/>
      <w:sz w:val="22"/>
      <w:szCs w:val="21"/>
    </w:rPr>
  </w:style>
  <w:style w:type="paragraph" w:styleId="ListParagraph">
    <w:name w:val="List Paragraph"/>
    <w:basedOn w:val="Normal"/>
    <w:uiPriority w:val="34"/>
    <w:qFormat/>
    <w:rsid w:val="00E35404"/>
    <w:pPr>
      <w:widowControl/>
      <w:ind w:left="720"/>
      <w:contextualSpacing/>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623755"/>
    <w:rPr>
      <w:color w:val="808080"/>
      <w:shd w:val="clear" w:color="auto" w:fill="E6E6E6"/>
    </w:rPr>
  </w:style>
  <w:style w:type="character" w:styleId="Strong">
    <w:name w:val="Strong"/>
    <w:basedOn w:val="DefaultParagraphFont"/>
    <w:qFormat/>
    <w:rsid w:val="00255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7744">
      <w:bodyDiv w:val="1"/>
      <w:marLeft w:val="0"/>
      <w:marRight w:val="0"/>
      <w:marTop w:val="0"/>
      <w:marBottom w:val="0"/>
      <w:divBdr>
        <w:top w:val="none" w:sz="0" w:space="0" w:color="auto"/>
        <w:left w:val="none" w:sz="0" w:space="0" w:color="auto"/>
        <w:bottom w:val="none" w:sz="0" w:space="0" w:color="auto"/>
        <w:right w:val="none" w:sz="0" w:space="0" w:color="auto"/>
      </w:divBdr>
    </w:div>
    <w:div w:id="204761685">
      <w:bodyDiv w:val="1"/>
      <w:marLeft w:val="0"/>
      <w:marRight w:val="0"/>
      <w:marTop w:val="0"/>
      <w:marBottom w:val="0"/>
      <w:divBdr>
        <w:top w:val="none" w:sz="0" w:space="0" w:color="auto"/>
        <w:left w:val="none" w:sz="0" w:space="0" w:color="auto"/>
        <w:bottom w:val="none" w:sz="0" w:space="0" w:color="auto"/>
        <w:right w:val="none" w:sz="0" w:space="0" w:color="auto"/>
      </w:divBdr>
    </w:div>
    <w:div w:id="229195553">
      <w:bodyDiv w:val="1"/>
      <w:marLeft w:val="0"/>
      <w:marRight w:val="0"/>
      <w:marTop w:val="0"/>
      <w:marBottom w:val="0"/>
      <w:divBdr>
        <w:top w:val="none" w:sz="0" w:space="0" w:color="auto"/>
        <w:left w:val="none" w:sz="0" w:space="0" w:color="auto"/>
        <w:bottom w:val="none" w:sz="0" w:space="0" w:color="auto"/>
        <w:right w:val="none" w:sz="0" w:space="0" w:color="auto"/>
      </w:divBdr>
      <w:divsChild>
        <w:div w:id="947155463">
          <w:marLeft w:val="0"/>
          <w:marRight w:val="0"/>
          <w:marTop w:val="0"/>
          <w:marBottom w:val="0"/>
          <w:divBdr>
            <w:top w:val="none" w:sz="0" w:space="0" w:color="auto"/>
            <w:left w:val="none" w:sz="0" w:space="0" w:color="auto"/>
            <w:bottom w:val="none" w:sz="0" w:space="0" w:color="auto"/>
            <w:right w:val="none" w:sz="0" w:space="0" w:color="auto"/>
          </w:divBdr>
        </w:div>
        <w:div w:id="2072077070">
          <w:marLeft w:val="0"/>
          <w:marRight w:val="0"/>
          <w:marTop w:val="0"/>
          <w:marBottom w:val="0"/>
          <w:divBdr>
            <w:top w:val="none" w:sz="0" w:space="0" w:color="auto"/>
            <w:left w:val="none" w:sz="0" w:space="0" w:color="auto"/>
            <w:bottom w:val="none" w:sz="0" w:space="0" w:color="auto"/>
            <w:right w:val="none" w:sz="0" w:space="0" w:color="auto"/>
          </w:divBdr>
        </w:div>
      </w:divsChild>
    </w:div>
    <w:div w:id="426385726">
      <w:bodyDiv w:val="1"/>
      <w:marLeft w:val="0"/>
      <w:marRight w:val="0"/>
      <w:marTop w:val="0"/>
      <w:marBottom w:val="0"/>
      <w:divBdr>
        <w:top w:val="none" w:sz="0" w:space="0" w:color="auto"/>
        <w:left w:val="none" w:sz="0" w:space="0" w:color="auto"/>
        <w:bottom w:val="none" w:sz="0" w:space="0" w:color="auto"/>
        <w:right w:val="none" w:sz="0" w:space="0" w:color="auto"/>
      </w:divBdr>
    </w:div>
    <w:div w:id="562567887">
      <w:bodyDiv w:val="1"/>
      <w:marLeft w:val="0"/>
      <w:marRight w:val="0"/>
      <w:marTop w:val="0"/>
      <w:marBottom w:val="0"/>
      <w:divBdr>
        <w:top w:val="none" w:sz="0" w:space="0" w:color="auto"/>
        <w:left w:val="none" w:sz="0" w:space="0" w:color="auto"/>
        <w:bottom w:val="none" w:sz="0" w:space="0" w:color="auto"/>
        <w:right w:val="none" w:sz="0" w:space="0" w:color="auto"/>
      </w:divBdr>
      <w:divsChild>
        <w:div w:id="2066709980">
          <w:marLeft w:val="0"/>
          <w:marRight w:val="0"/>
          <w:marTop w:val="0"/>
          <w:marBottom w:val="0"/>
          <w:divBdr>
            <w:top w:val="none" w:sz="0" w:space="0" w:color="auto"/>
            <w:left w:val="none" w:sz="0" w:space="0" w:color="auto"/>
            <w:bottom w:val="none" w:sz="0" w:space="0" w:color="auto"/>
            <w:right w:val="none" w:sz="0" w:space="0" w:color="auto"/>
          </w:divBdr>
        </w:div>
      </w:divsChild>
    </w:div>
    <w:div w:id="747339764">
      <w:bodyDiv w:val="1"/>
      <w:marLeft w:val="0"/>
      <w:marRight w:val="0"/>
      <w:marTop w:val="0"/>
      <w:marBottom w:val="0"/>
      <w:divBdr>
        <w:top w:val="none" w:sz="0" w:space="0" w:color="auto"/>
        <w:left w:val="none" w:sz="0" w:space="0" w:color="auto"/>
        <w:bottom w:val="none" w:sz="0" w:space="0" w:color="auto"/>
        <w:right w:val="none" w:sz="0" w:space="0" w:color="auto"/>
      </w:divBdr>
    </w:div>
    <w:div w:id="784009163">
      <w:bodyDiv w:val="1"/>
      <w:marLeft w:val="0"/>
      <w:marRight w:val="0"/>
      <w:marTop w:val="0"/>
      <w:marBottom w:val="0"/>
      <w:divBdr>
        <w:top w:val="none" w:sz="0" w:space="0" w:color="auto"/>
        <w:left w:val="none" w:sz="0" w:space="0" w:color="auto"/>
        <w:bottom w:val="none" w:sz="0" w:space="0" w:color="auto"/>
        <w:right w:val="none" w:sz="0" w:space="0" w:color="auto"/>
      </w:divBdr>
    </w:div>
    <w:div w:id="1063869783">
      <w:bodyDiv w:val="1"/>
      <w:marLeft w:val="0"/>
      <w:marRight w:val="0"/>
      <w:marTop w:val="0"/>
      <w:marBottom w:val="0"/>
      <w:divBdr>
        <w:top w:val="none" w:sz="0" w:space="0" w:color="auto"/>
        <w:left w:val="none" w:sz="0" w:space="0" w:color="auto"/>
        <w:bottom w:val="none" w:sz="0" w:space="0" w:color="auto"/>
        <w:right w:val="none" w:sz="0" w:space="0" w:color="auto"/>
      </w:divBdr>
      <w:divsChild>
        <w:div w:id="157353686">
          <w:marLeft w:val="0"/>
          <w:marRight w:val="0"/>
          <w:marTop w:val="0"/>
          <w:marBottom w:val="0"/>
          <w:divBdr>
            <w:top w:val="none" w:sz="0" w:space="0" w:color="auto"/>
            <w:left w:val="none" w:sz="0" w:space="0" w:color="auto"/>
            <w:bottom w:val="none" w:sz="0" w:space="0" w:color="auto"/>
            <w:right w:val="none" w:sz="0" w:space="0" w:color="auto"/>
          </w:divBdr>
          <w:divsChild>
            <w:div w:id="986131032">
              <w:marLeft w:val="0"/>
              <w:marRight w:val="0"/>
              <w:marTop w:val="0"/>
              <w:marBottom w:val="0"/>
              <w:divBdr>
                <w:top w:val="none" w:sz="0" w:space="0" w:color="auto"/>
                <w:left w:val="none" w:sz="0" w:space="0" w:color="auto"/>
                <w:bottom w:val="none" w:sz="0" w:space="0" w:color="auto"/>
                <w:right w:val="none" w:sz="0" w:space="0" w:color="auto"/>
              </w:divBdr>
              <w:divsChild>
                <w:div w:id="1800371464">
                  <w:marLeft w:val="0"/>
                  <w:marRight w:val="0"/>
                  <w:marTop w:val="0"/>
                  <w:marBottom w:val="0"/>
                  <w:divBdr>
                    <w:top w:val="none" w:sz="0" w:space="0" w:color="auto"/>
                    <w:left w:val="none" w:sz="0" w:space="0" w:color="auto"/>
                    <w:bottom w:val="none" w:sz="0" w:space="0" w:color="auto"/>
                    <w:right w:val="none" w:sz="0" w:space="0" w:color="auto"/>
                  </w:divBdr>
                  <w:divsChild>
                    <w:div w:id="13961283">
                      <w:marLeft w:val="0"/>
                      <w:marRight w:val="0"/>
                      <w:marTop w:val="0"/>
                      <w:marBottom w:val="0"/>
                      <w:divBdr>
                        <w:top w:val="none" w:sz="0" w:space="0" w:color="auto"/>
                        <w:left w:val="none" w:sz="0" w:space="0" w:color="auto"/>
                        <w:bottom w:val="none" w:sz="0" w:space="0" w:color="auto"/>
                        <w:right w:val="none" w:sz="0" w:space="0" w:color="auto"/>
                      </w:divBdr>
                      <w:divsChild>
                        <w:div w:id="122581577">
                          <w:marLeft w:val="0"/>
                          <w:marRight w:val="0"/>
                          <w:marTop w:val="0"/>
                          <w:marBottom w:val="0"/>
                          <w:divBdr>
                            <w:top w:val="none" w:sz="0" w:space="0" w:color="auto"/>
                            <w:left w:val="none" w:sz="0" w:space="0" w:color="auto"/>
                            <w:bottom w:val="none" w:sz="0" w:space="0" w:color="auto"/>
                            <w:right w:val="none" w:sz="0" w:space="0" w:color="auto"/>
                          </w:divBdr>
                          <w:divsChild>
                            <w:div w:id="682979389">
                              <w:marLeft w:val="15"/>
                              <w:marRight w:val="195"/>
                              <w:marTop w:val="0"/>
                              <w:marBottom w:val="0"/>
                              <w:divBdr>
                                <w:top w:val="none" w:sz="0" w:space="0" w:color="auto"/>
                                <w:left w:val="none" w:sz="0" w:space="0" w:color="auto"/>
                                <w:bottom w:val="none" w:sz="0" w:space="0" w:color="auto"/>
                                <w:right w:val="none" w:sz="0" w:space="0" w:color="auto"/>
                              </w:divBdr>
                              <w:divsChild>
                                <w:div w:id="10181669">
                                  <w:marLeft w:val="0"/>
                                  <w:marRight w:val="0"/>
                                  <w:marTop w:val="0"/>
                                  <w:marBottom w:val="0"/>
                                  <w:divBdr>
                                    <w:top w:val="none" w:sz="0" w:space="0" w:color="auto"/>
                                    <w:left w:val="none" w:sz="0" w:space="0" w:color="auto"/>
                                    <w:bottom w:val="none" w:sz="0" w:space="0" w:color="auto"/>
                                    <w:right w:val="none" w:sz="0" w:space="0" w:color="auto"/>
                                  </w:divBdr>
                                  <w:divsChild>
                                    <w:div w:id="1888638258">
                                      <w:marLeft w:val="0"/>
                                      <w:marRight w:val="0"/>
                                      <w:marTop w:val="0"/>
                                      <w:marBottom w:val="0"/>
                                      <w:divBdr>
                                        <w:top w:val="none" w:sz="0" w:space="0" w:color="auto"/>
                                        <w:left w:val="none" w:sz="0" w:space="0" w:color="auto"/>
                                        <w:bottom w:val="none" w:sz="0" w:space="0" w:color="auto"/>
                                        <w:right w:val="none" w:sz="0" w:space="0" w:color="auto"/>
                                      </w:divBdr>
                                      <w:divsChild>
                                        <w:div w:id="382171297">
                                          <w:marLeft w:val="0"/>
                                          <w:marRight w:val="0"/>
                                          <w:marTop w:val="0"/>
                                          <w:marBottom w:val="0"/>
                                          <w:divBdr>
                                            <w:top w:val="none" w:sz="0" w:space="0" w:color="auto"/>
                                            <w:left w:val="none" w:sz="0" w:space="0" w:color="auto"/>
                                            <w:bottom w:val="none" w:sz="0" w:space="0" w:color="auto"/>
                                            <w:right w:val="none" w:sz="0" w:space="0" w:color="auto"/>
                                          </w:divBdr>
                                          <w:divsChild>
                                            <w:div w:id="1085104035">
                                              <w:marLeft w:val="0"/>
                                              <w:marRight w:val="0"/>
                                              <w:marTop w:val="0"/>
                                              <w:marBottom w:val="0"/>
                                              <w:divBdr>
                                                <w:top w:val="none" w:sz="0" w:space="0" w:color="auto"/>
                                                <w:left w:val="none" w:sz="0" w:space="0" w:color="auto"/>
                                                <w:bottom w:val="none" w:sz="0" w:space="0" w:color="auto"/>
                                                <w:right w:val="none" w:sz="0" w:space="0" w:color="auto"/>
                                              </w:divBdr>
                                              <w:divsChild>
                                                <w:div w:id="1938560387">
                                                  <w:marLeft w:val="0"/>
                                                  <w:marRight w:val="0"/>
                                                  <w:marTop w:val="0"/>
                                                  <w:marBottom w:val="0"/>
                                                  <w:divBdr>
                                                    <w:top w:val="none" w:sz="0" w:space="0" w:color="auto"/>
                                                    <w:left w:val="none" w:sz="0" w:space="0" w:color="auto"/>
                                                    <w:bottom w:val="none" w:sz="0" w:space="0" w:color="auto"/>
                                                    <w:right w:val="none" w:sz="0" w:space="0" w:color="auto"/>
                                                  </w:divBdr>
                                                  <w:divsChild>
                                                    <w:div w:id="522478118">
                                                      <w:marLeft w:val="0"/>
                                                      <w:marRight w:val="0"/>
                                                      <w:marTop w:val="0"/>
                                                      <w:marBottom w:val="0"/>
                                                      <w:divBdr>
                                                        <w:top w:val="none" w:sz="0" w:space="0" w:color="auto"/>
                                                        <w:left w:val="none" w:sz="0" w:space="0" w:color="auto"/>
                                                        <w:bottom w:val="none" w:sz="0" w:space="0" w:color="auto"/>
                                                        <w:right w:val="none" w:sz="0" w:space="0" w:color="auto"/>
                                                      </w:divBdr>
                                                      <w:divsChild>
                                                        <w:div w:id="680206889">
                                                          <w:marLeft w:val="0"/>
                                                          <w:marRight w:val="0"/>
                                                          <w:marTop w:val="0"/>
                                                          <w:marBottom w:val="0"/>
                                                          <w:divBdr>
                                                            <w:top w:val="none" w:sz="0" w:space="0" w:color="auto"/>
                                                            <w:left w:val="none" w:sz="0" w:space="0" w:color="auto"/>
                                                            <w:bottom w:val="none" w:sz="0" w:space="0" w:color="auto"/>
                                                            <w:right w:val="none" w:sz="0" w:space="0" w:color="auto"/>
                                                          </w:divBdr>
                                                          <w:divsChild>
                                                            <w:div w:id="20591424">
                                                              <w:marLeft w:val="0"/>
                                                              <w:marRight w:val="0"/>
                                                              <w:marTop w:val="0"/>
                                                              <w:marBottom w:val="0"/>
                                                              <w:divBdr>
                                                                <w:top w:val="none" w:sz="0" w:space="0" w:color="auto"/>
                                                                <w:left w:val="none" w:sz="0" w:space="0" w:color="auto"/>
                                                                <w:bottom w:val="none" w:sz="0" w:space="0" w:color="auto"/>
                                                                <w:right w:val="none" w:sz="0" w:space="0" w:color="auto"/>
                                                              </w:divBdr>
                                                              <w:divsChild>
                                                                <w:div w:id="394205996">
                                                                  <w:marLeft w:val="0"/>
                                                                  <w:marRight w:val="0"/>
                                                                  <w:marTop w:val="0"/>
                                                                  <w:marBottom w:val="0"/>
                                                                  <w:divBdr>
                                                                    <w:top w:val="none" w:sz="0" w:space="0" w:color="auto"/>
                                                                    <w:left w:val="none" w:sz="0" w:space="0" w:color="auto"/>
                                                                    <w:bottom w:val="none" w:sz="0" w:space="0" w:color="auto"/>
                                                                    <w:right w:val="none" w:sz="0" w:space="0" w:color="auto"/>
                                                                  </w:divBdr>
                                                                  <w:divsChild>
                                                                    <w:div w:id="189690542">
                                                                      <w:marLeft w:val="405"/>
                                                                      <w:marRight w:val="0"/>
                                                                      <w:marTop w:val="0"/>
                                                                      <w:marBottom w:val="0"/>
                                                                      <w:divBdr>
                                                                        <w:top w:val="none" w:sz="0" w:space="0" w:color="auto"/>
                                                                        <w:left w:val="none" w:sz="0" w:space="0" w:color="auto"/>
                                                                        <w:bottom w:val="none" w:sz="0" w:space="0" w:color="auto"/>
                                                                        <w:right w:val="none" w:sz="0" w:space="0" w:color="auto"/>
                                                                      </w:divBdr>
                                                                      <w:divsChild>
                                                                        <w:div w:id="897588026">
                                                                          <w:marLeft w:val="0"/>
                                                                          <w:marRight w:val="0"/>
                                                                          <w:marTop w:val="0"/>
                                                                          <w:marBottom w:val="0"/>
                                                                          <w:divBdr>
                                                                            <w:top w:val="none" w:sz="0" w:space="0" w:color="auto"/>
                                                                            <w:left w:val="none" w:sz="0" w:space="0" w:color="auto"/>
                                                                            <w:bottom w:val="none" w:sz="0" w:space="0" w:color="auto"/>
                                                                            <w:right w:val="none" w:sz="0" w:space="0" w:color="auto"/>
                                                                          </w:divBdr>
                                                                          <w:divsChild>
                                                                            <w:div w:id="2055765663">
                                                                              <w:marLeft w:val="0"/>
                                                                              <w:marRight w:val="0"/>
                                                                              <w:marTop w:val="0"/>
                                                                              <w:marBottom w:val="0"/>
                                                                              <w:divBdr>
                                                                                <w:top w:val="none" w:sz="0" w:space="0" w:color="auto"/>
                                                                                <w:left w:val="none" w:sz="0" w:space="0" w:color="auto"/>
                                                                                <w:bottom w:val="none" w:sz="0" w:space="0" w:color="auto"/>
                                                                                <w:right w:val="none" w:sz="0" w:space="0" w:color="auto"/>
                                                                              </w:divBdr>
                                                                              <w:divsChild>
                                                                                <w:div w:id="1831212860">
                                                                                  <w:marLeft w:val="0"/>
                                                                                  <w:marRight w:val="0"/>
                                                                                  <w:marTop w:val="0"/>
                                                                                  <w:marBottom w:val="0"/>
                                                                                  <w:divBdr>
                                                                                    <w:top w:val="none" w:sz="0" w:space="0" w:color="auto"/>
                                                                                    <w:left w:val="none" w:sz="0" w:space="0" w:color="auto"/>
                                                                                    <w:bottom w:val="none" w:sz="0" w:space="0" w:color="auto"/>
                                                                                    <w:right w:val="none" w:sz="0" w:space="0" w:color="auto"/>
                                                                                  </w:divBdr>
                                                                                  <w:divsChild>
                                                                                    <w:div w:id="591745893">
                                                                                      <w:marLeft w:val="0"/>
                                                                                      <w:marRight w:val="0"/>
                                                                                      <w:marTop w:val="0"/>
                                                                                      <w:marBottom w:val="0"/>
                                                                                      <w:divBdr>
                                                                                        <w:top w:val="none" w:sz="0" w:space="0" w:color="auto"/>
                                                                                        <w:left w:val="none" w:sz="0" w:space="0" w:color="auto"/>
                                                                                        <w:bottom w:val="none" w:sz="0" w:space="0" w:color="auto"/>
                                                                                        <w:right w:val="none" w:sz="0" w:space="0" w:color="auto"/>
                                                                                      </w:divBdr>
                                                                                      <w:divsChild>
                                                                                        <w:div w:id="792023740">
                                                                                          <w:marLeft w:val="0"/>
                                                                                          <w:marRight w:val="0"/>
                                                                                          <w:marTop w:val="0"/>
                                                                                          <w:marBottom w:val="0"/>
                                                                                          <w:divBdr>
                                                                                            <w:top w:val="none" w:sz="0" w:space="0" w:color="auto"/>
                                                                                            <w:left w:val="none" w:sz="0" w:space="0" w:color="auto"/>
                                                                                            <w:bottom w:val="none" w:sz="0" w:space="0" w:color="auto"/>
                                                                                            <w:right w:val="none" w:sz="0" w:space="0" w:color="auto"/>
                                                                                          </w:divBdr>
                                                                                          <w:divsChild>
                                                                                            <w:div w:id="19357614">
                                                                                              <w:marLeft w:val="0"/>
                                                                                              <w:marRight w:val="0"/>
                                                                                              <w:marTop w:val="0"/>
                                                                                              <w:marBottom w:val="0"/>
                                                                                              <w:divBdr>
                                                                                                <w:top w:val="none" w:sz="0" w:space="0" w:color="auto"/>
                                                                                                <w:left w:val="none" w:sz="0" w:space="0" w:color="auto"/>
                                                                                                <w:bottom w:val="none" w:sz="0" w:space="0" w:color="auto"/>
                                                                                                <w:right w:val="none" w:sz="0" w:space="0" w:color="auto"/>
                                                                                              </w:divBdr>
                                                                                              <w:divsChild>
                                                                                                <w:div w:id="922832641">
                                                                                                  <w:marLeft w:val="0"/>
                                                                                                  <w:marRight w:val="0"/>
                                                                                                  <w:marTop w:val="15"/>
                                                                                                  <w:marBottom w:val="0"/>
                                                                                                  <w:divBdr>
                                                                                                    <w:top w:val="none" w:sz="0" w:space="0" w:color="auto"/>
                                                                                                    <w:left w:val="none" w:sz="0" w:space="0" w:color="auto"/>
                                                                                                    <w:bottom w:val="single" w:sz="6" w:space="15" w:color="auto"/>
                                                                                                    <w:right w:val="none" w:sz="0" w:space="0" w:color="auto"/>
                                                                                                  </w:divBdr>
                                                                                                  <w:divsChild>
                                                                                                    <w:div w:id="2136286362">
                                                                                                      <w:marLeft w:val="0"/>
                                                                                                      <w:marRight w:val="0"/>
                                                                                                      <w:marTop w:val="180"/>
                                                                                                      <w:marBottom w:val="0"/>
                                                                                                      <w:divBdr>
                                                                                                        <w:top w:val="none" w:sz="0" w:space="0" w:color="auto"/>
                                                                                                        <w:left w:val="none" w:sz="0" w:space="0" w:color="auto"/>
                                                                                                        <w:bottom w:val="none" w:sz="0" w:space="0" w:color="auto"/>
                                                                                                        <w:right w:val="none" w:sz="0" w:space="0" w:color="auto"/>
                                                                                                      </w:divBdr>
                                                                                                      <w:divsChild>
                                                                                                        <w:div w:id="1106850059">
                                                                                                          <w:marLeft w:val="0"/>
                                                                                                          <w:marRight w:val="0"/>
                                                                                                          <w:marTop w:val="0"/>
                                                                                                          <w:marBottom w:val="0"/>
                                                                                                          <w:divBdr>
                                                                                                            <w:top w:val="none" w:sz="0" w:space="0" w:color="auto"/>
                                                                                                            <w:left w:val="none" w:sz="0" w:space="0" w:color="auto"/>
                                                                                                            <w:bottom w:val="none" w:sz="0" w:space="0" w:color="auto"/>
                                                                                                            <w:right w:val="none" w:sz="0" w:space="0" w:color="auto"/>
                                                                                                          </w:divBdr>
                                                                                                          <w:divsChild>
                                                                                                            <w:div w:id="2041053669">
                                                                                                              <w:marLeft w:val="0"/>
                                                                                                              <w:marRight w:val="0"/>
                                                                                                              <w:marTop w:val="0"/>
                                                                                                              <w:marBottom w:val="0"/>
                                                                                                              <w:divBdr>
                                                                                                                <w:top w:val="none" w:sz="0" w:space="0" w:color="auto"/>
                                                                                                                <w:left w:val="none" w:sz="0" w:space="0" w:color="auto"/>
                                                                                                                <w:bottom w:val="none" w:sz="0" w:space="0" w:color="auto"/>
                                                                                                                <w:right w:val="none" w:sz="0" w:space="0" w:color="auto"/>
                                                                                                              </w:divBdr>
                                                                                                              <w:divsChild>
                                                                                                                <w:div w:id="1618441711">
                                                                                                                  <w:marLeft w:val="0"/>
                                                                                                                  <w:marRight w:val="0"/>
                                                                                                                  <w:marTop w:val="30"/>
                                                                                                                  <w:marBottom w:val="0"/>
                                                                                                                  <w:divBdr>
                                                                                                                    <w:top w:val="none" w:sz="0" w:space="0" w:color="auto"/>
                                                                                                                    <w:left w:val="none" w:sz="0" w:space="0" w:color="auto"/>
                                                                                                                    <w:bottom w:val="none" w:sz="0" w:space="0" w:color="auto"/>
                                                                                                                    <w:right w:val="none" w:sz="0" w:space="0" w:color="auto"/>
                                                                                                                  </w:divBdr>
                                                                                                                  <w:divsChild>
                                                                                                                    <w:div w:id="2036535763">
                                                                                                                      <w:marLeft w:val="0"/>
                                                                                                                      <w:marRight w:val="0"/>
                                                                                                                      <w:marTop w:val="0"/>
                                                                                                                      <w:marBottom w:val="0"/>
                                                                                                                      <w:divBdr>
                                                                                                                        <w:top w:val="none" w:sz="0" w:space="0" w:color="auto"/>
                                                                                                                        <w:left w:val="none" w:sz="0" w:space="0" w:color="auto"/>
                                                                                                                        <w:bottom w:val="none" w:sz="0" w:space="0" w:color="auto"/>
                                                                                                                        <w:right w:val="none" w:sz="0" w:space="0" w:color="auto"/>
                                                                                                                      </w:divBdr>
                                                                                                                      <w:divsChild>
                                                                                                                        <w:div w:id="1381827831">
                                                                                                                          <w:marLeft w:val="0"/>
                                                                                                                          <w:marRight w:val="0"/>
                                                                                                                          <w:marTop w:val="0"/>
                                                                                                                          <w:marBottom w:val="0"/>
                                                                                                                          <w:divBdr>
                                                                                                                            <w:top w:val="none" w:sz="0" w:space="0" w:color="auto"/>
                                                                                                                            <w:left w:val="none" w:sz="0" w:space="0" w:color="auto"/>
                                                                                                                            <w:bottom w:val="none" w:sz="0" w:space="0" w:color="auto"/>
                                                                                                                            <w:right w:val="none" w:sz="0" w:space="0" w:color="auto"/>
                                                                                                                          </w:divBdr>
                                                                                                                          <w:divsChild>
                                                                                                                            <w:div w:id="856313039">
                                                                                                                              <w:marLeft w:val="0"/>
                                                                                                                              <w:marRight w:val="0"/>
                                                                                                                              <w:marTop w:val="0"/>
                                                                                                                              <w:marBottom w:val="0"/>
                                                                                                                              <w:divBdr>
                                                                                                                                <w:top w:val="none" w:sz="0" w:space="0" w:color="auto"/>
                                                                                                                                <w:left w:val="none" w:sz="0" w:space="0" w:color="auto"/>
                                                                                                                                <w:bottom w:val="none" w:sz="0" w:space="0" w:color="auto"/>
                                                                                                                                <w:right w:val="none" w:sz="0" w:space="0" w:color="auto"/>
                                                                                                                              </w:divBdr>
                                                                                                                              <w:divsChild>
                                                                                                                                <w:div w:id="19832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0511047">
      <w:bodyDiv w:val="1"/>
      <w:marLeft w:val="0"/>
      <w:marRight w:val="0"/>
      <w:marTop w:val="0"/>
      <w:marBottom w:val="0"/>
      <w:divBdr>
        <w:top w:val="none" w:sz="0" w:space="0" w:color="auto"/>
        <w:left w:val="none" w:sz="0" w:space="0" w:color="auto"/>
        <w:bottom w:val="none" w:sz="0" w:space="0" w:color="auto"/>
        <w:right w:val="none" w:sz="0" w:space="0" w:color="auto"/>
      </w:divBdr>
      <w:divsChild>
        <w:div w:id="833105892">
          <w:marLeft w:val="0"/>
          <w:marRight w:val="0"/>
          <w:marTop w:val="0"/>
          <w:marBottom w:val="0"/>
          <w:divBdr>
            <w:top w:val="none" w:sz="0" w:space="0" w:color="auto"/>
            <w:left w:val="none" w:sz="0" w:space="0" w:color="auto"/>
            <w:bottom w:val="none" w:sz="0" w:space="0" w:color="auto"/>
            <w:right w:val="none" w:sz="0" w:space="0" w:color="auto"/>
          </w:divBdr>
        </w:div>
        <w:div w:id="1894075539">
          <w:marLeft w:val="0"/>
          <w:marRight w:val="0"/>
          <w:marTop w:val="0"/>
          <w:marBottom w:val="0"/>
          <w:divBdr>
            <w:top w:val="none" w:sz="0" w:space="0" w:color="auto"/>
            <w:left w:val="none" w:sz="0" w:space="0" w:color="auto"/>
            <w:bottom w:val="none" w:sz="0" w:space="0" w:color="auto"/>
            <w:right w:val="none" w:sz="0" w:space="0" w:color="auto"/>
          </w:divBdr>
        </w:div>
      </w:divsChild>
    </w:div>
    <w:div w:id="1357344247">
      <w:bodyDiv w:val="1"/>
      <w:marLeft w:val="0"/>
      <w:marRight w:val="0"/>
      <w:marTop w:val="0"/>
      <w:marBottom w:val="0"/>
      <w:divBdr>
        <w:top w:val="none" w:sz="0" w:space="0" w:color="auto"/>
        <w:left w:val="none" w:sz="0" w:space="0" w:color="auto"/>
        <w:bottom w:val="none" w:sz="0" w:space="0" w:color="auto"/>
        <w:right w:val="none" w:sz="0" w:space="0" w:color="auto"/>
      </w:divBdr>
      <w:divsChild>
        <w:div w:id="213349329">
          <w:marLeft w:val="0"/>
          <w:marRight w:val="0"/>
          <w:marTop w:val="0"/>
          <w:marBottom w:val="0"/>
          <w:divBdr>
            <w:top w:val="none" w:sz="0" w:space="0" w:color="auto"/>
            <w:left w:val="none" w:sz="0" w:space="0" w:color="auto"/>
            <w:bottom w:val="none" w:sz="0" w:space="0" w:color="auto"/>
            <w:right w:val="none" w:sz="0" w:space="0" w:color="auto"/>
          </w:divBdr>
        </w:div>
        <w:div w:id="323049630">
          <w:marLeft w:val="0"/>
          <w:marRight w:val="0"/>
          <w:marTop w:val="0"/>
          <w:marBottom w:val="0"/>
          <w:divBdr>
            <w:top w:val="none" w:sz="0" w:space="0" w:color="auto"/>
            <w:left w:val="none" w:sz="0" w:space="0" w:color="auto"/>
            <w:bottom w:val="none" w:sz="0" w:space="0" w:color="auto"/>
            <w:right w:val="none" w:sz="0" w:space="0" w:color="auto"/>
          </w:divBdr>
        </w:div>
        <w:div w:id="1399591874">
          <w:marLeft w:val="0"/>
          <w:marRight w:val="0"/>
          <w:marTop w:val="0"/>
          <w:marBottom w:val="0"/>
          <w:divBdr>
            <w:top w:val="none" w:sz="0" w:space="0" w:color="auto"/>
            <w:left w:val="none" w:sz="0" w:space="0" w:color="auto"/>
            <w:bottom w:val="none" w:sz="0" w:space="0" w:color="auto"/>
            <w:right w:val="none" w:sz="0" w:space="0" w:color="auto"/>
          </w:divBdr>
        </w:div>
        <w:div w:id="1558396402">
          <w:marLeft w:val="0"/>
          <w:marRight w:val="0"/>
          <w:marTop w:val="0"/>
          <w:marBottom w:val="0"/>
          <w:divBdr>
            <w:top w:val="none" w:sz="0" w:space="0" w:color="auto"/>
            <w:left w:val="none" w:sz="0" w:space="0" w:color="auto"/>
            <w:bottom w:val="none" w:sz="0" w:space="0" w:color="auto"/>
            <w:right w:val="none" w:sz="0" w:space="0" w:color="auto"/>
          </w:divBdr>
        </w:div>
        <w:div w:id="2041280904">
          <w:marLeft w:val="0"/>
          <w:marRight w:val="0"/>
          <w:marTop w:val="0"/>
          <w:marBottom w:val="0"/>
          <w:divBdr>
            <w:top w:val="none" w:sz="0" w:space="0" w:color="auto"/>
            <w:left w:val="none" w:sz="0" w:space="0" w:color="auto"/>
            <w:bottom w:val="none" w:sz="0" w:space="0" w:color="auto"/>
            <w:right w:val="none" w:sz="0" w:space="0" w:color="auto"/>
          </w:divBdr>
        </w:div>
      </w:divsChild>
    </w:div>
    <w:div w:id="1388258506">
      <w:bodyDiv w:val="1"/>
      <w:marLeft w:val="0"/>
      <w:marRight w:val="0"/>
      <w:marTop w:val="0"/>
      <w:marBottom w:val="0"/>
      <w:divBdr>
        <w:top w:val="none" w:sz="0" w:space="0" w:color="auto"/>
        <w:left w:val="none" w:sz="0" w:space="0" w:color="auto"/>
        <w:bottom w:val="none" w:sz="0" w:space="0" w:color="auto"/>
        <w:right w:val="none" w:sz="0" w:space="0" w:color="auto"/>
      </w:divBdr>
      <w:divsChild>
        <w:div w:id="213929107">
          <w:marLeft w:val="0"/>
          <w:marRight w:val="0"/>
          <w:marTop w:val="0"/>
          <w:marBottom w:val="0"/>
          <w:divBdr>
            <w:top w:val="none" w:sz="0" w:space="0" w:color="auto"/>
            <w:left w:val="none" w:sz="0" w:space="0" w:color="auto"/>
            <w:bottom w:val="none" w:sz="0" w:space="0" w:color="auto"/>
            <w:right w:val="none" w:sz="0" w:space="0" w:color="auto"/>
          </w:divBdr>
        </w:div>
        <w:div w:id="294798625">
          <w:marLeft w:val="0"/>
          <w:marRight w:val="0"/>
          <w:marTop w:val="0"/>
          <w:marBottom w:val="0"/>
          <w:divBdr>
            <w:top w:val="none" w:sz="0" w:space="0" w:color="auto"/>
            <w:left w:val="none" w:sz="0" w:space="0" w:color="auto"/>
            <w:bottom w:val="none" w:sz="0" w:space="0" w:color="auto"/>
            <w:right w:val="none" w:sz="0" w:space="0" w:color="auto"/>
          </w:divBdr>
        </w:div>
        <w:div w:id="700711623">
          <w:marLeft w:val="0"/>
          <w:marRight w:val="0"/>
          <w:marTop w:val="0"/>
          <w:marBottom w:val="0"/>
          <w:divBdr>
            <w:top w:val="none" w:sz="0" w:space="0" w:color="auto"/>
            <w:left w:val="none" w:sz="0" w:space="0" w:color="auto"/>
            <w:bottom w:val="none" w:sz="0" w:space="0" w:color="auto"/>
            <w:right w:val="none" w:sz="0" w:space="0" w:color="auto"/>
          </w:divBdr>
        </w:div>
        <w:div w:id="811336251">
          <w:marLeft w:val="0"/>
          <w:marRight w:val="0"/>
          <w:marTop w:val="0"/>
          <w:marBottom w:val="0"/>
          <w:divBdr>
            <w:top w:val="none" w:sz="0" w:space="0" w:color="auto"/>
            <w:left w:val="none" w:sz="0" w:space="0" w:color="auto"/>
            <w:bottom w:val="none" w:sz="0" w:space="0" w:color="auto"/>
            <w:right w:val="none" w:sz="0" w:space="0" w:color="auto"/>
          </w:divBdr>
        </w:div>
        <w:div w:id="1069305900">
          <w:marLeft w:val="0"/>
          <w:marRight w:val="0"/>
          <w:marTop w:val="0"/>
          <w:marBottom w:val="0"/>
          <w:divBdr>
            <w:top w:val="none" w:sz="0" w:space="0" w:color="auto"/>
            <w:left w:val="none" w:sz="0" w:space="0" w:color="auto"/>
            <w:bottom w:val="none" w:sz="0" w:space="0" w:color="auto"/>
            <w:right w:val="none" w:sz="0" w:space="0" w:color="auto"/>
          </w:divBdr>
        </w:div>
      </w:divsChild>
    </w:div>
    <w:div w:id="1442451433">
      <w:bodyDiv w:val="1"/>
      <w:marLeft w:val="0"/>
      <w:marRight w:val="0"/>
      <w:marTop w:val="0"/>
      <w:marBottom w:val="0"/>
      <w:divBdr>
        <w:top w:val="none" w:sz="0" w:space="0" w:color="auto"/>
        <w:left w:val="none" w:sz="0" w:space="0" w:color="auto"/>
        <w:bottom w:val="none" w:sz="0" w:space="0" w:color="auto"/>
        <w:right w:val="none" w:sz="0" w:space="0" w:color="auto"/>
      </w:divBdr>
    </w:div>
    <w:div w:id="1478718392">
      <w:bodyDiv w:val="1"/>
      <w:marLeft w:val="0"/>
      <w:marRight w:val="0"/>
      <w:marTop w:val="0"/>
      <w:marBottom w:val="0"/>
      <w:divBdr>
        <w:top w:val="none" w:sz="0" w:space="0" w:color="auto"/>
        <w:left w:val="none" w:sz="0" w:space="0" w:color="auto"/>
        <w:bottom w:val="none" w:sz="0" w:space="0" w:color="auto"/>
        <w:right w:val="none" w:sz="0" w:space="0" w:color="auto"/>
      </w:divBdr>
    </w:div>
    <w:div w:id="1503933564">
      <w:bodyDiv w:val="1"/>
      <w:marLeft w:val="0"/>
      <w:marRight w:val="0"/>
      <w:marTop w:val="0"/>
      <w:marBottom w:val="0"/>
      <w:divBdr>
        <w:top w:val="none" w:sz="0" w:space="0" w:color="auto"/>
        <w:left w:val="none" w:sz="0" w:space="0" w:color="auto"/>
        <w:bottom w:val="none" w:sz="0" w:space="0" w:color="auto"/>
        <w:right w:val="none" w:sz="0" w:space="0" w:color="auto"/>
      </w:divBdr>
    </w:div>
    <w:div w:id="1588075095">
      <w:bodyDiv w:val="1"/>
      <w:marLeft w:val="0"/>
      <w:marRight w:val="0"/>
      <w:marTop w:val="0"/>
      <w:marBottom w:val="0"/>
      <w:divBdr>
        <w:top w:val="none" w:sz="0" w:space="0" w:color="auto"/>
        <w:left w:val="none" w:sz="0" w:space="0" w:color="auto"/>
        <w:bottom w:val="none" w:sz="0" w:space="0" w:color="auto"/>
        <w:right w:val="none" w:sz="0" w:space="0" w:color="auto"/>
      </w:divBdr>
    </w:div>
    <w:div w:id="1666392404">
      <w:bodyDiv w:val="1"/>
      <w:marLeft w:val="0"/>
      <w:marRight w:val="0"/>
      <w:marTop w:val="0"/>
      <w:marBottom w:val="0"/>
      <w:divBdr>
        <w:top w:val="none" w:sz="0" w:space="0" w:color="auto"/>
        <w:left w:val="none" w:sz="0" w:space="0" w:color="auto"/>
        <w:bottom w:val="none" w:sz="0" w:space="0" w:color="auto"/>
        <w:right w:val="none" w:sz="0" w:space="0" w:color="auto"/>
      </w:divBdr>
    </w:div>
    <w:div w:id="1918242168">
      <w:bodyDiv w:val="1"/>
      <w:marLeft w:val="0"/>
      <w:marRight w:val="0"/>
      <w:marTop w:val="0"/>
      <w:marBottom w:val="0"/>
      <w:divBdr>
        <w:top w:val="none" w:sz="0" w:space="0" w:color="auto"/>
        <w:left w:val="none" w:sz="0" w:space="0" w:color="auto"/>
        <w:bottom w:val="none" w:sz="0" w:space="0" w:color="auto"/>
        <w:right w:val="none" w:sz="0" w:space="0" w:color="auto"/>
      </w:divBdr>
    </w:div>
    <w:div w:id="1924296268">
      <w:bodyDiv w:val="1"/>
      <w:marLeft w:val="0"/>
      <w:marRight w:val="0"/>
      <w:marTop w:val="0"/>
      <w:marBottom w:val="0"/>
      <w:divBdr>
        <w:top w:val="none" w:sz="0" w:space="0" w:color="auto"/>
        <w:left w:val="none" w:sz="0" w:space="0" w:color="auto"/>
        <w:bottom w:val="none" w:sz="0" w:space="0" w:color="auto"/>
        <w:right w:val="none" w:sz="0" w:space="0" w:color="auto"/>
      </w:divBdr>
    </w:div>
    <w:div w:id="1977487871">
      <w:bodyDiv w:val="1"/>
      <w:marLeft w:val="0"/>
      <w:marRight w:val="0"/>
      <w:marTop w:val="0"/>
      <w:marBottom w:val="0"/>
      <w:divBdr>
        <w:top w:val="none" w:sz="0" w:space="0" w:color="auto"/>
        <w:left w:val="none" w:sz="0" w:space="0" w:color="auto"/>
        <w:bottom w:val="none" w:sz="0" w:space="0" w:color="auto"/>
        <w:right w:val="none" w:sz="0" w:space="0" w:color="auto"/>
      </w:divBdr>
    </w:div>
    <w:div w:id="204304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reeze.wsu.edu/p88893530"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breeze.wsu.edu/p28946462/" TargetMode="Externa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dgersk@wsu.edu"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1375D-3127-4100-9651-D581CCB6A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25</Pages>
  <Words>10086</Words>
  <Characters>65196</Characters>
  <Application>Microsoft Office Word</Application>
  <DocSecurity>0</DocSecurity>
  <Lines>543</Lines>
  <Paragraphs>150</Paragraphs>
  <ScaleCrop>false</ScaleCrop>
  <HeadingPairs>
    <vt:vector size="2" baseType="variant">
      <vt:variant>
        <vt:lpstr>Title</vt:lpstr>
      </vt:variant>
      <vt:variant>
        <vt:i4>1</vt:i4>
      </vt:variant>
    </vt:vector>
  </HeadingPairs>
  <TitlesOfParts>
    <vt:vector size="1" baseType="lpstr">
      <vt:lpstr>Kathleen Boyce Rodgers</vt:lpstr>
    </vt:vector>
  </TitlesOfParts>
  <Company>Washington State University</Company>
  <LinksUpToDate>false</LinksUpToDate>
  <CharactersWithSpaces>75132</CharactersWithSpaces>
  <SharedDoc>false</SharedDoc>
  <HLinks>
    <vt:vector size="18" baseType="variant">
      <vt:variant>
        <vt:i4>7209005</vt:i4>
      </vt:variant>
      <vt:variant>
        <vt:i4>6</vt:i4>
      </vt:variant>
      <vt:variant>
        <vt:i4>0</vt:i4>
      </vt:variant>
      <vt:variant>
        <vt:i4>5</vt:i4>
      </vt:variant>
      <vt:variant>
        <vt:lpwstr>http://breeze.wsu.edu/p88893530</vt:lpwstr>
      </vt:variant>
      <vt:variant>
        <vt:lpwstr/>
      </vt:variant>
      <vt:variant>
        <vt:i4>4849683</vt:i4>
      </vt:variant>
      <vt:variant>
        <vt:i4>3</vt:i4>
      </vt:variant>
      <vt:variant>
        <vt:i4>0</vt:i4>
      </vt:variant>
      <vt:variant>
        <vt:i4>5</vt:i4>
      </vt:variant>
      <vt:variant>
        <vt:lpwstr>http://breeze.wsu.edu/p28946462/</vt:lpwstr>
      </vt:variant>
      <vt:variant>
        <vt:lpwstr/>
      </vt:variant>
      <vt:variant>
        <vt:i4>1769532</vt:i4>
      </vt:variant>
      <vt:variant>
        <vt:i4>0</vt:i4>
      </vt:variant>
      <vt:variant>
        <vt:i4>0</vt:i4>
      </vt:variant>
      <vt:variant>
        <vt:i4>5</vt:i4>
      </vt:variant>
      <vt:variant>
        <vt:lpwstr>mailto:rodgersk@wsu.edu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Kathleen Boyce Rodgers</dc:title>
  <dc:subject/>
  <dc:creator>Tom Rodgers</dc:creator>
  <cp:keywords/>
  <cp:lastModifiedBy>Kathleen Rodgers</cp:lastModifiedBy>
  <cp:revision>12</cp:revision>
  <cp:lastPrinted>2016-12-16T00:55:00Z</cp:lastPrinted>
  <dcterms:created xsi:type="dcterms:W3CDTF">2018-01-29T09:27:00Z</dcterms:created>
  <dcterms:modified xsi:type="dcterms:W3CDTF">2018-01-30T00:05:00Z</dcterms:modified>
</cp:coreProperties>
</file>