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D7ED" w14:textId="211BB5D3" w:rsidR="00431B64" w:rsidRPr="00127FF1" w:rsidRDefault="001C2EA6" w:rsidP="00431B64">
      <w:pPr>
        <w:spacing w:after="0" w:line="240" w:lineRule="auto"/>
        <w:jc w:val="center"/>
        <w:outlineLvl w:val="0"/>
        <w:rPr>
          <w:rFonts w:ascii="Times New Roman" w:eastAsia="Times New Roman" w:hAnsi="Times New Roman" w:cs="Times New Roman"/>
          <w:b/>
          <w:bCs/>
          <w:kern w:val="36"/>
          <w:sz w:val="24"/>
          <w:szCs w:val="24"/>
        </w:rPr>
      </w:pPr>
      <w:r w:rsidRPr="001C2EA6">
        <w:rPr>
          <w:rFonts w:ascii="Times New Roman" w:eastAsia="Times New Roman" w:hAnsi="Times New Roman" w:cs="Times New Roman"/>
          <w:b/>
          <w:bCs/>
          <w:noProof/>
          <w:kern w:val="36"/>
          <w:sz w:val="24"/>
          <w:szCs w:val="24"/>
        </w:rPr>
        <w:drawing>
          <wp:inline distT="0" distB="0" distL="0" distR="0" wp14:anchorId="3736FC77" wp14:editId="016880A4">
            <wp:extent cx="2705100" cy="1019175"/>
            <wp:effectExtent l="0" t="0" r="0" b="9525"/>
            <wp:docPr id="1" name="Picture 1" descr="C:\Users\gregg.godsey\Pictures\WS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g.godsey\Pictures\WSU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1019175"/>
                    </a:xfrm>
                    <a:prstGeom prst="rect">
                      <a:avLst/>
                    </a:prstGeom>
                    <a:noFill/>
                    <a:ln>
                      <a:noFill/>
                    </a:ln>
                  </pic:spPr>
                </pic:pic>
              </a:graphicData>
            </a:graphic>
          </wp:inline>
        </w:drawing>
      </w:r>
    </w:p>
    <w:p w14:paraId="57884924" w14:textId="77777777" w:rsidR="00EF0966" w:rsidRPr="00127FF1" w:rsidRDefault="00EF0966" w:rsidP="00EF0966">
      <w:pPr>
        <w:spacing w:after="0" w:line="240" w:lineRule="auto"/>
        <w:jc w:val="center"/>
        <w:outlineLvl w:val="0"/>
        <w:rPr>
          <w:rFonts w:ascii="Times New Roman" w:eastAsia="Times New Roman" w:hAnsi="Times New Roman" w:cs="Times New Roman"/>
          <w:b/>
          <w:bCs/>
          <w:kern w:val="36"/>
          <w:sz w:val="28"/>
          <w:szCs w:val="24"/>
        </w:rPr>
      </w:pPr>
      <w:r w:rsidRPr="00127FF1">
        <w:rPr>
          <w:rFonts w:ascii="Times New Roman" w:eastAsia="Times New Roman" w:hAnsi="Times New Roman" w:cs="Times New Roman"/>
          <w:b/>
          <w:bCs/>
          <w:kern w:val="36"/>
          <w:sz w:val="28"/>
          <w:szCs w:val="24"/>
        </w:rPr>
        <w:t>Project Lead The Way Biomedical Sciences</w:t>
      </w:r>
    </w:p>
    <w:p w14:paraId="1362FCC8" w14:textId="77777777" w:rsidR="00EF0966" w:rsidRDefault="00EF0966" w:rsidP="006823EA">
      <w:pPr>
        <w:spacing w:after="0" w:line="240" w:lineRule="auto"/>
        <w:ind w:firstLine="720"/>
        <w:outlineLvl w:val="0"/>
        <w:rPr>
          <w:rFonts w:ascii="Times New Roman" w:eastAsia="Times New Roman" w:hAnsi="Times New Roman" w:cs="Times New Roman"/>
          <w:b/>
          <w:bCs/>
          <w:i/>
          <w:kern w:val="36"/>
          <w:sz w:val="28"/>
          <w:szCs w:val="24"/>
        </w:rPr>
      </w:pPr>
    </w:p>
    <w:p w14:paraId="10D17F9C" w14:textId="75079EBF" w:rsidR="00431B64" w:rsidRPr="00127FF1" w:rsidRDefault="00EF0966" w:rsidP="006823EA">
      <w:pPr>
        <w:spacing w:after="0" w:line="240" w:lineRule="auto"/>
        <w:ind w:firstLine="720"/>
        <w:outlineLvl w:val="0"/>
        <w:rPr>
          <w:rFonts w:ascii="Times New Roman" w:eastAsia="Times New Roman" w:hAnsi="Times New Roman" w:cs="Times New Roman"/>
          <w:b/>
          <w:bCs/>
          <w:i/>
          <w:kern w:val="36"/>
          <w:sz w:val="28"/>
          <w:szCs w:val="24"/>
        </w:rPr>
      </w:pPr>
      <w:r>
        <w:rPr>
          <w:rFonts w:ascii="Times New Roman" w:eastAsia="Times New Roman" w:hAnsi="Times New Roman" w:cs="Times New Roman"/>
          <w:b/>
          <w:bCs/>
          <w:i/>
          <w:kern w:val="36"/>
          <w:sz w:val="28"/>
          <w:szCs w:val="24"/>
        </w:rPr>
        <w:t>Washington State University</w:t>
      </w:r>
      <w:r w:rsidR="00431B64" w:rsidRPr="00127FF1">
        <w:rPr>
          <w:rFonts w:ascii="Times New Roman" w:eastAsia="Times New Roman" w:hAnsi="Times New Roman" w:cs="Times New Roman"/>
          <w:b/>
          <w:bCs/>
          <w:i/>
          <w:kern w:val="36"/>
          <w:sz w:val="28"/>
          <w:szCs w:val="24"/>
        </w:rPr>
        <w:t xml:space="preserve"> </w:t>
      </w:r>
      <w:r w:rsidR="004E57D3">
        <w:rPr>
          <w:rFonts w:ascii="Times New Roman" w:eastAsia="Times New Roman" w:hAnsi="Times New Roman" w:cs="Times New Roman"/>
          <w:b/>
          <w:bCs/>
          <w:i/>
          <w:kern w:val="36"/>
          <w:sz w:val="28"/>
          <w:szCs w:val="24"/>
        </w:rPr>
        <w:t>2018</w:t>
      </w:r>
      <w:r w:rsidR="00431B64">
        <w:rPr>
          <w:rFonts w:ascii="Times New Roman" w:eastAsia="Times New Roman" w:hAnsi="Times New Roman" w:cs="Times New Roman"/>
          <w:b/>
          <w:bCs/>
          <w:i/>
          <w:kern w:val="36"/>
          <w:sz w:val="28"/>
          <w:szCs w:val="24"/>
        </w:rPr>
        <w:t xml:space="preserve"> </w:t>
      </w:r>
      <w:r w:rsidR="00431B64" w:rsidRPr="00127FF1">
        <w:rPr>
          <w:rFonts w:ascii="Times New Roman" w:eastAsia="Times New Roman" w:hAnsi="Times New Roman" w:cs="Times New Roman"/>
          <w:b/>
          <w:bCs/>
          <w:i/>
          <w:kern w:val="36"/>
          <w:sz w:val="28"/>
          <w:szCs w:val="24"/>
        </w:rPr>
        <w:t>Tuition Waiver Scholarship</w:t>
      </w:r>
    </w:p>
    <w:p w14:paraId="32006034" w14:textId="77777777" w:rsidR="001C2EA6" w:rsidRPr="00E22604" w:rsidRDefault="00431B64" w:rsidP="001C2EA6">
      <w:pPr>
        <w:spacing w:after="0" w:line="240" w:lineRule="auto"/>
        <w:outlineLvl w:val="0"/>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br/>
      </w:r>
      <w:r w:rsidR="001C2EA6" w:rsidRPr="00E22604">
        <w:rPr>
          <w:rFonts w:ascii="Times New Roman" w:eastAsia="Times New Roman" w:hAnsi="Times New Roman" w:cs="Times New Roman"/>
          <w:sz w:val="24"/>
          <w:szCs w:val="24"/>
        </w:rPr>
        <w:t xml:space="preserve">   </w:t>
      </w:r>
      <w:r w:rsidRPr="00E22604">
        <w:rPr>
          <w:rFonts w:ascii="Times New Roman" w:eastAsia="Times New Roman" w:hAnsi="Times New Roman" w:cs="Times New Roman"/>
          <w:sz w:val="24"/>
          <w:szCs w:val="24"/>
        </w:rPr>
        <w:t xml:space="preserve">The </w:t>
      </w:r>
      <w:r w:rsidRPr="00E22604">
        <w:rPr>
          <w:rFonts w:ascii="Times New Roman" w:eastAsia="Times New Roman" w:hAnsi="Times New Roman" w:cs="Times New Roman"/>
          <w:b/>
          <w:i/>
          <w:sz w:val="24"/>
          <w:szCs w:val="24"/>
        </w:rPr>
        <w:t>Washington State University PLTW Tuition Waiver Scholarship</w:t>
      </w:r>
      <w:r w:rsidRPr="00E22604">
        <w:rPr>
          <w:rFonts w:ascii="Times New Roman" w:eastAsia="Times New Roman" w:hAnsi="Times New Roman" w:cs="Times New Roman"/>
          <w:sz w:val="24"/>
          <w:szCs w:val="24"/>
        </w:rPr>
        <w:t xml:space="preserve"> supports PLTW students pursuing high-demand majors in STEM fields (science, technology, engineering, math; with preference given to those pursuing majors in the biomedical sciences) at Washington State University and encourages recipients to work in Washington State once they complete their degrees.  </w:t>
      </w:r>
      <w:r w:rsidRPr="00E22604">
        <w:rPr>
          <w:rFonts w:ascii="Times New Roman" w:eastAsia="Times New Roman" w:hAnsi="Times New Roman" w:cs="Times New Roman"/>
          <w:sz w:val="24"/>
          <w:szCs w:val="24"/>
        </w:rPr>
        <w:br/>
      </w:r>
      <w:r w:rsidR="001C2EA6" w:rsidRPr="00E22604">
        <w:rPr>
          <w:rFonts w:ascii="Times New Roman" w:eastAsia="Times New Roman" w:hAnsi="Times New Roman" w:cs="Times New Roman"/>
          <w:sz w:val="24"/>
          <w:szCs w:val="24"/>
        </w:rPr>
        <w:t xml:space="preserve">   </w:t>
      </w:r>
      <w:r w:rsidRPr="00E22604">
        <w:rPr>
          <w:rFonts w:ascii="Times New Roman" w:eastAsia="Times New Roman" w:hAnsi="Times New Roman" w:cs="Times New Roman"/>
          <w:sz w:val="24"/>
          <w:szCs w:val="24"/>
        </w:rPr>
        <w:t xml:space="preserve">Applicants must be high school senior PLTW students either enrolled in, or having completed, Biomedical Innovation (BI) and </w:t>
      </w:r>
      <w:r w:rsidR="003D4FAC" w:rsidRPr="00E22604">
        <w:rPr>
          <w:rFonts w:ascii="Times New Roman" w:eastAsia="Times New Roman" w:hAnsi="Times New Roman" w:cs="Times New Roman"/>
          <w:sz w:val="24"/>
          <w:szCs w:val="24"/>
        </w:rPr>
        <w:t>Medical Intervention (MI), and at least one</w:t>
      </w:r>
      <w:r w:rsidRPr="00E22604">
        <w:rPr>
          <w:rFonts w:ascii="Times New Roman" w:eastAsia="Times New Roman" w:hAnsi="Times New Roman" w:cs="Times New Roman"/>
          <w:sz w:val="24"/>
          <w:szCs w:val="24"/>
        </w:rPr>
        <w:t xml:space="preserve"> other </w:t>
      </w:r>
      <w:r w:rsidR="003D4FAC" w:rsidRPr="00E22604">
        <w:rPr>
          <w:rFonts w:ascii="Times New Roman" w:eastAsia="Times New Roman" w:hAnsi="Times New Roman" w:cs="Times New Roman"/>
          <w:sz w:val="24"/>
          <w:szCs w:val="24"/>
        </w:rPr>
        <w:t xml:space="preserve">PLTW </w:t>
      </w:r>
      <w:r w:rsidRPr="00E22604">
        <w:rPr>
          <w:rFonts w:ascii="Times New Roman" w:eastAsia="Times New Roman" w:hAnsi="Times New Roman" w:cs="Times New Roman"/>
          <w:sz w:val="24"/>
          <w:szCs w:val="24"/>
        </w:rPr>
        <w:t>Biome</w:t>
      </w:r>
      <w:r w:rsidR="003D4FAC" w:rsidRPr="00E22604">
        <w:rPr>
          <w:rFonts w:ascii="Times New Roman" w:eastAsia="Times New Roman" w:hAnsi="Times New Roman" w:cs="Times New Roman"/>
          <w:sz w:val="24"/>
          <w:szCs w:val="24"/>
        </w:rPr>
        <w:t>dical Science course</w:t>
      </w:r>
      <w:r w:rsidRPr="00E22604">
        <w:rPr>
          <w:rFonts w:ascii="Times New Roman" w:eastAsia="Times New Roman" w:hAnsi="Times New Roman" w:cs="Times New Roman"/>
          <w:sz w:val="24"/>
          <w:szCs w:val="24"/>
        </w:rPr>
        <w:t>. Students must enroll full-time (at least 12 credits per semester) at Washington State Univer</w:t>
      </w:r>
      <w:r w:rsidR="004E57D3" w:rsidRPr="00E22604">
        <w:rPr>
          <w:rFonts w:ascii="Times New Roman" w:eastAsia="Times New Roman" w:hAnsi="Times New Roman" w:cs="Times New Roman"/>
          <w:sz w:val="24"/>
          <w:szCs w:val="24"/>
        </w:rPr>
        <w:t>sity starting Fall semester 2018</w:t>
      </w:r>
      <w:r w:rsidRPr="00E22604">
        <w:rPr>
          <w:rFonts w:ascii="Times New Roman" w:eastAsia="Times New Roman" w:hAnsi="Times New Roman" w:cs="Times New Roman"/>
          <w:sz w:val="24"/>
          <w:szCs w:val="24"/>
        </w:rPr>
        <w:t xml:space="preserve"> to be eligible.  </w:t>
      </w:r>
      <w:r w:rsidR="001C2EA6" w:rsidRPr="00E22604">
        <w:rPr>
          <w:rFonts w:ascii="Times New Roman" w:eastAsia="Times New Roman" w:hAnsi="Times New Roman" w:cs="Times New Roman"/>
          <w:sz w:val="24"/>
          <w:szCs w:val="24"/>
        </w:rPr>
        <w:t xml:space="preserve">   </w:t>
      </w:r>
    </w:p>
    <w:p w14:paraId="12CA2581" w14:textId="77777777" w:rsidR="001C2EA6" w:rsidRPr="00E22604" w:rsidRDefault="001C2EA6" w:rsidP="001C2EA6">
      <w:pPr>
        <w:spacing w:after="0" w:line="240" w:lineRule="auto"/>
        <w:outlineLvl w:val="0"/>
        <w:rPr>
          <w:rFonts w:ascii="Times New Roman" w:eastAsia="Times New Roman" w:hAnsi="Times New Roman" w:cs="Times New Roman"/>
          <w:sz w:val="24"/>
          <w:szCs w:val="24"/>
        </w:rPr>
      </w:pPr>
      <w:r w:rsidRPr="00E22604">
        <w:rPr>
          <w:rFonts w:ascii="Times New Roman" w:eastAsia="Times New Roman" w:hAnsi="Times New Roman" w:cs="Times New Roman"/>
          <w:sz w:val="24"/>
          <w:szCs w:val="24"/>
        </w:rPr>
        <w:t xml:space="preserve">   </w:t>
      </w:r>
      <w:r w:rsidR="00431B64" w:rsidRPr="00E22604">
        <w:rPr>
          <w:rFonts w:ascii="Times New Roman" w:eastAsia="Times New Roman" w:hAnsi="Times New Roman" w:cs="Times New Roman"/>
          <w:sz w:val="24"/>
          <w:szCs w:val="24"/>
        </w:rPr>
        <w:t>Selected students will receive a $1,000 tuition waiver scholarship renewable for up to four years, provided they continue to</w:t>
      </w:r>
      <w:r w:rsidR="004E57D3" w:rsidRPr="00E22604">
        <w:rPr>
          <w:rFonts w:ascii="Times New Roman" w:eastAsia="Times New Roman" w:hAnsi="Times New Roman" w:cs="Times New Roman"/>
          <w:sz w:val="24"/>
          <w:szCs w:val="24"/>
        </w:rPr>
        <w:t xml:space="preserve"> meet renewal criteria.  Up to t</w:t>
      </w:r>
      <w:r w:rsidR="003D4FAC" w:rsidRPr="00E22604">
        <w:rPr>
          <w:rFonts w:ascii="Times New Roman" w:eastAsia="Times New Roman" w:hAnsi="Times New Roman" w:cs="Times New Roman"/>
          <w:sz w:val="24"/>
          <w:szCs w:val="24"/>
        </w:rPr>
        <w:t>en</w:t>
      </w:r>
      <w:r w:rsidR="00431B64" w:rsidRPr="00E22604">
        <w:rPr>
          <w:rFonts w:ascii="Times New Roman" w:eastAsia="Times New Roman" w:hAnsi="Times New Roman" w:cs="Times New Roman"/>
          <w:sz w:val="24"/>
          <w:szCs w:val="24"/>
        </w:rPr>
        <w:t xml:space="preserve"> </w:t>
      </w:r>
      <w:r w:rsidR="004E57D3" w:rsidRPr="00E22604">
        <w:rPr>
          <w:rFonts w:ascii="Times New Roman" w:eastAsia="Times New Roman" w:hAnsi="Times New Roman" w:cs="Times New Roman"/>
          <w:sz w:val="24"/>
          <w:szCs w:val="24"/>
        </w:rPr>
        <w:t xml:space="preserve">(10) </w:t>
      </w:r>
      <w:r w:rsidR="00431B64" w:rsidRPr="00E22604">
        <w:rPr>
          <w:rFonts w:ascii="Times New Roman" w:eastAsia="Times New Roman" w:hAnsi="Times New Roman" w:cs="Times New Roman"/>
          <w:sz w:val="24"/>
          <w:szCs w:val="24"/>
        </w:rPr>
        <w:t>scholarships will be awarded for studen</w:t>
      </w:r>
      <w:r w:rsidR="004E57D3" w:rsidRPr="00E22604">
        <w:rPr>
          <w:rFonts w:ascii="Times New Roman" w:eastAsia="Times New Roman" w:hAnsi="Times New Roman" w:cs="Times New Roman"/>
          <w:sz w:val="24"/>
          <w:szCs w:val="24"/>
        </w:rPr>
        <w:t>ts enrolling at WSU for the 2018</w:t>
      </w:r>
      <w:r w:rsidR="00431B64" w:rsidRPr="00E22604">
        <w:rPr>
          <w:rFonts w:ascii="Times New Roman" w:eastAsia="Times New Roman" w:hAnsi="Times New Roman" w:cs="Times New Roman"/>
          <w:sz w:val="24"/>
          <w:szCs w:val="24"/>
        </w:rPr>
        <w:t xml:space="preserve"> fall semester. </w:t>
      </w:r>
      <w:r w:rsidRPr="00E22604">
        <w:rPr>
          <w:rFonts w:ascii="Times New Roman" w:eastAsia="Times New Roman" w:hAnsi="Times New Roman" w:cs="Times New Roman"/>
          <w:sz w:val="24"/>
          <w:szCs w:val="24"/>
        </w:rPr>
        <w:t xml:space="preserve">   </w:t>
      </w:r>
    </w:p>
    <w:p w14:paraId="06EB7A8E" w14:textId="754B100D" w:rsidR="00431B64" w:rsidRPr="00E22604" w:rsidRDefault="001C2EA6" w:rsidP="001C2EA6">
      <w:pPr>
        <w:spacing w:after="0" w:line="240" w:lineRule="auto"/>
        <w:outlineLvl w:val="0"/>
        <w:rPr>
          <w:rFonts w:ascii="Times New Roman" w:eastAsia="Times New Roman" w:hAnsi="Times New Roman" w:cs="Times New Roman"/>
          <w:sz w:val="24"/>
          <w:szCs w:val="24"/>
        </w:rPr>
      </w:pPr>
      <w:r w:rsidRPr="00E22604">
        <w:rPr>
          <w:rFonts w:ascii="Times New Roman" w:eastAsia="Times New Roman" w:hAnsi="Times New Roman" w:cs="Times New Roman"/>
          <w:sz w:val="24"/>
          <w:szCs w:val="24"/>
        </w:rPr>
        <w:t xml:space="preserve">   </w:t>
      </w:r>
      <w:r w:rsidR="00431B64" w:rsidRPr="00E22604">
        <w:rPr>
          <w:rFonts w:ascii="Times New Roman" w:eastAsia="Times New Roman" w:hAnsi="Times New Roman" w:cs="Times New Roman"/>
          <w:sz w:val="24"/>
          <w:szCs w:val="24"/>
        </w:rPr>
        <w:t xml:space="preserve">Please </w:t>
      </w:r>
      <w:r w:rsidR="00FE40A6">
        <w:rPr>
          <w:rFonts w:ascii="Times New Roman" w:eastAsia="Times New Roman" w:hAnsi="Times New Roman" w:cs="Times New Roman"/>
          <w:sz w:val="24"/>
          <w:szCs w:val="24"/>
        </w:rPr>
        <w:t>return the completed scholarship form</w:t>
      </w:r>
      <w:r w:rsidR="00431B64" w:rsidRPr="00E22604">
        <w:rPr>
          <w:rFonts w:ascii="Times New Roman" w:eastAsia="Times New Roman" w:hAnsi="Times New Roman" w:cs="Times New Roman"/>
          <w:sz w:val="24"/>
          <w:szCs w:val="24"/>
        </w:rPr>
        <w:t xml:space="preserve"> with an official high school transcript (through your last </w:t>
      </w:r>
      <w:r w:rsidR="006823EA" w:rsidRPr="00E22604">
        <w:rPr>
          <w:rFonts w:ascii="Times New Roman" w:eastAsia="Times New Roman" w:hAnsi="Times New Roman" w:cs="Times New Roman"/>
          <w:sz w:val="24"/>
          <w:szCs w:val="24"/>
        </w:rPr>
        <w:t xml:space="preserve">completed </w:t>
      </w:r>
      <w:r w:rsidR="00431B64" w:rsidRPr="00E22604">
        <w:rPr>
          <w:rFonts w:ascii="Times New Roman" w:eastAsia="Times New Roman" w:hAnsi="Times New Roman" w:cs="Times New Roman"/>
          <w:sz w:val="24"/>
          <w:szCs w:val="24"/>
        </w:rPr>
        <w:t xml:space="preserve">semester or quarter) </w:t>
      </w:r>
      <w:r w:rsidR="006823EA" w:rsidRPr="00E22604">
        <w:rPr>
          <w:rFonts w:ascii="Times New Roman" w:eastAsia="Times New Roman" w:hAnsi="Times New Roman" w:cs="Times New Roman"/>
          <w:sz w:val="24"/>
          <w:szCs w:val="24"/>
        </w:rPr>
        <w:t xml:space="preserve">postmarked </w:t>
      </w:r>
      <w:r w:rsidR="00FE40A6">
        <w:rPr>
          <w:rFonts w:ascii="Times New Roman" w:eastAsia="Times New Roman" w:hAnsi="Times New Roman" w:cs="Times New Roman"/>
          <w:sz w:val="24"/>
          <w:szCs w:val="24"/>
        </w:rPr>
        <w:t xml:space="preserve">or emailed </w:t>
      </w:r>
      <w:r w:rsidR="00431B64" w:rsidRPr="00E22604">
        <w:rPr>
          <w:rFonts w:ascii="Times New Roman" w:eastAsia="Times New Roman" w:hAnsi="Times New Roman" w:cs="Times New Roman"/>
          <w:sz w:val="24"/>
          <w:szCs w:val="24"/>
        </w:rPr>
        <w:t xml:space="preserve">no later than </w:t>
      </w:r>
      <w:r w:rsidR="004E57D3" w:rsidRPr="00E22604">
        <w:rPr>
          <w:rFonts w:ascii="Times New Roman" w:eastAsia="Times New Roman" w:hAnsi="Times New Roman" w:cs="Times New Roman"/>
          <w:b/>
          <w:sz w:val="24"/>
          <w:szCs w:val="24"/>
        </w:rPr>
        <w:t>5:00p.m. PST on Fri</w:t>
      </w:r>
      <w:r w:rsidR="00431B64" w:rsidRPr="00E22604">
        <w:rPr>
          <w:rFonts w:ascii="Times New Roman" w:eastAsia="Times New Roman" w:hAnsi="Times New Roman" w:cs="Times New Roman"/>
          <w:b/>
          <w:sz w:val="24"/>
          <w:szCs w:val="24"/>
        </w:rPr>
        <w:t xml:space="preserve">day, </w:t>
      </w:r>
      <w:r w:rsidR="004E57D3" w:rsidRPr="00E22604">
        <w:rPr>
          <w:rFonts w:ascii="Times New Roman" w:eastAsia="Times New Roman" w:hAnsi="Times New Roman" w:cs="Times New Roman"/>
          <w:b/>
          <w:sz w:val="24"/>
          <w:szCs w:val="24"/>
        </w:rPr>
        <w:t>May 25</w:t>
      </w:r>
      <w:r w:rsidR="00431B64" w:rsidRPr="00E22604">
        <w:rPr>
          <w:rFonts w:ascii="Times New Roman" w:eastAsia="Times New Roman" w:hAnsi="Times New Roman" w:cs="Times New Roman"/>
          <w:b/>
          <w:sz w:val="24"/>
          <w:szCs w:val="24"/>
        </w:rPr>
        <w:t>, 201</w:t>
      </w:r>
      <w:r w:rsidR="004E57D3" w:rsidRPr="00E22604">
        <w:rPr>
          <w:rFonts w:ascii="Times New Roman" w:eastAsia="Times New Roman" w:hAnsi="Times New Roman" w:cs="Times New Roman"/>
          <w:b/>
          <w:sz w:val="24"/>
          <w:szCs w:val="24"/>
        </w:rPr>
        <w:t>8</w:t>
      </w:r>
      <w:r w:rsidR="00FE40A6">
        <w:rPr>
          <w:rFonts w:ascii="Times New Roman" w:eastAsia="Times New Roman" w:hAnsi="Times New Roman" w:cs="Times New Roman"/>
          <w:sz w:val="24"/>
          <w:szCs w:val="24"/>
        </w:rPr>
        <w:t xml:space="preserve">. </w:t>
      </w:r>
      <w:r w:rsidR="00FE40A6">
        <w:rPr>
          <w:rFonts w:ascii="Times New Roman" w:hAnsi="Times New Roman" w:cs="Times New Roman"/>
          <w:color w:val="363D42"/>
          <w:sz w:val="24"/>
          <w:szCs w:val="24"/>
        </w:rPr>
        <w:t>e</w:t>
      </w:r>
      <w:r w:rsidR="00540C73" w:rsidRPr="00E22604">
        <w:rPr>
          <w:rFonts w:ascii="Times New Roman" w:hAnsi="Times New Roman" w:cs="Times New Roman"/>
          <w:color w:val="363D42"/>
          <w:sz w:val="24"/>
          <w:szCs w:val="24"/>
        </w:rPr>
        <w:t xml:space="preserve">mail a </w:t>
      </w:r>
      <w:r w:rsidR="00540C73" w:rsidRPr="00E22604">
        <w:rPr>
          <w:rFonts w:ascii="Times New Roman" w:hAnsi="Times New Roman" w:cs="Times New Roman"/>
          <w:b/>
          <w:color w:val="363D42"/>
          <w:sz w:val="24"/>
          <w:szCs w:val="24"/>
        </w:rPr>
        <w:t>pdf</w:t>
      </w:r>
      <w:r w:rsidR="00540C73" w:rsidRPr="00E22604">
        <w:rPr>
          <w:rFonts w:ascii="Times New Roman" w:hAnsi="Times New Roman" w:cs="Times New Roman"/>
          <w:color w:val="363D42"/>
          <w:sz w:val="24"/>
          <w:szCs w:val="24"/>
        </w:rPr>
        <w:t xml:space="preserve"> copy to </w:t>
      </w:r>
      <w:hyperlink r:id="rId5" w:history="1">
        <w:r w:rsidR="004E57D3" w:rsidRPr="00E22604">
          <w:rPr>
            <w:rStyle w:val="Hyperlink"/>
            <w:rFonts w:ascii="Times New Roman" w:hAnsi="Times New Roman" w:cs="Times New Roman"/>
            <w:sz w:val="24"/>
            <w:szCs w:val="24"/>
          </w:rPr>
          <w:t>gregg.godsey@wsu.edu</w:t>
        </w:r>
      </w:hyperlink>
      <w:r w:rsidR="00540C73" w:rsidRPr="00E22604">
        <w:rPr>
          <w:rFonts w:ascii="Times New Roman" w:hAnsi="Times New Roman" w:cs="Times New Roman"/>
          <w:color w:val="363D42"/>
          <w:sz w:val="24"/>
          <w:szCs w:val="24"/>
        </w:rPr>
        <w:t xml:space="preserve">, or </w:t>
      </w:r>
      <w:r w:rsidR="00FE40A6">
        <w:rPr>
          <w:rFonts w:ascii="Times New Roman" w:hAnsi="Times New Roman" w:cs="Times New Roman"/>
          <w:color w:val="363D42"/>
          <w:sz w:val="24"/>
          <w:szCs w:val="24"/>
        </w:rPr>
        <w:t xml:space="preserve">send </w:t>
      </w:r>
      <w:r w:rsidR="00540C73" w:rsidRPr="00E22604">
        <w:rPr>
          <w:rFonts w:ascii="Times New Roman" w:eastAsia="Times New Roman" w:hAnsi="Times New Roman" w:cs="Times New Roman"/>
          <w:sz w:val="24"/>
          <w:szCs w:val="24"/>
        </w:rPr>
        <w:t>USPS</w:t>
      </w:r>
      <w:r w:rsidR="001460D6" w:rsidRPr="00E22604">
        <w:rPr>
          <w:rFonts w:ascii="Times New Roman" w:eastAsia="Times New Roman" w:hAnsi="Times New Roman" w:cs="Times New Roman"/>
          <w:sz w:val="24"/>
          <w:szCs w:val="24"/>
        </w:rPr>
        <w:t xml:space="preserve"> to</w:t>
      </w:r>
      <w:r w:rsidR="006823EA" w:rsidRPr="00E22604">
        <w:rPr>
          <w:rFonts w:ascii="Times New Roman" w:eastAsia="Times New Roman" w:hAnsi="Times New Roman" w:cs="Times New Roman"/>
          <w:sz w:val="24"/>
          <w:szCs w:val="24"/>
        </w:rPr>
        <w:t>:</w:t>
      </w:r>
      <w:r w:rsidR="004E57D3" w:rsidRPr="00E22604">
        <w:rPr>
          <w:rFonts w:ascii="Times New Roman" w:eastAsia="Times New Roman" w:hAnsi="Times New Roman" w:cs="Times New Roman"/>
          <w:sz w:val="24"/>
          <w:szCs w:val="24"/>
        </w:rPr>
        <w:t xml:space="preserve"> Gregg Godsey</w:t>
      </w:r>
      <w:r w:rsidR="001460D6" w:rsidRPr="00E22604">
        <w:rPr>
          <w:rFonts w:ascii="Times New Roman" w:eastAsia="Times New Roman" w:hAnsi="Times New Roman" w:cs="Times New Roman"/>
          <w:sz w:val="24"/>
          <w:szCs w:val="24"/>
        </w:rPr>
        <w:t xml:space="preserve"> / PLTW Scholarship Committee,</w:t>
      </w:r>
      <w:r w:rsidR="006823EA" w:rsidRPr="00E22604">
        <w:rPr>
          <w:rFonts w:ascii="Times New Roman" w:eastAsia="Times New Roman" w:hAnsi="Times New Roman" w:cs="Times New Roman"/>
          <w:sz w:val="24"/>
          <w:szCs w:val="24"/>
        </w:rPr>
        <w:t xml:space="preserve"> WSU Spokane, PO Box 1495, Spokane, WA 99210-1495.</w:t>
      </w:r>
      <w:r w:rsidR="001460D6" w:rsidRPr="00E22604">
        <w:rPr>
          <w:rFonts w:ascii="Times New Roman" w:eastAsia="Times New Roman" w:hAnsi="Times New Roman" w:cs="Times New Roman"/>
          <w:sz w:val="24"/>
          <w:szCs w:val="24"/>
        </w:rPr>
        <w:t xml:space="preserve"> </w:t>
      </w:r>
      <w:r w:rsidR="00431B64" w:rsidRPr="00E22604">
        <w:rPr>
          <w:rFonts w:ascii="Times New Roman" w:eastAsia="Times New Roman" w:hAnsi="Times New Roman" w:cs="Times New Roman"/>
          <w:sz w:val="24"/>
          <w:szCs w:val="24"/>
        </w:rPr>
        <w:t xml:space="preserve"> Applicants will be notified </w:t>
      </w:r>
      <w:r w:rsidR="001460D6" w:rsidRPr="00E22604">
        <w:rPr>
          <w:rFonts w:ascii="Times New Roman" w:eastAsia="Times New Roman" w:hAnsi="Times New Roman" w:cs="Times New Roman"/>
          <w:sz w:val="24"/>
          <w:szCs w:val="24"/>
        </w:rPr>
        <w:t xml:space="preserve">by email </w:t>
      </w:r>
      <w:r w:rsidR="00431B64" w:rsidRPr="00E22604">
        <w:rPr>
          <w:rFonts w:ascii="Times New Roman" w:eastAsia="Times New Roman" w:hAnsi="Times New Roman" w:cs="Times New Roman"/>
          <w:sz w:val="24"/>
          <w:szCs w:val="24"/>
        </w:rPr>
        <w:t xml:space="preserve">of scholarship selection status by </w:t>
      </w:r>
      <w:r w:rsidR="004E57D3" w:rsidRPr="00E22604">
        <w:rPr>
          <w:rFonts w:ascii="Times New Roman" w:eastAsia="Times New Roman" w:hAnsi="Times New Roman" w:cs="Times New Roman"/>
          <w:b/>
          <w:sz w:val="24"/>
          <w:szCs w:val="24"/>
        </w:rPr>
        <w:t>June 1, 2018</w:t>
      </w:r>
      <w:r w:rsidR="00431B64" w:rsidRPr="00E22604">
        <w:rPr>
          <w:rFonts w:ascii="Times New Roman" w:eastAsia="Times New Roman" w:hAnsi="Times New Roman" w:cs="Times New Roman"/>
          <w:b/>
          <w:sz w:val="24"/>
          <w:szCs w:val="24"/>
        </w:rPr>
        <w:t>.</w:t>
      </w:r>
      <w:r w:rsidR="00431B64" w:rsidRPr="00E22604">
        <w:rPr>
          <w:rFonts w:ascii="Times New Roman" w:eastAsia="Times New Roman" w:hAnsi="Times New Roman" w:cs="Times New Roman"/>
          <w:sz w:val="24"/>
          <w:szCs w:val="24"/>
        </w:rPr>
        <w:t xml:space="preserve"> </w:t>
      </w:r>
    </w:p>
    <w:p w14:paraId="12C94DBD"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Name</w:t>
      </w:r>
      <w:r w:rsidRPr="00127FF1">
        <w:rPr>
          <w:rFonts w:ascii="Times New Roman" w:eastAsia="Times New Roman" w:hAnsi="Times New Roman" w:cs="Times New Roman"/>
          <w:sz w:val="24"/>
          <w:szCs w:val="24"/>
        </w:rPr>
        <w:t>______________________________________________________________________</w:t>
      </w:r>
    </w:p>
    <w:p w14:paraId="4FB80F52"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Address</w:t>
      </w:r>
      <w:r w:rsidRPr="00127FF1">
        <w:rPr>
          <w:rFonts w:ascii="Times New Roman" w:eastAsia="Times New Roman" w:hAnsi="Times New Roman" w:cs="Times New Roman"/>
          <w:sz w:val="24"/>
          <w:szCs w:val="24"/>
        </w:rPr>
        <w:t>____________________________________________________________________</w:t>
      </w:r>
    </w:p>
    <w:p w14:paraId="63309773"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Contact Phone Number</w:t>
      </w:r>
      <w:r w:rsidRPr="00127FF1">
        <w:rPr>
          <w:rFonts w:ascii="Times New Roman" w:eastAsia="Times New Roman" w:hAnsi="Times New Roman" w:cs="Times New Roman"/>
          <w:sz w:val="24"/>
          <w:szCs w:val="24"/>
        </w:rPr>
        <w:t>________________________________________________________</w:t>
      </w:r>
    </w:p>
    <w:p w14:paraId="5A2F0EBC"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Contact Email</w:t>
      </w:r>
      <w:r w:rsidRPr="00127FF1">
        <w:rPr>
          <w:rFonts w:ascii="Times New Roman" w:eastAsia="Times New Roman" w:hAnsi="Times New Roman" w:cs="Times New Roman"/>
          <w:sz w:val="24"/>
          <w:szCs w:val="24"/>
        </w:rPr>
        <w:t xml:space="preserve"> _______________________________________________________________</w:t>
      </w:r>
    </w:p>
    <w:p w14:paraId="5A553B14" w14:textId="3E0F922E" w:rsidR="00431B64" w:rsidRDefault="004E57D3" w:rsidP="00431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High </w:t>
      </w:r>
      <w:r w:rsidR="00431B64" w:rsidRPr="008A195E">
        <w:rPr>
          <w:rFonts w:ascii="Times New Roman" w:eastAsia="Times New Roman" w:hAnsi="Times New Roman" w:cs="Times New Roman"/>
          <w:b/>
          <w:sz w:val="24"/>
          <w:szCs w:val="24"/>
        </w:rPr>
        <w:t xml:space="preserve">School </w:t>
      </w:r>
      <w:r w:rsidR="00431B64">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___________________________</w:t>
      </w:r>
    </w:p>
    <w:p w14:paraId="1E434981" w14:textId="1667A3BF" w:rsidR="00FE40A6" w:rsidRPr="004E57D3" w:rsidRDefault="00F80669" w:rsidP="00431B6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 Teacher’s Name ___________________________________________________________</w:t>
      </w:r>
      <w:bookmarkStart w:id="0" w:name="_GoBack"/>
      <w:bookmarkEnd w:id="0"/>
    </w:p>
    <w:tbl>
      <w:tblPr>
        <w:tblStyle w:val="TableGrid"/>
        <w:tblW w:w="0" w:type="auto"/>
        <w:tblLook w:val="04A0" w:firstRow="1" w:lastRow="0" w:firstColumn="1" w:lastColumn="0" w:noHBand="0" w:noVBand="1"/>
      </w:tblPr>
      <w:tblGrid>
        <w:gridCol w:w="6385"/>
        <w:gridCol w:w="1710"/>
        <w:gridCol w:w="1255"/>
      </w:tblGrid>
      <w:tr w:rsidR="00431B64" w:rsidRPr="00127FF1" w14:paraId="37A83775" w14:textId="77777777" w:rsidTr="000C05D0">
        <w:tc>
          <w:tcPr>
            <w:tcW w:w="6385" w:type="dxa"/>
          </w:tcPr>
          <w:p w14:paraId="3EC88407" w14:textId="77777777" w:rsidR="00431B64" w:rsidRPr="007A7BF7" w:rsidRDefault="00431B64" w:rsidP="000C05D0">
            <w:pPr>
              <w:spacing w:before="100" w:beforeAutospacing="1" w:after="100" w:afterAutospacing="1"/>
              <w:jc w:val="center"/>
              <w:rPr>
                <w:rFonts w:ascii="Times New Roman" w:eastAsia="Times New Roman" w:hAnsi="Times New Roman" w:cs="Times New Roman"/>
                <w:b/>
                <w:sz w:val="24"/>
                <w:szCs w:val="24"/>
              </w:rPr>
            </w:pPr>
            <w:r w:rsidRPr="007A7BF7">
              <w:rPr>
                <w:rFonts w:ascii="Times New Roman" w:eastAsia="Times New Roman" w:hAnsi="Times New Roman" w:cs="Times New Roman"/>
                <w:b/>
                <w:sz w:val="24"/>
                <w:szCs w:val="24"/>
              </w:rPr>
              <w:t>PLTW Course</w:t>
            </w:r>
          </w:p>
        </w:tc>
        <w:tc>
          <w:tcPr>
            <w:tcW w:w="1710" w:type="dxa"/>
          </w:tcPr>
          <w:p w14:paraId="2D7DCFAB" w14:textId="77777777" w:rsidR="00431B64" w:rsidRPr="007A7BF7" w:rsidRDefault="00431B64" w:rsidP="000C05D0">
            <w:pPr>
              <w:spacing w:before="100" w:beforeAutospacing="1" w:after="100" w:afterAutospacing="1"/>
              <w:rPr>
                <w:rFonts w:ascii="Times New Roman" w:eastAsia="Times New Roman" w:hAnsi="Times New Roman" w:cs="Times New Roman"/>
                <w:b/>
                <w:sz w:val="24"/>
                <w:szCs w:val="24"/>
              </w:rPr>
            </w:pPr>
            <w:r w:rsidRPr="007A7BF7">
              <w:rPr>
                <w:rFonts w:ascii="Times New Roman" w:eastAsia="Times New Roman" w:hAnsi="Times New Roman" w:cs="Times New Roman"/>
                <w:b/>
                <w:sz w:val="24"/>
                <w:szCs w:val="24"/>
              </w:rPr>
              <w:t>Year Enrolled</w:t>
            </w:r>
          </w:p>
        </w:tc>
        <w:tc>
          <w:tcPr>
            <w:tcW w:w="1255" w:type="dxa"/>
          </w:tcPr>
          <w:p w14:paraId="4E94A5C4" w14:textId="77777777" w:rsidR="00431B64" w:rsidRPr="007A7BF7" w:rsidRDefault="00431B64" w:rsidP="000C05D0">
            <w:pPr>
              <w:spacing w:before="100" w:beforeAutospacing="1" w:after="100" w:afterAutospacing="1"/>
              <w:jc w:val="center"/>
              <w:rPr>
                <w:rFonts w:ascii="Times New Roman" w:eastAsia="Times New Roman" w:hAnsi="Times New Roman" w:cs="Times New Roman"/>
                <w:b/>
                <w:sz w:val="24"/>
                <w:szCs w:val="24"/>
              </w:rPr>
            </w:pPr>
            <w:r w:rsidRPr="007A7BF7">
              <w:rPr>
                <w:rFonts w:ascii="Times New Roman" w:eastAsia="Times New Roman" w:hAnsi="Times New Roman" w:cs="Times New Roman"/>
                <w:b/>
                <w:sz w:val="24"/>
                <w:szCs w:val="24"/>
              </w:rPr>
              <w:t>Grade</w:t>
            </w:r>
          </w:p>
        </w:tc>
      </w:tr>
      <w:tr w:rsidR="00431B64" w:rsidRPr="00127FF1" w14:paraId="2ADFA5BB" w14:textId="77777777" w:rsidTr="000C05D0">
        <w:tc>
          <w:tcPr>
            <w:tcW w:w="6385" w:type="dxa"/>
          </w:tcPr>
          <w:p w14:paraId="4B644285"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6058B8F0"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46BBBA1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r w:rsidR="00431B64" w:rsidRPr="00127FF1" w14:paraId="4E0E2B27" w14:textId="77777777" w:rsidTr="000C05D0">
        <w:tc>
          <w:tcPr>
            <w:tcW w:w="6385" w:type="dxa"/>
          </w:tcPr>
          <w:p w14:paraId="60E5BD70"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68A16EF7"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142AEE8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r w:rsidR="00431B64" w:rsidRPr="00127FF1" w14:paraId="2B6B217D" w14:textId="77777777" w:rsidTr="000C05D0">
        <w:tc>
          <w:tcPr>
            <w:tcW w:w="6385" w:type="dxa"/>
          </w:tcPr>
          <w:p w14:paraId="109A5D26"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0CF43673"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0FD9A3B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r w:rsidR="00431B64" w:rsidRPr="00127FF1" w14:paraId="2883DE30" w14:textId="77777777" w:rsidTr="000C05D0">
        <w:tc>
          <w:tcPr>
            <w:tcW w:w="6385" w:type="dxa"/>
          </w:tcPr>
          <w:p w14:paraId="47F0891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71C8C2B2"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3DE22A77"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bl>
    <w:p w14:paraId="1B078750" w14:textId="77777777" w:rsidR="00FE40A6" w:rsidRDefault="00FE40A6" w:rsidP="00E22604">
      <w:pPr>
        <w:spacing w:after="0" w:line="240" w:lineRule="auto"/>
        <w:rPr>
          <w:rFonts w:ascii="Times New Roman" w:eastAsia="Times New Roman" w:hAnsi="Times New Roman" w:cs="Times New Roman"/>
          <w:b/>
          <w:sz w:val="28"/>
          <w:szCs w:val="24"/>
        </w:rPr>
      </w:pPr>
    </w:p>
    <w:p w14:paraId="3784E18F" w14:textId="5BB3C7DE" w:rsidR="00431B64" w:rsidRPr="00127FF1" w:rsidRDefault="00431B64" w:rsidP="00E22604">
      <w:pPr>
        <w:spacing w:after="0" w:line="240" w:lineRule="auto"/>
        <w:rPr>
          <w:rFonts w:ascii="Times New Roman" w:eastAsia="Times New Roman" w:hAnsi="Times New Roman" w:cs="Times New Roman"/>
          <w:b/>
          <w:sz w:val="28"/>
          <w:szCs w:val="24"/>
        </w:rPr>
      </w:pPr>
      <w:r w:rsidRPr="00127FF1">
        <w:rPr>
          <w:rFonts w:ascii="Times New Roman" w:eastAsia="Times New Roman" w:hAnsi="Times New Roman" w:cs="Times New Roman"/>
          <w:b/>
          <w:sz w:val="28"/>
          <w:szCs w:val="24"/>
        </w:rPr>
        <w:lastRenderedPageBreak/>
        <w:t>Activities</w:t>
      </w:r>
    </w:p>
    <w:p w14:paraId="1EF65B69" w14:textId="2603293A" w:rsidR="00431B64" w:rsidRDefault="00431B64" w:rsidP="00E22604">
      <w:pPr>
        <w:spacing w:after="0"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Please list your top three extracurricular, personal and/or volunteer activities that demonstrate qualities of leadership, reliability and motivation.  Include the activity name, dates of activities, and positions/honors.</w:t>
      </w:r>
    </w:p>
    <w:p w14:paraId="6CE10BB8" w14:textId="77777777" w:rsidR="00E22604" w:rsidRDefault="00E22604" w:rsidP="00E22604">
      <w:pPr>
        <w:spacing w:after="0" w:line="240" w:lineRule="auto"/>
        <w:rPr>
          <w:rFonts w:ascii="Times New Roman" w:eastAsia="Times New Roman" w:hAnsi="Times New Roman" w:cs="Times New Roman"/>
          <w:sz w:val="24"/>
          <w:szCs w:val="24"/>
        </w:rPr>
      </w:pPr>
    </w:p>
    <w:p w14:paraId="33E40289" w14:textId="77777777" w:rsidR="00E22604" w:rsidRPr="00E22604" w:rsidRDefault="00E22604" w:rsidP="00E22604">
      <w:pPr>
        <w:spacing w:after="0" w:line="240" w:lineRule="auto"/>
        <w:rPr>
          <w:rFonts w:ascii="Times New Roman" w:eastAsia="Times New Roman" w:hAnsi="Times New Roman" w:cs="Times New Roman"/>
          <w:sz w:val="24"/>
          <w:szCs w:val="24"/>
        </w:rPr>
      </w:pPr>
    </w:p>
    <w:p w14:paraId="2A6D5769" w14:textId="77777777" w:rsidR="00431B64" w:rsidRPr="00127FF1" w:rsidRDefault="00431B64" w:rsidP="00E22604">
      <w:pPr>
        <w:spacing w:after="0" w:line="240" w:lineRule="auto"/>
        <w:rPr>
          <w:rFonts w:ascii="Times New Roman" w:eastAsia="Times New Roman" w:hAnsi="Times New Roman" w:cs="Times New Roman"/>
          <w:b/>
          <w:sz w:val="28"/>
          <w:szCs w:val="24"/>
        </w:rPr>
      </w:pPr>
      <w:r w:rsidRPr="00127FF1">
        <w:rPr>
          <w:rFonts w:ascii="Times New Roman" w:eastAsia="Times New Roman" w:hAnsi="Times New Roman" w:cs="Times New Roman"/>
          <w:b/>
          <w:sz w:val="28"/>
          <w:szCs w:val="24"/>
        </w:rPr>
        <w:t>Work Experience</w:t>
      </w:r>
    </w:p>
    <w:p w14:paraId="22939E92" w14:textId="6BA3133C" w:rsidR="00431B64" w:rsidRDefault="00431B64" w:rsidP="00E22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your </w:t>
      </w:r>
      <w:r w:rsidRPr="00127FF1">
        <w:rPr>
          <w:rFonts w:ascii="Times New Roman" w:eastAsia="Times New Roman" w:hAnsi="Times New Roman" w:cs="Times New Roman"/>
          <w:sz w:val="24"/>
          <w:szCs w:val="24"/>
        </w:rPr>
        <w:t>top two j</w:t>
      </w:r>
      <w:r>
        <w:rPr>
          <w:rFonts w:ascii="Times New Roman" w:eastAsia="Times New Roman" w:hAnsi="Times New Roman" w:cs="Times New Roman"/>
          <w:sz w:val="24"/>
          <w:szCs w:val="24"/>
        </w:rPr>
        <w:t xml:space="preserve">obs in the past three years including the type of work, dates of employment, and approximate hours per week.  </w:t>
      </w:r>
    </w:p>
    <w:p w14:paraId="6A25E166" w14:textId="108B755A" w:rsidR="00E22604" w:rsidRDefault="00E22604" w:rsidP="00E22604">
      <w:pPr>
        <w:spacing w:after="0" w:line="240" w:lineRule="auto"/>
        <w:rPr>
          <w:rFonts w:ascii="Times New Roman" w:eastAsia="Times New Roman" w:hAnsi="Times New Roman" w:cs="Times New Roman"/>
          <w:sz w:val="24"/>
          <w:szCs w:val="24"/>
        </w:rPr>
      </w:pPr>
    </w:p>
    <w:p w14:paraId="5121B990" w14:textId="77777777" w:rsidR="00E22604" w:rsidRPr="00127FF1" w:rsidRDefault="00E22604" w:rsidP="00E22604">
      <w:pPr>
        <w:spacing w:after="0" w:line="240" w:lineRule="auto"/>
        <w:rPr>
          <w:rFonts w:ascii="Times New Roman" w:eastAsia="Times New Roman" w:hAnsi="Times New Roman" w:cs="Times New Roman"/>
          <w:sz w:val="24"/>
          <w:szCs w:val="24"/>
        </w:rPr>
      </w:pPr>
    </w:p>
    <w:p w14:paraId="33E050DD" w14:textId="30BDE949" w:rsidR="00431B64" w:rsidRPr="00127FF1" w:rsidRDefault="00431B64" w:rsidP="00E22604">
      <w:pPr>
        <w:spacing w:after="0"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b/>
          <w:sz w:val="28"/>
          <w:szCs w:val="24"/>
        </w:rPr>
        <w:t xml:space="preserve">Your experience with Project Lead </w:t>
      </w:r>
      <w:proofErr w:type="gramStart"/>
      <w:r w:rsidRPr="00127FF1">
        <w:rPr>
          <w:rFonts w:ascii="Times New Roman" w:eastAsia="Times New Roman" w:hAnsi="Times New Roman" w:cs="Times New Roman"/>
          <w:b/>
          <w:sz w:val="28"/>
          <w:szCs w:val="24"/>
        </w:rPr>
        <w:t>The</w:t>
      </w:r>
      <w:proofErr w:type="gramEnd"/>
      <w:r w:rsidRPr="00127FF1">
        <w:rPr>
          <w:rFonts w:ascii="Times New Roman" w:eastAsia="Times New Roman" w:hAnsi="Times New Roman" w:cs="Times New Roman"/>
          <w:b/>
          <w:sz w:val="28"/>
          <w:szCs w:val="24"/>
        </w:rPr>
        <w:t xml:space="preserve"> Way:</w:t>
      </w:r>
      <w:r w:rsidRPr="00127FF1">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(minimum 150 words; max</w:t>
      </w:r>
      <w:r w:rsidRPr="00127FF1">
        <w:rPr>
          <w:rFonts w:ascii="Times New Roman" w:eastAsia="Times New Roman" w:hAnsi="Times New Roman" w:cs="Times New Roman"/>
          <w:sz w:val="24"/>
          <w:szCs w:val="24"/>
        </w:rPr>
        <w:t xml:space="preserve"> 300 words)</w:t>
      </w:r>
    </w:p>
    <w:p w14:paraId="3F8B037B" w14:textId="77777777" w:rsidR="00431B64" w:rsidRDefault="00431B64" w:rsidP="00E22604">
      <w:pPr>
        <w:spacing w:after="0"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 xml:space="preserve">Please briefly tell us how Project Lead </w:t>
      </w:r>
      <w:proofErr w:type="gramStart"/>
      <w:r w:rsidRPr="00127FF1">
        <w:rPr>
          <w:rFonts w:ascii="Times New Roman" w:eastAsia="Times New Roman" w:hAnsi="Times New Roman" w:cs="Times New Roman"/>
          <w:sz w:val="24"/>
          <w:szCs w:val="24"/>
        </w:rPr>
        <w:t>The</w:t>
      </w:r>
      <w:proofErr w:type="gramEnd"/>
      <w:r w:rsidRPr="00127FF1">
        <w:rPr>
          <w:rFonts w:ascii="Times New Roman" w:eastAsia="Times New Roman" w:hAnsi="Times New Roman" w:cs="Times New Roman"/>
          <w:sz w:val="24"/>
          <w:szCs w:val="24"/>
        </w:rPr>
        <w:t xml:space="preserve"> Way inspired you to pursue a STEM or health science major at Washington State University. Which of the PLTW classes did you like the best.  Why?   How were your PLTW classes different than your other high school classes?  </w:t>
      </w:r>
    </w:p>
    <w:p w14:paraId="33B8782D" w14:textId="77777777" w:rsidR="00E22604" w:rsidRDefault="00E22604" w:rsidP="00E22604">
      <w:pPr>
        <w:spacing w:after="0" w:line="240" w:lineRule="auto"/>
        <w:rPr>
          <w:rFonts w:ascii="Times New Roman" w:eastAsia="Times New Roman" w:hAnsi="Times New Roman" w:cs="Times New Roman"/>
          <w:b/>
          <w:sz w:val="28"/>
          <w:szCs w:val="24"/>
        </w:rPr>
      </w:pPr>
    </w:p>
    <w:p w14:paraId="23F8C6E7" w14:textId="15D8A82D" w:rsidR="00431B64" w:rsidRPr="00127FF1" w:rsidRDefault="00431B64" w:rsidP="00E22604">
      <w:pPr>
        <w:spacing w:after="0"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b/>
          <w:sz w:val="28"/>
          <w:szCs w:val="24"/>
        </w:rPr>
        <w:t>Academic and Career Plans:</w:t>
      </w:r>
      <w:r w:rsidRPr="00127FF1">
        <w:rPr>
          <w:rFonts w:ascii="Times New Roman" w:eastAsia="Times New Roman" w:hAnsi="Times New Roman" w:cs="Times New Roman"/>
          <w:sz w:val="28"/>
          <w:szCs w:val="24"/>
        </w:rPr>
        <w:t xml:space="preserve"> </w:t>
      </w:r>
      <w:r w:rsidRPr="00127FF1">
        <w:rPr>
          <w:rFonts w:ascii="Times New Roman" w:eastAsia="Times New Roman" w:hAnsi="Times New Roman" w:cs="Times New Roman"/>
          <w:sz w:val="24"/>
          <w:szCs w:val="24"/>
        </w:rPr>
        <w:t>(minimum 150 words, maximum 300 words)</w:t>
      </w:r>
    </w:p>
    <w:p w14:paraId="12575830" w14:textId="77777777" w:rsidR="0098268B" w:rsidRDefault="00431B64" w:rsidP="00E22604">
      <w:pPr>
        <w:spacing w:after="0"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Please briefly tell us about your college plans an</w:t>
      </w:r>
      <w:r>
        <w:rPr>
          <w:rFonts w:ascii="Times New Roman" w:eastAsia="Times New Roman" w:hAnsi="Times New Roman" w:cs="Times New Roman"/>
          <w:sz w:val="24"/>
          <w:szCs w:val="24"/>
        </w:rPr>
        <w:t xml:space="preserve">d what your aspirations are for </w:t>
      </w:r>
      <w:r w:rsidRPr="00127FF1">
        <w:rPr>
          <w:rFonts w:ascii="Times New Roman" w:eastAsia="Times New Roman" w:hAnsi="Times New Roman" w:cs="Times New Roman"/>
          <w:sz w:val="24"/>
          <w:szCs w:val="24"/>
        </w:rPr>
        <w:t xml:space="preserve">future STEM and/or health science careers.  </w:t>
      </w:r>
    </w:p>
    <w:p w14:paraId="7123DF4A" w14:textId="77777777" w:rsidR="0098268B" w:rsidRDefault="0098268B" w:rsidP="00E22604">
      <w:pPr>
        <w:spacing w:after="0" w:line="240" w:lineRule="auto"/>
        <w:rPr>
          <w:rFonts w:ascii="Times New Roman" w:eastAsia="Times New Roman" w:hAnsi="Times New Roman" w:cs="Times New Roman"/>
          <w:b/>
          <w:sz w:val="28"/>
          <w:szCs w:val="24"/>
        </w:rPr>
      </w:pPr>
    </w:p>
    <w:p w14:paraId="4F89FDB7" w14:textId="3BDEE5D5" w:rsidR="00431B64" w:rsidRPr="0098268B" w:rsidRDefault="00431B64" w:rsidP="00E22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rPr>
        <w:t>Additional Information</w:t>
      </w:r>
    </w:p>
    <w:p w14:paraId="7BD731A4" w14:textId="77777777" w:rsidR="00431B64" w:rsidRPr="00127FF1" w:rsidRDefault="00431B64" w:rsidP="00E22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additional information you feel would be important to the review of your application, including any details regarding financial need, if applicable. </w:t>
      </w:r>
    </w:p>
    <w:p w14:paraId="09984A75" w14:textId="77777777" w:rsidR="00AA55EF" w:rsidRDefault="00AA55EF"/>
    <w:sectPr w:rsidR="00AA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64"/>
    <w:rsid w:val="000E185B"/>
    <w:rsid w:val="000F0D75"/>
    <w:rsid w:val="001460D6"/>
    <w:rsid w:val="001C2EA6"/>
    <w:rsid w:val="003D4FAC"/>
    <w:rsid w:val="00431B64"/>
    <w:rsid w:val="004E57D3"/>
    <w:rsid w:val="00540C73"/>
    <w:rsid w:val="006823EA"/>
    <w:rsid w:val="007405FD"/>
    <w:rsid w:val="0098268B"/>
    <w:rsid w:val="00995BA2"/>
    <w:rsid w:val="00AA55EF"/>
    <w:rsid w:val="00E000AB"/>
    <w:rsid w:val="00E22604"/>
    <w:rsid w:val="00EF0966"/>
    <w:rsid w:val="00F80669"/>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90A8"/>
  <w15:chartTrackingRefBased/>
  <w15:docId w15:val="{C7AA0E3E-E4E4-47D4-8D39-7A4DB529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C73"/>
    <w:rPr>
      <w:color w:val="0563C1" w:themeColor="hyperlink"/>
      <w:u w:val="single"/>
    </w:rPr>
  </w:style>
  <w:style w:type="paragraph" w:styleId="BalloonText">
    <w:name w:val="Balloon Text"/>
    <w:basedOn w:val="Normal"/>
    <w:link w:val="BalloonTextChar"/>
    <w:uiPriority w:val="99"/>
    <w:semiHidden/>
    <w:unhideWhenUsed/>
    <w:rsid w:val="001C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g.godsey@w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Sylvia Adams</dc:creator>
  <cp:keywords/>
  <dc:description/>
  <cp:lastModifiedBy>Kerr, Ella M</cp:lastModifiedBy>
  <cp:revision>2</cp:revision>
  <cp:lastPrinted>2018-04-02T16:04:00Z</cp:lastPrinted>
  <dcterms:created xsi:type="dcterms:W3CDTF">2018-04-13T19:38:00Z</dcterms:created>
  <dcterms:modified xsi:type="dcterms:W3CDTF">2018-04-13T19:38:00Z</dcterms:modified>
</cp:coreProperties>
</file>