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023" w:rsidRDefault="007A10F3">
      <w:pPr>
        <w:jc w:val="center"/>
        <w:rPr>
          <w:b/>
          <w:sz w:val="22"/>
        </w:rPr>
      </w:pPr>
      <w:bookmarkStart w:id="0" w:name="_GoBack"/>
      <w:bookmarkEnd w:id="0"/>
      <w:smartTag w:uri="urn:schemas-microsoft-com:office:smarttags" w:element="place">
        <w:smartTag w:uri="urn:schemas-microsoft-com:office:smarttags" w:element="PlaceName">
          <w:r>
            <w:rPr>
              <w:b/>
              <w:sz w:val="22"/>
            </w:rPr>
            <w:t>WASHINGTON</w:t>
          </w:r>
        </w:smartTag>
        <w:r>
          <w:rPr>
            <w:b/>
            <w:sz w:val="22"/>
          </w:rPr>
          <w:t xml:space="preserve"> </w:t>
        </w:r>
        <w:smartTag w:uri="urn:schemas-microsoft-com:office:smarttags" w:element="PlaceType">
          <w:r>
            <w:rPr>
              <w:b/>
              <w:sz w:val="22"/>
            </w:rPr>
            <w:t>STATE</w:t>
          </w:r>
        </w:smartTag>
        <w:r>
          <w:rPr>
            <w:b/>
            <w:sz w:val="22"/>
          </w:rPr>
          <w:t xml:space="preserve"> </w:t>
        </w:r>
        <w:smartTag w:uri="urn:schemas-microsoft-com:office:smarttags" w:element="PlaceType">
          <w:r>
            <w:rPr>
              <w:b/>
              <w:sz w:val="22"/>
            </w:rPr>
            <w:t>UNIVERSITY</w:t>
          </w:r>
        </w:smartTag>
      </w:smartTag>
    </w:p>
    <w:p w:rsidR="00526023" w:rsidRDefault="00526023">
      <w:pPr>
        <w:jc w:val="center"/>
        <w:rPr>
          <w:sz w:val="22"/>
        </w:rPr>
      </w:pPr>
      <w:r>
        <w:rPr>
          <w:b/>
          <w:sz w:val="22"/>
        </w:rPr>
        <w:t>SPONSORSHIP AGREEMENT</w:t>
      </w:r>
    </w:p>
    <w:p w:rsidR="00526023" w:rsidRDefault="00526023">
      <w:pPr>
        <w:rPr>
          <w:sz w:val="22"/>
        </w:rPr>
      </w:pPr>
    </w:p>
    <w:p w:rsidR="00526023" w:rsidRDefault="00526023">
      <w:pPr>
        <w:rPr>
          <w:sz w:val="22"/>
        </w:rPr>
      </w:pPr>
    </w:p>
    <w:p w:rsidR="00526023" w:rsidRDefault="00526023">
      <w:pPr>
        <w:rPr>
          <w:sz w:val="22"/>
        </w:rPr>
      </w:pPr>
      <w:r>
        <w:rPr>
          <w:sz w:val="22"/>
        </w:rPr>
        <w:tab/>
        <w:t xml:space="preserve">This Sponsorship Agreement (the "Agreement") is made and entered into by and between </w:t>
      </w:r>
      <w:r w:rsidR="00437EAF">
        <w:rPr>
          <w:sz w:val="22"/>
        </w:rPr>
        <w:t>Washington State University</w:t>
      </w:r>
      <w:r w:rsidR="0029572E">
        <w:rPr>
          <w:sz w:val="22"/>
        </w:rPr>
        <w:t xml:space="preserve"> (“University”)</w:t>
      </w:r>
      <w:r>
        <w:rPr>
          <w:sz w:val="22"/>
        </w:rPr>
        <w:t xml:space="preserve">, </w:t>
      </w:r>
      <w:r w:rsidR="007A10F3">
        <w:t xml:space="preserve">an institution of higher education and an agency of the state of Washington </w:t>
      </w:r>
      <w:r>
        <w:rPr>
          <w:sz w:val="22"/>
        </w:rPr>
        <w:t>whose address is</w:t>
      </w:r>
      <w:r w:rsidR="008035A3">
        <w:rPr>
          <w:sz w:val="22"/>
        </w:rPr>
        <w:t xml:space="preserve"> _______________________</w:t>
      </w:r>
      <w:r w:rsidR="007A10F3">
        <w:rPr>
          <w:sz w:val="22"/>
        </w:rPr>
        <w:t>, Pullman, WA  99164-1602</w:t>
      </w:r>
      <w:r>
        <w:rPr>
          <w:sz w:val="22"/>
        </w:rPr>
        <w:t xml:space="preserve"> and the </w:t>
      </w:r>
      <w:r w:rsidR="007A10F3">
        <w:rPr>
          <w:sz w:val="22"/>
        </w:rPr>
        <w:t>_________</w:t>
      </w:r>
      <w:r w:rsidR="00707BE5">
        <w:rPr>
          <w:sz w:val="22"/>
        </w:rPr>
        <w:t>_____________________________________     (</w:t>
      </w:r>
      <w:r w:rsidR="0029572E">
        <w:rPr>
          <w:sz w:val="22"/>
        </w:rPr>
        <w:t>“</w:t>
      </w:r>
      <w:r w:rsidR="00707BE5">
        <w:rPr>
          <w:sz w:val="22"/>
        </w:rPr>
        <w:t>S</w:t>
      </w:r>
      <w:r w:rsidR="000B34BE">
        <w:rPr>
          <w:sz w:val="22"/>
        </w:rPr>
        <w:t>ponsor</w:t>
      </w:r>
      <w:r w:rsidR="0029572E">
        <w:rPr>
          <w:sz w:val="22"/>
        </w:rPr>
        <w:t>”</w:t>
      </w:r>
      <w:r w:rsidR="00707BE5">
        <w:rPr>
          <w:sz w:val="22"/>
        </w:rPr>
        <w:t xml:space="preserve">) </w:t>
      </w:r>
      <w:r>
        <w:rPr>
          <w:sz w:val="22"/>
        </w:rPr>
        <w:t xml:space="preserve">whose address is </w:t>
      </w:r>
      <w:r w:rsidR="007A10F3">
        <w:rPr>
          <w:sz w:val="22"/>
        </w:rPr>
        <w:t>__________________________________________________________</w:t>
      </w:r>
      <w:r>
        <w:rPr>
          <w:sz w:val="22"/>
        </w:rPr>
        <w:t>.</w:t>
      </w:r>
    </w:p>
    <w:p w:rsidR="00526023" w:rsidRDefault="00526023">
      <w:pPr>
        <w:rPr>
          <w:sz w:val="22"/>
        </w:rPr>
      </w:pPr>
    </w:p>
    <w:p w:rsidR="00526023" w:rsidRDefault="00526023">
      <w:pPr>
        <w:jc w:val="center"/>
        <w:rPr>
          <w:sz w:val="22"/>
        </w:rPr>
      </w:pPr>
      <w:r>
        <w:rPr>
          <w:b/>
          <w:sz w:val="22"/>
        </w:rPr>
        <w:t>RECITALS</w:t>
      </w:r>
    </w:p>
    <w:p w:rsidR="00526023" w:rsidRDefault="00526023">
      <w:pPr>
        <w:rPr>
          <w:sz w:val="22"/>
        </w:rPr>
      </w:pPr>
    </w:p>
    <w:p w:rsidR="00526023" w:rsidRDefault="00526023">
      <w:pPr>
        <w:rPr>
          <w:sz w:val="22"/>
        </w:rPr>
      </w:pPr>
      <w:r>
        <w:rPr>
          <w:sz w:val="22"/>
        </w:rPr>
        <w:tab/>
        <w:t>Whereas, U</w:t>
      </w:r>
      <w:r w:rsidR="0025754B">
        <w:rPr>
          <w:sz w:val="22"/>
        </w:rPr>
        <w:t>niversity</w:t>
      </w:r>
      <w:r>
        <w:rPr>
          <w:sz w:val="22"/>
        </w:rPr>
        <w:t xml:space="preserve"> owns, operates, and maintains a </w:t>
      </w:r>
      <w:r w:rsidR="008035A3">
        <w:rPr>
          <w:sz w:val="22"/>
        </w:rPr>
        <w:t xml:space="preserve">_________________ </w:t>
      </w:r>
      <w:r>
        <w:rPr>
          <w:sz w:val="22"/>
        </w:rPr>
        <w:t>program;</w:t>
      </w:r>
      <w:r w:rsidR="0029572E">
        <w:rPr>
          <w:sz w:val="22"/>
        </w:rPr>
        <w:t xml:space="preserve"> and</w:t>
      </w:r>
    </w:p>
    <w:p w:rsidR="00526023" w:rsidRDefault="00526023">
      <w:pPr>
        <w:rPr>
          <w:sz w:val="22"/>
        </w:rPr>
      </w:pPr>
    </w:p>
    <w:p w:rsidR="00526023" w:rsidRDefault="00526023">
      <w:pPr>
        <w:rPr>
          <w:sz w:val="22"/>
        </w:rPr>
      </w:pPr>
      <w:r>
        <w:rPr>
          <w:sz w:val="22"/>
        </w:rPr>
        <w:tab/>
        <w:t xml:space="preserve">Whereas, </w:t>
      </w:r>
      <w:r w:rsidR="0025754B">
        <w:rPr>
          <w:sz w:val="22"/>
        </w:rPr>
        <w:t>Sponsor</w:t>
      </w:r>
      <w:r>
        <w:rPr>
          <w:sz w:val="22"/>
        </w:rPr>
        <w:t xml:space="preserve"> wishes to associate its product(s) and/or service(s) with the U</w:t>
      </w:r>
      <w:r w:rsidR="0025754B">
        <w:rPr>
          <w:sz w:val="22"/>
        </w:rPr>
        <w:t>niversity</w:t>
      </w:r>
      <w:r>
        <w:rPr>
          <w:sz w:val="22"/>
        </w:rPr>
        <w:t>’s program.</w:t>
      </w:r>
    </w:p>
    <w:p w:rsidR="00526023" w:rsidRDefault="00526023">
      <w:pPr>
        <w:rPr>
          <w:sz w:val="22"/>
        </w:rPr>
      </w:pPr>
    </w:p>
    <w:p w:rsidR="00526023" w:rsidRDefault="00526023">
      <w:pPr>
        <w:jc w:val="center"/>
        <w:rPr>
          <w:sz w:val="22"/>
        </w:rPr>
      </w:pPr>
      <w:r>
        <w:rPr>
          <w:b/>
          <w:sz w:val="22"/>
        </w:rPr>
        <w:t>AGREEMENT</w:t>
      </w:r>
    </w:p>
    <w:p w:rsidR="00526023" w:rsidRDefault="00526023">
      <w:pPr>
        <w:jc w:val="center"/>
        <w:rPr>
          <w:sz w:val="22"/>
        </w:rPr>
      </w:pPr>
    </w:p>
    <w:p w:rsidR="00526023" w:rsidRDefault="00526023">
      <w:pPr>
        <w:rPr>
          <w:sz w:val="22"/>
        </w:rPr>
      </w:pPr>
      <w:r>
        <w:rPr>
          <w:sz w:val="22"/>
        </w:rPr>
        <w:tab/>
        <w:t>In consideration of the mutual covenants and promises contained herein, the parties hereto agree as follows:</w:t>
      </w:r>
    </w:p>
    <w:p w:rsidR="00526023" w:rsidRDefault="00526023">
      <w:pPr>
        <w:rPr>
          <w:sz w:val="22"/>
        </w:rPr>
      </w:pPr>
    </w:p>
    <w:p w:rsidR="00526023" w:rsidRDefault="00526023">
      <w:pPr>
        <w:rPr>
          <w:sz w:val="22"/>
        </w:rPr>
      </w:pPr>
      <w:r>
        <w:rPr>
          <w:sz w:val="22"/>
        </w:rPr>
        <w:tab/>
        <w:t>1.0</w:t>
      </w:r>
      <w:r>
        <w:rPr>
          <w:sz w:val="22"/>
        </w:rPr>
        <w:tab/>
      </w:r>
      <w:r>
        <w:rPr>
          <w:sz w:val="22"/>
          <w:u w:val="single"/>
        </w:rPr>
        <w:t>Definitions.</w:t>
      </w:r>
      <w:r>
        <w:rPr>
          <w:sz w:val="22"/>
        </w:rPr>
        <w:t xml:space="preserve"> As used herein, the terms set forth below shall be defined as follows:</w:t>
      </w:r>
    </w:p>
    <w:p w:rsidR="00526023" w:rsidRDefault="00526023">
      <w:pPr>
        <w:rPr>
          <w:sz w:val="22"/>
        </w:rPr>
      </w:pPr>
    </w:p>
    <w:p w:rsidR="00526023" w:rsidRDefault="00526023">
      <w:pPr>
        <w:rPr>
          <w:sz w:val="22"/>
        </w:rPr>
      </w:pPr>
      <w:r>
        <w:rPr>
          <w:sz w:val="22"/>
        </w:rPr>
        <w:tab/>
      </w:r>
      <w:r>
        <w:rPr>
          <w:sz w:val="22"/>
        </w:rPr>
        <w:tab/>
        <w:t>1.1</w:t>
      </w:r>
      <w:r>
        <w:rPr>
          <w:sz w:val="22"/>
        </w:rPr>
        <w:tab/>
        <w:t xml:space="preserve">“Contract Period” shall mean that period of time </w:t>
      </w:r>
      <w:r w:rsidR="00522D7C">
        <w:rPr>
          <w:sz w:val="22"/>
        </w:rPr>
        <w:t>set forth in Section 6.0 herein</w:t>
      </w:r>
      <w:r>
        <w:rPr>
          <w:sz w:val="22"/>
        </w:rPr>
        <w:t>.</w:t>
      </w:r>
    </w:p>
    <w:p w:rsidR="00526023" w:rsidRDefault="00526023">
      <w:pPr>
        <w:rPr>
          <w:sz w:val="22"/>
        </w:rPr>
      </w:pPr>
    </w:p>
    <w:p w:rsidR="00526023" w:rsidRDefault="00526023">
      <w:pPr>
        <w:rPr>
          <w:sz w:val="22"/>
        </w:rPr>
      </w:pPr>
      <w:r>
        <w:rPr>
          <w:sz w:val="22"/>
        </w:rPr>
        <w:tab/>
      </w:r>
      <w:r>
        <w:rPr>
          <w:sz w:val="22"/>
        </w:rPr>
        <w:tab/>
        <w:t>1.</w:t>
      </w:r>
      <w:r w:rsidR="008035A3">
        <w:rPr>
          <w:sz w:val="22"/>
        </w:rPr>
        <w:t>2</w:t>
      </w:r>
      <w:r>
        <w:rPr>
          <w:sz w:val="22"/>
        </w:rPr>
        <w:tab/>
        <w:t>“Licensed Territory” shall mean the world.</w:t>
      </w:r>
    </w:p>
    <w:p w:rsidR="00526023" w:rsidRDefault="00526023">
      <w:pPr>
        <w:rPr>
          <w:sz w:val="22"/>
        </w:rPr>
      </w:pPr>
    </w:p>
    <w:p w:rsidR="00526023" w:rsidRDefault="008035A3">
      <w:pPr>
        <w:rPr>
          <w:sz w:val="22"/>
        </w:rPr>
      </w:pPr>
      <w:r>
        <w:rPr>
          <w:sz w:val="22"/>
        </w:rPr>
        <w:tab/>
      </w:r>
      <w:r>
        <w:rPr>
          <w:sz w:val="22"/>
        </w:rPr>
        <w:tab/>
        <w:t>1.3</w:t>
      </w:r>
      <w:r w:rsidR="00526023">
        <w:rPr>
          <w:sz w:val="22"/>
        </w:rPr>
        <w:tab/>
        <w:t xml:space="preserve">“Service Category” shall mean </w:t>
      </w:r>
      <w:r w:rsidR="0025754B">
        <w:rPr>
          <w:sz w:val="22"/>
        </w:rPr>
        <w:t>__________________________________</w:t>
      </w:r>
      <w:r w:rsidR="00526023">
        <w:rPr>
          <w:sz w:val="22"/>
        </w:rPr>
        <w:t>.</w:t>
      </w:r>
    </w:p>
    <w:p w:rsidR="00526023" w:rsidRDefault="00526023">
      <w:pPr>
        <w:rPr>
          <w:sz w:val="22"/>
        </w:rPr>
      </w:pPr>
    </w:p>
    <w:p w:rsidR="00526023" w:rsidRDefault="008035A3">
      <w:pPr>
        <w:rPr>
          <w:sz w:val="22"/>
        </w:rPr>
      </w:pPr>
      <w:r>
        <w:rPr>
          <w:sz w:val="22"/>
        </w:rPr>
        <w:tab/>
      </w:r>
      <w:r>
        <w:rPr>
          <w:sz w:val="22"/>
        </w:rPr>
        <w:tab/>
        <w:t>1.4</w:t>
      </w:r>
      <w:r w:rsidR="00526023">
        <w:rPr>
          <w:sz w:val="22"/>
        </w:rPr>
        <w:tab/>
        <w:t>“Sponsor Service Marks” shall mean the various designs, artwork, logos, and other symbols and devices describing or identifying Sponsor or any Sponsor service, product, or program.</w:t>
      </w:r>
    </w:p>
    <w:p w:rsidR="00526023" w:rsidRDefault="00526023">
      <w:pPr>
        <w:rPr>
          <w:sz w:val="22"/>
        </w:rPr>
      </w:pPr>
    </w:p>
    <w:p w:rsidR="00526023" w:rsidRDefault="008035A3">
      <w:pPr>
        <w:rPr>
          <w:sz w:val="22"/>
        </w:rPr>
      </w:pPr>
      <w:r>
        <w:rPr>
          <w:sz w:val="22"/>
        </w:rPr>
        <w:tab/>
      </w:r>
      <w:r>
        <w:rPr>
          <w:sz w:val="22"/>
        </w:rPr>
        <w:tab/>
        <w:t>1.5</w:t>
      </w:r>
      <w:r w:rsidR="00526023">
        <w:rPr>
          <w:sz w:val="22"/>
        </w:rPr>
        <w:tab/>
        <w:t>“University Service Marks” shall mean the various designs, artwork, logos, and other symbols and devices describing or identifying the University program.</w:t>
      </w:r>
      <w:r w:rsidR="0029572E">
        <w:rPr>
          <w:sz w:val="22"/>
        </w:rPr>
        <w:t xml:space="preserve"> </w:t>
      </w:r>
    </w:p>
    <w:p w:rsidR="00526023" w:rsidRDefault="00526023">
      <w:pPr>
        <w:rPr>
          <w:sz w:val="22"/>
        </w:rPr>
      </w:pPr>
    </w:p>
    <w:p w:rsidR="00526023" w:rsidRDefault="00526023">
      <w:pPr>
        <w:rPr>
          <w:sz w:val="22"/>
        </w:rPr>
      </w:pPr>
      <w:r>
        <w:rPr>
          <w:sz w:val="22"/>
        </w:rPr>
        <w:tab/>
        <w:t>2.0</w:t>
      </w:r>
      <w:r>
        <w:rPr>
          <w:sz w:val="22"/>
        </w:rPr>
        <w:tab/>
      </w:r>
      <w:r>
        <w:rPr>
          <w:sz w:val="22"/>
          <w:u w:val="single"/>
        </w:rPr>
        <w:t>Grant of Rights.</w:t>
      </w:r>
      <w:r>
        <w:rPr>
          <w:sz w:val="22"/>
        </w:rPr>
        <w:t xml:space="preserve">  Subject to the terms and conditions of this Agreement, University hereby grants to Sponsor during the Contract Period in the </w:t>
      </w:r>
      <w:smartTag w:uri="urn:schemas-microsoft-com:office:smarttags" w:element="place">
        <w:smartTag w:uri="urn:schemas-microsoft-com:office:smarttags" w:element="PlaceName">
          <w:r>
            <w:rPr>
              <w:sz w:val="22"/>
            </w:rPr>
            <w:t>Licensed</w:t>
          </w:r>
        </w:smartTag>
        <w:r>
          <w:rPr>
            <w:sz w:val="22"/>
          </w:rPr>
          <w:t xml:space="preserve"> </w:t>
        </w:r>
        <w:smartTag w:uri="urn:schemas-microsoft-com:office:smarttags" w:element="PlaceType">
          <w:r>
            <w:rPr>
              <w:sz w:val="22"/>
            </w:rPr>
            <w:t>Territory</w:t>
          </w:r>
        </w:smartTag>
      </w:smartTag>
      <w:r>
        <w:rPr>
          <w:sz w:val="22"/>
        </w:rPr>
        <w:t>:</w:t>
      </w:r>
    </w:p>
    <w:p w:rsidR="00526023" w:rsidRDefault="00526023">
      <w:pPr>
        <w:rPr>
          <w:sz w:val="22"/>
        </w:rPr>
      </w:pPr>
    </w:p>
    <w:p w:rsidR="00526023" w:rsidRDefault="00526023">
      <w:pPr>
        <w:rPr>
          <w:sz w:val="22"/>
        </w:rPr>
      </w:pPr>
      <w:r>
        <w:rPr>
          <w:sz w:val="22"/>
        </w:rPr>
        <w:tab/>
      </w:r>
      <w:r>
        <w:rPr>
          <w:sz w:val="22"/>
        </w:rPr>
        <w:tab/>
        <w:t>2.1</w:t>
      </w:r>
      <w:r>
        <w:rPr>
          <w:sz w:val="22"/>
        </w:rPr>
        <w:tab/>
        <w:t>the right to receive the sponsorship benefits set forth in Paragraph 4.0 below, including exclusivity</w:t>
      </w:r>
      <w:r w:rsidR="00856FDA">
        <w:rPr>
          <w:sz w:val="22"/>
        </w:rPr>
        <w:t xml:space="preserve"> </w:t>
      </w:r>
      <w:r w:rsidR="00856FDA" w:rsidRPr="00856FDA">
        <w:rPr>
          <w:i/>
          <w:sz w:val="22"/>
        </w:rPr>
        <w:t>(if applicable)</w:t>
      </w:r>
      <w:r>
        <w:rPr>
          <w:sz w:val="22"/>
        </w:rPr>
        <w:t xml:space="preserve"> in the Service Category and designation as the “Official  </w:t>
      </w:r>
      <w:r w:rsidR="00856FDA">
        <w:rPr>
          <w:sz w:val="22"/>
        </w:rPr>
        <w:t>__________</w:t>
      </w:r>
      <w:r>
        <w:rPr>
          <w:sz w:val="22"/>
        </w:rPr>
        <w:t xml:space="preserve">” </w:t>
      </w:r>
      <w:r w:rsidR="00856FDA" w:rsidRPr="00856FDA">
        <w:rPr>
          <w:i/>
          <w:sz w:val="22"/>
        </w:rPr>
        <w:t>(if applicable)</w:t>
      </w:r>
      <w:r w:rsidR="00856FDA">
        <w:rPr>
          <w:sz w:val="22"/>
        </w:rPr>
        <w:t xml:space="preserve"> </w:t>
      </w:r>
      <w:r>
        <w:rPr>
          <w:sz w:val="22"/>
        </w:rPr>
        <w:t>of University; and</w:t>
      </w:r>
    </w:p>
    <w:p w:rsidR="00526023" w:rsidRDefault="00526023">
      <w:pPr>
        <w:rPr>
          <w:sz w:val="22"/>
        </w:rPr>
      </w:pPr>
    </w:p>
    <w:p w:rsidR="00526023" w:rsidRDefault="00526023">
      <w:pPr>
        <w:rPr>
          <w:sz w:val="22"/>
        </w:rPr>
      </w:pPr>
      <w:r>
        <w:rPr>
          <w:sz w:val="22"/>
        </w:rPr>
        <w:tab/>
      </w:r>
      <w:r>
        <w:rPr>
          <w:sz w:val="22"/>
        </w:rPr>
        <w:tab/>
        <w:t>2.2</w:t>
      </w:r>
      <w:r>
        <w:rPr>
          <w:sz w:val="22"/>
        </w:rPr>
        <w:tab/>
        <w:t>the right to use University Service Marks in compliance with the terms set forth in Paragraph 11.2 below.</w:t>
      </w:r>
    </w:p>
    <w:p w:rsidR="00526023" w:rsidRDefault="00526023">
      <w:pPr>
        <w:rPr>
          <w:sz w:val="22"/>
        </w:rPr>
      </w:pPr>
    </w:p>
    <w:p w:rsidR="00526023" w:rsidRDefault="00526023">
      <w:pPr>
        <w:rPr>
          <w:sz w:val="22"/>
        </w:rPr>
      </w:pPr>
      <w:r>
        <w:rPr>
          <w:sz w:val="22"/>
        </w:rPr>
        <w:t>Sponsor agrees to work closely with University to implement such sponsorship.</w:t>
      </w:r>
    </w:p>
    <w:p w:rsidR="00526023" w:rsidRDefault="00526023">
      <w:pPr>
        <w:rPr>
          <w:sz w:val="22"/>
        </w:rPr>
      </w:pPr>
    </w:p>
    <w:p w:rsidR="00526023" w:rsidRDefault="00526023">
      <w:pPr>
        <w:rPr>
          <w:sz w:val="22"/>
        </w:rPr>
      </w:pPr>
      <w:r>
        <w:rPr>
          <w:sz w:val="22"/>
        </w:rPr>
        <w:lastRenderedPageBreak/>
        <w:tab/>
        <w:t>3.0</w:t>
      </w:r>
      <w:r>
        <w:rPr>
          <w:sz w:val="22"/>
        </w:rPr>
        <w:tab/>
      </w:r>
      <w:r>
        <w:rPr>
          <w:sz w:val="22"/>
          <w:u w:val="single"/>
        </w:rPr>
        <w:t>University Responsibilities.</w:t>
      </w:r>
      <w:r>
        <w:rPr>
          <w:sz w:val="22"/>
        </w:rPr>
        <w:t xml:space="preserve">  During the Contract Period, University agrees to undertake the following:</w:t>
      </w:r>
    </w:p>
    <w:p w:rsidR="00526023" w:rsidRDefault="00526023">
      <w:pPr>
        <w:rPr>
          <w:sz w:val="22"/>
        </w:rPr>
      </w:pPr>
    </w:p>
    <w:p w:rsidR="00526023" w:rsidRDefault="00526023">
      <w:pPr>
        <w:rPr>
          <w:sz w:val="22"/>
        </w:rPr>
      </w:pPr>
      <w:r>
        <w:rPr>
          <w:sz w:val="22"/>
        </w:rPr>
        <w:tab/>
      </w:r>
      <w:r>
        <w:rPr>
          <w:sz w:val="22"/>
        </w:rPr>
        <w:tab/>
        <w:t>3.1</w:t>
      </w:r>
      <w:r>
        <w:rPr>
          <w:sz w:val="22"/>
        </w:rPr>
        <w:tab/>
        <w:t xml:space="preserve">organize and conduct </w:t>
      </w:r>
      <w:r w:rsidR="008035A3">
        <w:rPr>
          <w:sz w:val="22"/>
        </w:rPr>
        <w:t xml:space="preserve">the </w:t>
      </w:r>
      <w:r>
        <w:rPr>
          <w:sz w:val="22"/>
        </w:rPr>
        <w:t xml:space="preserve">University </w:t>
      </w:r>
      <w:r w:rsidR="008035A3">
        <w:rPr>
          <w:sz w:val="22"/>
        </w:rPr>
        <w:t xml:space="preserve">program </w:t>
      </w:r>
      <w:r>
        <w:rPr>
          <w:sz w:val="22"/>
        </w:rPr>
        <w:t>in a first class manner; and</w:t>
      </w:r>
    </w:p>
    <w:p w:rsidR="00526023" w:rsidRDefault="00526023">
      <w:pPr>
        <w:rPr>
          <w:sz w:val="22"/>
        </w:rPr>
      </w:pPr>
    </w:p>
    <w:p w:rsidR="00526023" w:rsidRDefault="00526023">
      <w:pPr>
        <w:rPr>
          <w:sz w:val="22"/>
        </w:rPr>
      </w:pPr>
      <w:r>
        <w:rPr>
          <w:sz w:val="22"/>
        </w:rPr>
        <w:tab/>
      </w:r>
      <w:r>
        <w:rPr>
          <w:sz w:val="22"/>
        </w:rPr>
        <w:tab/>
        <w:t>3.2</w:t>
      </w:r>
      <w:r>
        <w:rPr>
          <w:sz w:val="22"/>
        </w:rPr>
        <w:tab/>
        <w:t>ensure that Sponsor receives the benefits described in paragraph 4.0 below.</w:t>
      </w:r>
    </w:p>
    <w:p w:rsidR="00526023" w:rsidRDefault="00526023">
      <w:pPr>
        <w:rPr>
          <w:sz w:val="22"/>
        </w:rPr>
      </w:pPr>
    </w:p>
    <w:p w:rsidR="00526023" w:rsidRDefault="00526023">
      <w:pPr>
        <w:rPr>
          <w:sz w:val="22"/>
        </w:rPr>
      </w:pPr>
      <w:r>
        <w:rPr>
          <w:sz w:val="22"/>
        </w:rPr>
        <w:tab/>
        <w:t>4.0</w:t>
      </w:r>
      <w:r>
        <w:rPr>
          <w:sz w:val="22"/>
        </w:rPr>
        <w:tab/>
      </w:r>
      <w:r>
        <w:rPr>
          <w:sz w:val="22"/>
          <w:u w:val="single"/>
        </w:rPr>
        <w:t>Sponsorship Benefits.</w:t>
      </w:r>
      <w:r>
        <w:rPr>
          <w:sz w:val="22"/>
        </w:rPr>
        <w:t xml:space="preserve">  </w:t>
      </w:r>
    </w:p>
    <w:p w:rsidR="00526023" w:rsidRDefault="00526023">
      <w:pPr>
        <w:rPr>
          <w:sz w:val="22"/>
        </w:rPr>
      </w:pPr>
    </w:p>
    <w:p w:rsidR="00526023" w:rsidRDefault="00526023">
      <w:pPr>
        <w:rPr>
          <w:sz w:val="22"/>
        </w:rPr>
      </w:pPr>
      <w:r>
        <w:rPr>
          <w:sz w:val="22"/>
        </w:rPr>
        <w:tab/>
      </w:r>
      <w:r>
        <w:rPr>
          <w:sz w:val="22"/>
        </w:rPr>
        <w:tab/>
        <w:t>4.1</w:t>
      </w:r>
      <w:r>
        <w:rPr>
          <w:sz w:val="22"/>
        </w:rPr>
        <w:tab/>
        <w:t>Sponsor will sponsor the University’s program</w:t>
      </w:r>
      <w:r w:rsidR="008035A3">
        <w:rPr>
          <w:sz w:val="22"/>
        </w:rPr>
        <w:t>.</w:t>
      </w:r>
      <w:r>
        <w:rPr>
          <w:sz w:val="22"/>
        </w:rPr>
        <w:t xml:space="preserve"> </w:t>
      </w:r>
    </w:p>
    <w:p w:rsidR="00526023" w:rsidRDefault="00526023">
      <w:pPr>
        <w:rPr>
          <w:sz w:val="22"/>
        </w:rPr>
      </w:pPr>
    </w:p>
    <w:p w:rsidR="00526023" w:rsidRDefault="00526023">
      <w:pPr>
        <w:rPr>
          <w:sz w:val="22"/>
        </w:rPr>
      </w:pPr>
      <w:r>
        <w:rPr>
          <w:sz w:val="22"/>
        </w:rPr>
        <w:tab/>
      </w:r>
      <w:r>
        <w:rPr>
          <w:sz w:val="22"/>
        </w:rPr>
        <w:tab/>
        <w:t>4.2</w:t>
      </w:r>
      <w:r>
        <w:rPr>
          <w:sz w:val="22"/>
        </w:rPr>
        <w:tab/>
        <w:t>Sponsor shall receive the following sponsorship benefits during the Contract Period:</w:t>
      </w:r>
    </w:p>
    <w:p w:rsidR="00526023" w:rsidRDefault="00526023">
      <w:pPr>
        <w:rPr>
          <w:sz w:val="22"/>
        </w:rPr>
      </w:pPr>
    </w:p>
    <w:p w:rsidR="00145310" w:rsidRDefault="00145310" w:rsidP="00145310">
      <w:pPr>
        <w:numPr>
          <w:ilvl w:val="2"/>
          <w:numId w:val="1"/>
        </w:numPr>
        <w:tabs>
          <w:tab w:val="left" w:pos="2880"/>
        </w:tabs>
        <w:ind w:left="2880"/>
        <w:rPr>
          <w:i/>
          <w:sz w:val="22"/>
        </w:rPr>
      </w:pPr>
      <w:r w:rsidRPr="00145310">
        <w:rPr>
          <w:i/>
          <w:sz w:val="22"/>
        </w:rPr>
        <w:t>(sponsorship element</w:t>
      </w:r>
      <w:r>
        <w:rPr>
          <w:i/>
          <w:sz w:val="22"/>
        </w:rPr>
        <w:t>: add as needed</w:t>
      </w:r>
      <w:r w:rsidRPr="00145310">
        <w:rPr>
          <w:i/>
          <w:sz w:val="22"/>
        </w:rPr>
        <w:t>)</w:t>
      </w:r>
    </w:p>
    <w:p w:rsidR="00145310" w:rsidRDefault="00145310" w:rsidP="00145310">
      <w:pPr>
        <w:tabs>
          <w:tab w:val="left" w:pos="2880"/>
        </w:tabs>
        <w:rPr>
          <w:i/>
          <w:sz w:val="22"/>
        </w:rPr>
      </w:pPr>
    </w:p>
    <w:p w:rsidR="00145310" w:rsidRPr="00145310" w:rsidRDefault="00145310" w:rsidP="00145310">
      <w:pPr>
        <w:numPr>
          <w:ilvl w:val="2"/>
          <w:numId w:val="1"/>
        </w:numPr>
        <w:tabs>
          <w:tab w:val="left" w:pos="2880"/>
        </w:tabs>
        <w:ind w:left="2880"/>
        <w:rPr>
          <w:i/>
          <w:sz w:val="22"/>
        </w:rPr>
      </w:pPr>
      <w:r w:rsidRPr="00145310">
        <w:rPr>
          <w:i/>
          <w:sz w:val="22"/>
        </w:rPr>
        <w:t>(sponsorship element</w:t>
      </w:r>
      <w:r>
        <w:rPr>
          <w:i/>
          <w:sz w:val="22"/>
        </w:rPr>
        <w:t>: add as needed</w:t>
      </w:r>
      <w:r w:rsidRPr="00145310">
        <w:rPr>
          <w:i/>
          <w:sz w:val="22"/>
        </w:rPr>
        <w:t>)</w:t>
      </w:r>
    </w:p>
    <w:p w:rsidR="00526023" w:rsidRDefault="00145310" w:rsidP="002C315F">
      <w:pPr>
        <w:numPr>
          <w:ilvl w:val="0"/>
          <w:numId w:val="2"/>
        </w:numPr>
        <w:rPr>
          <w:sz w:val="22"/>
        </w:rPr>
      </w:pPr>
      <w:r>
        <w:rPr>
          <w:sz w:val="22"/>
        </w:rPr>
        <w:t>_____________________________________</w:t>
      </w:r>
      <w:r w:rsidR="00526023">
        <w:rPr>
          <w:sz w:val="22"/>
        </w:rPr>
        <w:t xml:space="preserve"> </w:t>
      </w:r>
    </w:p>
    <w:p w:rsidR="00145310" w:rsidRDefault="00145310" w:rsidP="002C315F">
      <w:pPr>
        <w:numPr>
          <w:ilvl w:val="0"/>
          <w:numId w:val="2"/>
        </w:numPr>
        <w:rPr>
          <w:sz w:val="22"/>
        </w:rPr>
      </w:pPr>
      <w:r>
        <w:rPr>
          <w:sz w:val="22"/>
        </w:rPr>
        <w:t>_____________________________________</w:t>
      </w:r>
    </w:p>
    <w:p w:rsidR="00145310" w:rsidRDefault="00145310" w:rsidP="002C315F">
      <w:pPr>
        <w:numPr>
          <w:ilvl w:val="0"/>
          <w:numId w:val="2"/>
        </w:numPr>
        <w:rPr>
          <w:sz w:val="22"/>
        </w:rPr>
      </w:pPr>
      <w:r>
        <w:rPr>
          <w:sz w:val="22"/>
        </w:rPr>
        <w:t>_____________________________________</w:t>
      </w:r>
    </w:p>
    <w:p w:rsidR="00145310" w:rsidRDefault="00145310" w:rsidP="002C315F">
      <w:pPr>
        <w:numPr>
          <w:ilvl w:val="0"/>
          <w:numId w:val="2"/>
        </w:numPr>
        <w:rPr>
          <w:sz w:val="22"/>
        </w:rPr>
      </w:pPr>
      <w:r>
        <w:rPr>
          <w:sz w:val="22"/>
        </w:rPr>
        <w:t>_____________________________________</w:t>
      </w:r>
    </w:p>
    <w:p w:rsidR="00526023" w:rsidRDefault="00145310" w:rsidP="002C315F">
      <w:pPr>
        <w:numPr>
          <w:ilvl w:val="0"/>
          <w:numId w:val="2"/>
        </w:numPr>
        <w:rPr>
          <w:sz w:val="22"/>
        </w:rPr>
      </w:pPr>
      <w:r>
        <w:rPr>
          <w:sz w:val="22"/>
        </w:rPr>
        <w:t xml:space="preserve">_____________________________________ </w:t>
      </w:r>
    </w:p>
    <w:p w:rsidR="00526023" w:rsidRDefault="00526023" w:rsidP="002C315F">
      <w:pPr>
        <w:numPr>
          <w:ilvl w:val="12"/>
          <w:numId w:val="0"/>
        </w:numPr>
        <w:rPr>
          <w:sz w:val="22"/>
        </w:rPr>
      </w:pPr>
    </w:p>
    <w:p w:rsidR="00145310" w:rsidRPr="00145310" w:rsidRDefault="00145310" w:rsidP="00145310">
      <w:pPr>
        <w:numPr>
          <w:ilvl w:val="2"/>
          <w:numId w:val="1"/>
        </w:numPr>
        <w:tabs>
          <w:tab w:val="left" w:pos="2880"/>
        </w:tabs>
        <w:ind w:left="2880"/>
        <w:rPr>
          <w:i/>
          <w:sz w:val="22"/>
        </w:rPr>
      </w:pPr>
      <w:r w:rsidRPr="00145310">
        <w:rPr>
          <w:i/>
          <w:sz w:val="22"/>
        </w:rPr>
        <w:t>(sponsorship element</w:t>
      </w:r>
      <w:r>
        <w:rPr>
          <w:i/>
          <w:sz w:val="22"/>
        </w:rPr>
        <w:t>: add as needed</w:t>
      </w:r>
      <w:r w:rsidRPr="00145310">
        <w:rPr>
          <w:i/>
          <w:sz w:val="22"/>
        </w:rPr>
        <w:t>)</w:t>
      </w:r>
    </w:p>
    <w:p w:rsidR="00145310" w:rsidRDefault="00145310" w:rsidP="00145310">
      <w:pPr>
        <w:tabs>
          <w:tab w:val="left" w:pos="2880"/>
        </w:tabs>
        <w:rPr>
          <w:i/>
          <w:sz w:val="22"/>
        </w:rPr>
      </w:pPr>
    </w:p>
    <w:p w:rsidR="00145310" w:rsidRPr="00145310" w:rsidRDefault="00145310" w:rsidP="00145310">
      <w:pPr>
        <w:numPr>
          <w:ilvl w:val="2"/>
          <w:numId w:val="1"/>
        </w:numPr>
        <w:tabs>
          <w:tab w:val="left" w:pos="2880"/>
        </w:tabs>
        <w:ind w:left="2880"/>
        <w:rPr>
          <w:i/>
          <w:sz w:val="22"/>
        </w:rPr>
      </w:pPr>
      <w:r w:rsidRPr="00145310">
        <w:rPr>
          <w:i/>
          <w:sz w:val="22"/>
        </w:rPr>
        <w:t>(sponsorship element</w:t>
      </w:r>
      <w:r>
        <w:rPr>
          <w:i/>
          <w:sz w:val="22"/>
        </w:rPr>
        <w:t>: add as needed</w:t>
      </w:r>
      <w:r w:rsidRPr="00145310">
        <w:rPr>
          <w:i/>
          <w:sz w:val="22"/>
        </w:rPr>
        <w:t>)</w:t>
      </w:r>
    </w:p>
    <w:p w:rsidR="00526023" w:rsidRDefault="00145310" w:rsidP="002C315F">
      <w:pPr>
        <w:numPr>
          <w:ilvl w:val="0"/>
          <w:numId w:val="2"/>
        </w:numPr>
        <w:rPr>
          <w:sz w:val="22"/>
        </w:rPr>
      </w:pPr>
      <w:r>
        <w:rPr>
          <w:sz w:val="22"/>
        </w:rPr>
        <w:t>_____________________________________</w:t>
      </w:r>
    </w:p>
    <w:p w:rsidR="00526023" w:rsidRDefault="00145310" w:rsidP="002C315F">
      <w:pPr>
        <w:numPr>
          <w:ilvl w:val="0"/>
          <w:numId w:val="2"/>
        </w:numPr>
        <w:rPr>
          <w:sz w:val="22"/>
        </w:rPr>
      </w:pPr>
      <w:r>
        <w:rPr>
          <w:sz w:val="22"/>
        </w:rPr>
        <w:t>_____________________________________</w:t>
      </w:r>
    </w:p>
    <w:p w:rsidR="00526023" w:rsidRDefault="00145310" w:rsidP="002C315F">
      <w:pPr>
        <w:numPr>
          <w:ilvl w:val="0"/>
          <w:numId w:val="2"/>
        </w:numPr>
        <w:rPr>
          <w:sz w:val="22"/>
        </w:rPr>
      </w:pPr>
      <w:r>
        <w:rPr>
          <w:sz w:val="22"/>
        </w:rPr>
        <w:t>_____________________________________</w:t>
      </w:r>
    </w:p>
    <w:p w:rsidR="00145310" w:rsidRDefault="00145310" w:rsidP="00145310">
      <w:pPr>
        <w:rPr>
          <w:sz w:val="22"/>
        </w:rPr>
      </w:pPr>
    </w:p>
    <w:p w:rsidR="00145310" w:rsidRDefault="00145310" w:rsidP="00145310">
      <w:pPr>
        <w:numPr>
          <w:ilvl w:val="2"/>
          <w:numId w:val="1"/>
        </w:numPr>
        <w:tabs>
          <w:tab w:val="left" w:pos="2880"/>
        </w:tabs>
        <w:ind w:left="2880"/>
        <w:rPr>
          <w:i/>
          <w:sz w:val="22"/>
        </w:rPr>
      </w:pPr>
      <w:r w:rsidRPr="00145310">
        <w:rPr>
          <w:i/>
          <w:sz w:val="22"/>
        </w:rPr>
        <w:t>(sponsorship element</w:t>
      </w:r>
      <w:r>
        <w:rPr>
          <w:i/>
          <w:sz w:val="22"/>
        </w:rPr>
        <w:t>: add as needed</w:t>
      </w:r>
      <w:r w:rsidRPr="00145310">
        <w:rPr>
          <w:i/>
          <w:sz w:val="22"/>
        </w:rPr>
        <w:t>)</w:t>
      </w:r>
    </w:p>
    <w:p w:rsidR="00145310" w:rsidRDefault="00145310" w:rsidP="00145310">
      <w:pPr>
        <w:tabs>
          <w:tab w:val="left" w:pos="2880"/>
        </w:tabs>
        <w:rPr>
          <w:i/>
          <w:sz w:val="22"/>
        </w:rPr>
      </w:pPr>
    </w:p>
    <w:p w:rsidR="00145310" w:rsidRDefault="00145310" w:rsidP="00145310">
      <w:pPr>
        <w:numPr>
          <w:ilvl w:val="2"/>
          <w:numId w:val="1"/>
        </w:numPr>
        <w:tabs>
          <w:tab w:val="left" w:pos="2880"/>
        </w:tabs>
        <w:ind w:left="2880"/>
        <w:rPr>
          <w:i/>
          <w:sz w:val="22"/>
        </w:rPr>
      </w:pPr>
      <w:r w:rsidRPr="00145310">
        <w:rPr>
          <w:i/>
          <w:sz w:val="22"/>
        </w:rPr>
        <w:t xml:space="preserve"> (sponsorship element</w:t>
      </w:r>
      <w:r>
        <w:rPr>
          <w:i/>
          <w:sz w:val="22"/>
        </w:rPr>
        <w:t>: add as needed</w:t>
      </w:r>
      <w:r w:rsidRPr="00145310">
        <w:rPr>
          <w:i/>
          <w:sz w:val="22"/>
        </w:rPr>
        <w:t>)</w:t>
      </w:r>
    </w:p>
    <w:p w:rsidR="00145310" w:rsidRDefault="00145310" w:rsidP="00145310">
      <w:pPr>
        <w:tabs>
          <w:tab w:val="left" w:pos="2880"/>
        </w:tabs>
        <w:rPr>
          <w:i/>
          <w:sz w:val="22"/>
        </w:rPr>
      </w:pPr>
    </w:p>
    <w:p w:rsidR="00145310" w:rsidRPr="00145310" w:rsidRDefault="00145310" w:rsidP="00145310">
      <w:pPr>
        <w:numPr>
          <w:ilvl w:val="2"/>
          <w:numId w:val="1"/>
        </w:numPr>
        <w:tabs>
          <w:tab w:val="left" w:pos="2880"/>
        </w:tabs>
        <w:ind w:left="2880"/>
        <w:rPr>
          <w:i/>
          <w:sz w:val="22"/>
        </w:rPr>
      </w:pPr>
      <w:r w:rsidRPr="00145310">
        <w:rPr>
          <w:i/>
          <w:sz w:val="22"/>
        </w:rPr>
        <w:t xml:space="preserve"> (sponsorship element</w:t>
      </w:r>
      <w:r>
        <w:rPr>
          <w:i/>
          <w:sz w:val="22"/>
        </w:rPr>
        <w:t>: add as needed</w:t>
      </w:r>
      <w:r w:rsidRPr="00145310">
        <w:rPr>
          <w:i/>
          <w:sz w:val="22"/>
        </w:rPr>
        <w:t>)</w:t>
      </w:r>
    </w:p>
    <w:p w:rsidR="00145310" w:rsidRDefault="00145310" w:rsidP="00145310">
      <w:pPr>
        <w:numPr>
          <w:ilvl w:val="2"/>
          <w:numId w:val="1"/>
        </w:numPr>
        <w:tabs>
          <w:tab w:val="left" w:pos="2880"/>
        </w:tabs>
        <w:ind w:left="2880"/>
        <w:rPr>
          <w:i/>
          <w:sz w:val="22"/>
        </w:rPr>
      </w:pPr>
      <w:r w:rsidRPr="00145310">
        <w:rPr>
          <w:i/>
          <w:sz w:val="22"/>
        </w:rPr>
        <w:t xml:space="preserve"> (sponsorship element</w:t>
      </w:r>
      <w:r>
        <w:rPr>
          <w:i/>
          <w:sz w:val="22"/>
        </w:rPr>
        <w:t>: add as needed</w:t>
      </w:r>
      <w:r w:rsidRPr="00145310">
        <w:rPr>
          <w:i/>
          <w:sz w:val="22"/>
        </w:rPr>
        <w:t>)</w:t>
      </w:r>
    </w:p>
    <w:p w:rsidR="00145310" w:rsidRDefault="00145310" w:rsidP="00145310">
      <w:pPr>
        <w:tabs>
          <w:tab w:val="left" w:pos="2880"/>
        </w:tabs>
        <w:rPr>
          <w:i/>
          <w:sz w:val="22"/>
        </w:rPr>
      </w:pPr>
    </w:p>
    <w:p w:rsidR="00145310" w:rsidRDefault="00145310" w:rsidP="00145310">
      <w:pPr>
        <w:numPr>
          <w:ilvl w:val="2"/>
          <w:numId w:val="1"/>
        </w:numPr>
        <w:tabs>
          <w:tab w:val="left" w:pos="2880"/>
        </w:tabs>
        <w:ind w:left="2880"/>
        <w:rPr>
          <w:i/>
          <w:sz w:val="22"/>
        </w:rPr>
      </w:pPr>
      <w:r w:rsidRPr="00145310">
        <w:rPr>
          <w:i/>
          <w:sz w:val="22"/>
        </w:rPr>
        <w:t xml:space="preserve"> (sponsorship element</w:t>
      </w:r>
      <w:r>
        <w:rPr>
          <w:i/>
          <w:sz w:val="22"/>
        </w:rPr>
        <w:t>: add as needed</w:t>
      </w:r>
      <w:r w:rsidRPr="00145310">
        <w:rPr>
          <w:i/>
          <w:sz w:val="22"/>
        </w:rPr>
        <w:t>)</w:t>
      </w:r>
    </w:p>
    <w:p w:rsidR="00145310" w:rsidRDefault="00145310" w:rsidP="00145310">
      <w:pPr>
        <w:tabs>
          <w:tab w:val="left" w:pos="2880"/>
        </w:tabs>
        <w:rPr>
          <w:i/>
          <w:sz w:val="22"/>
        </w:rPr>
      </w:pPr>
    </w:p>
    <w:p w:rsidR="00145310" w:rsidRPr="00145310" w:rsidRDefault="00145310" w:rsidP="00145310">
      <w:pPr>
        <w:numPr>
          <w:ilvl w:val="2"/>
          <w:numId w:val="1"/>
        </w:numPr>
        <w:tabs>
          <w:tab w:val="left" w:pos="2880"/>
        </w:tabs>
        <w:ind w:left="2880"/>
        <w:rPr>
          <w:i/>
          <w:sz w:val="22"/>
        </w:rPr>
      </w:pPr>
      <w:r w:rsidRPr="00145310">
        <w:rPr>
          <w:i/>
          <w:sz w:val="22"/>
        </w:rPr>
        <w:t xml:space="preserve"> (sponsorship element</w:t>
      </w:r>
      <w:r>
        <w:rPr>
          <w:i/>
          <w:sz w:val="22"/>
        </w:rPr>
        <w:t>: add as needed</w:t>
      </w:r>
      <w:r w:rsidRPr="00145310">
        <w:rPr>
          <w:i/>
          <w:sz w:val="22"/>
        </w:rPr>
        <w:t>)</w:t>
      </w:r>
    </w:p>
    <w:p w:rsidR="00526023" w:rsidRDefault="00526023" w:rsidP="002C315F">
      <w:pPr>
        <w:numPr>
          <w:ilvl w:val="12"/>
          <w:numId w:val="0"/>
        </w:numPr>
        <w:rPr>
          <w:sz w:val="22"/>
        </w:rPr>
      </w:pPr>
    </w:p>
    <w:p w:rsidR="00526023" w:rsidRDefault="00262998" w:rsidP="00262998">
      <w:pPr>
        <w:numPr>
          <w:ilvl w:val="0"/>
          <w:numId w:val="6"/>
        </w:numPr>
        <w:rPr>
          <w:sz w:val="22"/>
        </w:rPr>
      </w:pPr>
      <w:r>
        <w:rPr>
          <w:sz w:val="22"/>
          <w:u w:val="single"/>
        </w:rPr>
        <w:t>Sponsor Responsibilities</w:t>
      </w:r>
      <w:r w:rsidR="00526023">
        <w:rPr>
          <w:sz w:val="22"/>
          <w:u w:val="single"/>
        </w:rPr>
        <w:t>.</w:t>
      </w:r>
      <w:r w:rsidR="00526023">
        <w:rPr>
          <w:sz w:val="22"/>
        </w:rPr>
        <w:t xml:space="preserve">  In consideration of the rights and benefits granted to Sponsor herein, Sponsor agrees to provide University with:</w:t>
      </w:r>
    </w:p>
    <w:p w:rsidR="00262998" w:rsidRDefault="00262998" w:rsidP="00262998">
      <w:pPr>
        <w:rPr>
          <w:sz w:val="22"/>
        </w:rPr>
      </w:pPr>
    </w:p>
    <w:p w:rsidR="00262998" w:rsidRDefault="00262998" w:rsidP="00262998">
      <w:pPr>
        <w:ind w:left="2160"/>
        <w:rPr>
          <w:i/>
          <w:sz w:val="22"/>
        </w:rPr>
      </w:pPr>
      <w:r>
        <w:rPr>
          <w:sz w:val="22"/>
        </w:rPr>
        <w:t xml:space="preserve"> </w:t>
      </w:r>
      <w:r w:rsidRPr="00262998">
        <w:rPr>
          <w:i/>
          <w:sz w:val="22"/>
        </w:rPr>
        <w:t>.5.1</w:t>
      </w:r>
      <w:r>
        <w:rPr>
          <w:sz w:val="22"/>
        </w:rPr>
        <w:t xml:space="preserve">     </w:t>
      </w:r>
      <w:r w:rsidRPr="00262998">
        <w:rPr>
          <w:i/>
          <w:sz w:val="22"/>
        </w:rPr>
        <w:t>(consideration element: add as needed)</w:t>
      </w:r>
    </w:p>
    <w:p w:rsidR="00262998" w:rsidRDefault="00262998" w:rsidP="00262998">
      <w:pPr>
        <w:ind w:left="2160"/>
        <w:rPr>
          <w:sz w:val="22"/>
        </w:rPr>
      </w:pPr>
    </w:p>
    <w:p w:rsidR="00262998" w:rsidRDefault="00262998" w:rsidP="00262998">
      <w:pPr>
        <w:tabs>
          <w:tab w:val="left" w:pos="2880"/>
        </w:tabs>
        <w:ind w:left="2160"/>
        <w:rPr>
          <w:i/>
          <w:sz w:val="22"/>
        </w:rPr>
      </w:pPr>
      <w:r>
        <w:rPr>
          <w:sz w:val="22"/>
        </w:rPr>
        <w:t xml:space="preserve"> </w:t>
      </w:r>
      <w:r w:rsidRPr="00262998">
        <w:rPr>
          <w:i/>
          <w:sz w:val="22"/>
        </w:rPr>
        <w:t>.5.2</w:t>
      </w:r>
      <w:r>
        <w:rPr>
          <w:sz w:val="22"/>
        </w:rPr>
        <w:t xml:space="preserve">     </w:t>
      </w:r>
      <w:r w:rsidRPr="00145310">
        <w:rPr>
          <w:i/>
          <w:sz w:val="22"/>
        </w:rPr>
        <w:t>(</w:t>
      </w:r>
      <w:r>
        <w:rPr>
          <w:i/>
          <w:sz w:val="22"/>
        </w:rPr>
        <w:t>consideration</w:t>
      </w:r>
      <w:r w:rsidRPr="00145310">
        <w:rPr>
          <w:i/>
          <w:sz w:val="22"/>
        </w:rPr>
        <w:t xml:space="preserve"> element</w:t>
      </w:r>
      <w:r>
        <w:rPr>
          <w:i/>
          <w:sz w:val="22"/>
        </w:rPr>
        <w:t>: add as needed</w:t>
      </w:r>
      <w:r w:rsidRPr="00145310">
        <w:rPr>
          <w:i/>
          <w:sz w:val="22"/>
        </w:rPr>
        <w:t>)</w:t>
      </w:r>
    </w:p>
    <w:p w:rsidR="00262998" w:rsidRDefault="00262998" w:rsidP="00262998">
      <w:pPr>
        <w:tabs>
          <w:tab w:val="left" w:pos="2880"/>
        </w:tabs>
        <w:ind w:left="2160"/>
        <w:rPr>
          <w:i/>
          <w:sz w:val="22"/>
        </w:rPr>
      </w:pPr>
    </w:p>
    <w:p w:rsidR="00262998" w:rsidRDefault="00262998" w:rsidP="00262998">
      <w:pPr>
        <w:tabs>
          <w:tab w:val="left" w:pos="2880"/>
        </w:tabs>
        <w:ind w:left="2160"/>
        <w:rPr>
          <w:i/>
          <w:sz w:val="22"/>
        </w:rPr>
      </w:pPr>
      <w:r>
        <w:rPr>
          <w:i/>
          <w:sz w:val="22"/>
        </w:rPr>
        <w:lastRenderedPageBreak/>
        <w:t xml:space="preserve"> .5.3     </w:t>
      </w:r>
      <w:r w:rsidRPr="00145310">
        <w:rPr>
          <w:i/>
          <w:sz w:val="22"/>
        </w:rPr>
        <w:t>(</w:t>
      </w:r>
      <w:r>
        <w:rPr>
          <w:i/>
          <w:sz w:val="22"/>
        </w:rPr>
        <w:t>consideration</w:t>
      </w:r>
      <w:r w:rsidRPr="00145310">
        <w:rPr>
          <w:i/>
          <w:sz w:val="22"/>
        </w:rPr>
        <w:t xml:space="preserve"> element</w:t>
      </w:r>
      <w:r>
        <w:rPr>
          <w:i/>
          <w:sz w:val="22"/>
        </w:rPr>
        <w:t>: add as needed</w:t>
      </w:r>
      <w:r w:rsidRPr="00145310">
        <w:rPr>
          <w:i/>
          <w:sz w:val="22"/>
        </w:rPr>
        <w:t>)</w:t>
      </w:r>
    </w:p>
    <w:p w:rsidR="00262998" w:rsidRDefault="00262998" w:rsidP="00262998">
      <w:pPr>
        <w:tabs>
          <w:tab w:val="left" w:pos="2880"/>
        </w:tabs>
        <w:ind w:left="2160"/>
        <w:rPr>
          <w:i/>
          <w:sz w:val="22"/>
        </w:rPr>
      </w:pPr>
    </w:p>
    <w:p w:rsidR="00262998" w:rsidRDefault="00262998" w:rsidP="00262998">
      <w:pPr>
        <w:tabs>
          <w:tab w:val="left" w:pos="2880"/>
        </w:tabs>
        <w:ind w:left="2160"/>
        <w:rPr>
          <w:i/>
          <w:sz w:val="22"/>
        </w:rPr>
      </w:pPr>
      <w:r>
        <w:rPr>
          <w:i/>
          <w:sz w:val="22"/>
        </w:rPr>
        <w:t xml:space="preserve"> .5.4     </w:t>
      </w:r>
      <w:r w:rsidRPr="00145310">
        <w:rPr>
          <w:i/>
          <w:sz w:val="22"/>
        </w:rPr>
        <w:t>(</w:t>
      </w:r>
      <w:r>
        <w:rPr>
          <w:i/>
          <w:sz w:val="22"/>
        </w:rPr>
        <w:t>consideration</w:t>
      </w:r>
      <w:r w:rsidRPr="00145310">
        <w:rPr>
          <w:i/>
          <w:sz w:val="22"/>
        </w:rPr>
        <w:t xml:space="preserve"> element</w:t>
      </w:r>
      <w:r>
        <w:rPr>
          <w:i/>
          <w:sz w:val="22"/>
        </w:rPr>
        <w:t>: add as needed</w:t>
      </w:r>
      <w:r w:rsidRPr="00145310">
        <w:rPr>
          <w:i/>
          <w:sz w:val="22"/>
        </w:rPr>
        <w:t>)</w:t>
      </w:r>
    </w:p>
    <w:p w:rsidR="00262998" w:rsidRDefault="00262998" w:rsidP="00262998">
      <w:pPr>
        <w:tabs>
          <w:tab w:val="left" w:pos="2880"/>
        </w:tabs>
        <w:ind w:left="2160"/>
        <w:rPr>
          <w:i/>
          <w:sz w:val="22"/>
        </w:rPr>
      </w:pPr>
    </w:p>
    <w:p w:rsidR="00262998" w:rsidRDefault="00262998" w:rsidP="00262998">
      <w:pPr>
        <w:tabs>
          <w:tab w:val="left" w:pos="2880"/>
        </w:tabs>
        <w:ind w:left="2160"/>
        <w:rPr>
          <w:i/>
          <w:sz w:val="22"/>
        </w:rPr>
      </w:pPr>
      <w:r>
        <w:rPr>
          <w:i/>
          <w:sz w:val="22"/>
        </w:rPr>
        <w:t xml:space="preserve"> .5.5     </w:t>
      </w:r>
      <w:r w:rsidRPr="00145310">
        <w:rPr>
          <w:i/>
          <w:sz w:val="22"/>
        </w:rPr>
        <w:t>(</w:t>
      </w:r>
      <w:r>
        <w:rPr>
          <w:i/>
          <w:sz w:val="22"/>
        </w:rPr>
        <w:t>consideration</w:t>
      </w:r>
      <w:r w:rsidRPr="00145310">
        <w:rPr>
          <w:i/>
          <w:sz w:val="22"/>
        </w:rPr>
        <w:t xml:space="preserve"> element</w:t>
      </w:r>
      <w:r>
        <w:rPr>
          <w:i/>
          <w:sz w:val="22"/>
        </w:rPr>
        <w:t>: add as needed</w:t>
      </w:r>
      <w:r w:rsidRPr="00145310">
        <w:rPr>
          <w:i/>
          <w:sz w:val="22"/>
        </w:rPr>
        <w:t>)</w:t>
      </w:r>
    </w:p>
    <w:p w:rsidR="00262998" w:rsidRDefault="00262998" w:rsidP="00262998">
      <w:pPr>
        <w:tabs>
          <w:tab w:val="left" w:pos="2880"/>
        </w:tabs>
        <w:rPr>
          <w:i/>
          <w:sz w:val="22"/>
        </w:rPr>
      </w:pPr>
    </w:p>
    <w:p w:rsidR="00CB5B31" w:rsidRDefault="00CB5B31">
      <w:pPr>
        <w:rPr>
          <w:sz w:val="22"/>
        </w:rPr>
      </w:pPr>
    </w:p>
    <w:p w:rsidR="00526023" w:rsidRDefault="00526023">
      <w:pPr>
        <w:rPr>
          <w:sz w:val="22"/>
        </w:rPr>
      </w:pPr>
      <w:r>
        <w:rPr>
          <w:sz w:val="22"/>
        </w:rPr>
        <w:tab/>
        <w:t>6.0</w:t>
      </w:r>
      <w:r>
        <w:rPr>
          <w:sz w:val="22"/>
        </w:rPr>
        <w:tab/>
      </w:r>
      <w:r>
        <w:rPr>
          <w:sz w:val="22"/>
          <w:u w:val="single"/>
        </w:rPr>
        <w:t>Term of Agreement.</w:t>
      </w:r>
      <w:r>
        <w:rPr>
          <w:sz w:val="22"/>
        </w:rPr>
        <w:t xml:space="preserve">  This Agreement shall commence on the date of the last signature affixed hereto and shall terminate on </w:t>
      </w:r>
      <w:r w:rsidR="008035A3">
        <w:rPr>
          <w:sz w:val="22"/>
        </w:rPr>
        <w:t>__</w:t>
      </w:r>
      <w:r w:rsidR="00CB5B31">
        <w:rPr>
          <w:sz w:val="22"/>
        </w:rPr>
        <w:t>____</w:t>
      </w:r>
      <w:r w:rsidR="008035A3">
        <w:rPr>
          <w:sz w:val="22"/>
        </w:rPr>
        <w:t>, 200_</w:t>
      </w:r>
      <w:r w:rsidR="002D00F9">
        <w:rPr>
          <w:sz w:val="22"/>
        </w:rPr>
        <w:t xml:space="preserve"> (the “Contract Period”)</w:t>
      </w:r>
      <w:r w:rsidR="008035A3">
        <w:rPr>
          <w:sz w:val="22"/>
        </w:rPr>
        <w:t>.</w:t>
      </w:r>
    </w:p>
    <w:p w:rsidR="00526023" w:rsidRDefault="00526023">
      <w:pPr>
        <w:ind w:left="720"/>
        <w:rPr>
          <w:sz w:val="22"/>
        </w:rPr>
      </w:pPr>
    </w:p>
    <w:p w:rsidR="00526023" w:rsidRDefault="00605A48">
      <w:pPr>
        <w:ind w:firstLine="720"/>
        <w:rPr>
          <w:sz w:val="22"/>
        </w:rPr>
      </w:pPr>
      <w:r>
        <w:rPr>
          <w:sz w:val="22"/>
        </w:rPr>
        <w:t>7</w:t>
      </w:r>
      <w:r w:rsidR="00526023">
        <w:rPr>
          <w:sz w:val="22"/>
        </w:rPr>
        <w:t>.0</w:t>
      </w:r>
      <w:r w:rsidR="00526023">
        <w:rPr>
          <w:sz w:val="22"/>
        </w:rPr>
        <w:tab/>
      </w:r>
      <w:r w:rsidR="00526023">
        <w:rPr>
          <w:sz w:val="22"/>
          <w:u w:val="single"/>
        </w:rPr>
        <w:t>Notices and Payments.</w:t>
      </w:r>
      <w:r w:rsidR="00526023">
        <w:rPr>
          <w:sz w:val="22"/>
        </w:rPr>
        <w:t xml:space="preserve">  Any notice or payment under this Agreement shall be in writing and be delivered in person or by public or private courier service (including U.S. Postal Service Express Mail) or certified mail with return receipt requested or by facsimile. All notices and payments shall be addressed to the parties at the following addresses or at such other addresses as the parties may from time-to-time direct in writing:</w:t>
      </w:r>
    </w:p>
    <w:p w:rsidR="00526023" w:rsidRDefault="00526023">
      <w:pPr>
        <w:rPr>
          <w:sz w:val="22"/>
        </w:rPr>
      </w:pPr>
    </w:p>
    <w:p w:rsidR="00526023" w:rsidRDefault="00526023">
      <w:pPr>
        <w:rPr>
          <w:sz w:val="22"/>
        </w:rPr>
      </w:pPr>
      <w:r>
        <w:rPr>
          <w:sz w:val="22"/>
        </w:rPr>
        <w:t>University:</w:t>
      </w:r>
      <w:r>
        <w:rPr>
          <w:sz w:val="22"/>
        </w:rPr>
        <w:tab/>
      </w:r>
      <w:r>
        <w:rPr>
          <w:sz w:val="22"/>
        </w:rPr>
        <w:tab/>
      </w:r>
      <w:r w:rsidR="008035A3">
        <w:rPr>
          <w:sz w:val="22"/>
        </w:rPr>
        <w:t>W</w:t>
      </w:r>
      <w:r w:rsidR="00CB5B31" w:rsidRPr="00CB5B31">
        <w:rPr>
          <w:sz w:val="22"/>
        </w:rPr>
        <w:t>ashington State University</w:t>
      </w:r>
      <w:r w:rsidR="00CB5B31">
        <w:rPr>
          <w:sz w:val="22"/>
        </w:rPr>
        <w:t xml:space="preserve"> </w:t>
      </w:r>
    </w:p>
    <w:p w:rsidR="00526023" w:rsidRDefault="00526023">
      <w:pPr>
        <w:rPr>
          <w:sz w:val="22"/>
        </w:rPr>
      </w:pPr>
      <w:r>
        <w:rPr>
          <w:sz w:val="22"/>
        </w:rPr>
        <w:tab/>
      </w:r>
      <w:r>
        <w:rPr>
          <w:sz w:val="22"/>
        </w:rPr>
        <w:tab/>
      </w:r>
      <w:r>
        <w:rPr>
          <w:sz w:val="22"/>
        </w:rPr>
        <w:tab/>
      </w:r>
      <w:r w:rsidR="008035A3">
        <w:rPr>
          <w:sz w:val="22"/>
        </w:rPr>
        <w:t>[</w:t>
      </w:r>
      <w:r w:rsidR="008035A3" w:rsidRPr="008035A3">
        <w:rPr>
          <w:i/>
          <w:sz w:val="22"/>
        </w:rPr>
        <w:t>Insert Department</w:t>
      </w:r>
      <w:r w:rsidR="008035A3">
        <w:rPr>
          <w:sz w:val="22"/>
        </w:rPr>
        <w:t>]</w:t>
      </w:r>
    </w:p>
    <w:p w:rsidR="008035A3" w:rsidRDefault="008035A3">
      <w:pPr>
        <w:rPr>
          <w:sz w:val="22"/>
        </w:rPr>
      </w:pPr>
      <w:r>
        <w:rPr>
          <w:sz w:val="22"/>
        </w:rPr>
        <w:tab/>
      </w:r>
      <w:r>
        <w:rPr>
          <w:sz w:val="22"/>
        </w:rPr>
        <w:tab/>
      </w:r>
      <w:r>
        <w:rPr>
          <w:sz w:val="22"/>
        </w:rPr>
        <w:tab/>
        <w:t>[</w:t>
      </w:r>
      <w:r w:rsidRPr="008035A3">
        <w:rPr>
          <w:i/>
          <w:sz w:val="22"/>
        </w:rPr>
        <w:t>Insert Address</w:t>
      </w:r>
      <w:r>
        <w:rPr>
          <w:sz w:val="22"/>
        </w:rPr>
        <w:t>]</w:t>
      </w:r>
    </w:p>
    <w:p w:rsidR="00526023" w:rsidRDefault="00526023">
      <w:pPr>
        <w:rPr>
          <w:sz w:val="22"/>
        </w:rPr>
      </w:pPr>
      <w:r>
        <w:rPr>
          <w:sz w:val="22"/>
        </w:rPr>
        <w:tab/>
      </w:r>
      <w:r>
        <w:rPr>
          <w:sz w:val="22"/>
        </w:rPr>
        <w:tab/>
      </w:r>
      <w:r>
        <w:rPr>
          <w:sz w:val="22"/>
        </w:rPr>
        <w:tab/>
      </w:r>
      <w:r w:rsidR="00CB5B31">
        <w:rPr>
          <w:sz w:val="22"/>
        </w:rPr>
        <w:t>Pullman, WA</w:t>
      </w:r>
      <w:r w:rsidR="008035A3">
        <w:rPr>
          <w:sz w:val="22"/>
        </w:rPr>
        <w:t xml:space="preserve">  99164-____</w:t>
      </w:r>
    </w:p>
    <w:p w:rsidR="00526023" w:rsidRDefault="00526023">
      <w:pPr>
        <w:rPr>
          <w:sz w:val="22"/>
        </w:rPr>
      </w:pPr>
      <w:r>
        <w:rPr>
          <w:sz w:val="22"/>
        </w:rPr>
        <w:tab/>
      </w:r>
      <w:r>
        <w:rPr>
          <w:sz w:val="22"/>
        </w:rPr>
        <w:tab/>
      </w:r>
      <w:r>
        <w:rPr>
          <w:sz w:val="22"/>
        </w:rPr>
        <w:tab/>
        <w:t xml:space="preserve">Phone: (208) </w:t>
      </w:r>
      <w:r w:rsidR="00CB5B31">
        <w:rPr>
          <w:sz w:val="22"/>
        </w:rPr>
        <w:t>335-</w:t>
      </w:r>
      <w:r w:rsidR="008035A3">
        <w:rPr>
          <w:sz w:val="22"/>
        </w:rPr>
        <w:t>____</w:t>
      </w:r>
    </w:p>
    <w:p w:rsidR="00526023" w:rsidRDefault="00526023">
      <w:pPr>
        <w:rPr>
          <w:sz w:val="22"/>
        </w:rPr>
      </w:pPr>
      <w:r>
        <w:rPr>
          <w:sz w:val="22"/>
        </w:rPr>
        <w:tab/>
      </w:r>
      <w:r>
        <w:rPr>
          <w:sz w:val="22"/>
        </w:rPr>
        <w:tab/>
      </w:r>
      <w:r>
        <w:rPr>
          <w:sz w:val="22"/>
        </w:rPr>
        <w:tab/>
        <w:t xml:space="preserve">FAX: (208) </w:t>
      </w:r>
      <w:r w:rsidR="008035A3">
        <w:rPr>
          <w:sz w:val="22"/>
        </w:rPr>
        <w:t>335-____</w:t>
      </w:r>
    </w:p>
    <w:p w:rsidR="00526023" w:rsidRDefault="00526023">
      <w:pPr>
        <w:rPr>
          <w:sz w:val="22"/>
        </w:rPr>
      </w:pPr>
    </w:p>
    <w:p w:rsidR="00526023" w:rsidRDefault="00526023">
      <w:pPr>
        <w:rPr>
          <w:sz w:val="22"/>
        </w:rPr>
      </w:pPr>
    </w:p>
    <w:p w:rsidR="00526023" w:rsidRDefault="00526023">
      <w:pPr>
        <w:rPr>
          <w:sz w:val="22"/>
        </w:rPr>
      </w:pPr>
      <w:r>
        <w:rPr>
          <w:sz w:val="22"/>
        </w:rPr>
        <w:t>Sponsor:</w:t>
      </w:r>
      <w:r>
        <w:rPr>
          <w:sz w:val="22"/>
        </w:rPr>
        <w:tab/>
      </w:r>
      <w:r>
        <w:rPr>
          <w:sz w:val="22"/>
        </w:rPr>
        <w:tab/>
        <w:t>___________________</w:t>
      </w:r>
      <w:r>
        <w:rPr>
          <w:sz w:val="22"/>
        </w:rPr>
        <w:tab/>
      </w:r>
      <w:r>
        <w:rPr>
          <w:sz w:val="22"/>
        </w:rPr>
        <w:tab/>
      </w:r>
      <w:r>
        <w:rPr>
          <w:sz w:val="22"/>
        </w:rPr>
        <w:tab/>
      </w:r>
      <w:r>
        <w:rPr>
          <w:sz w:val="22"/>
        </w:rPr>
        <w:tab/>
      </w:r>
      <w:r>
        <w:rPr>
          <w:sz w:val="22"/>
        </w:rPr>
        <w:tab/>
      </w:r>
    </w:p>
    <w:p w:rsidR="00526023" w:rsidRDefault="00526023">
      <w:pPr>
        <w:rPr>
          <w:sz w:val="22"/>
        </w:rPr>
      </w:pPr>
      <w:r>
        <w:rPr>
          <w:sz w:val="22"/>
        </w:rPr>
        <w:tab/>
      </w:r>
      <w:r>
        <w:rPr>
          <w:sz w:val="22"/>
        </w:rPr>
        <w:tab/>
      </w:r>
      <w:r>
        <w:rPr>
          <w:sz w:val="22"/>
        </w:rPr>
        <w:tab/>
        <w:t>___________________</w:t>
      </w:r>
      <w:r>
        <w:rPr>
          <w:sz w:val="22"/>
        </w:rPr>
        <w:tab/>
      </w:r>
      <w:r>
        <w:rPr>
          <w:sz w:val="22"/>
        </w:rPr>
        <w:tab/>
      </w:r>
      <w:r>
        <w:rPr>
          <w:sz w:val="22"/>
        </w:rPr>
        <w:tab/>
      </w:r>
      <w:r>
        <w:rPr>
          <w:sz w:val="22"/>
        </w:rPr>
        <w:tab/>
      </w:r>
      <w:r>
        <w:rPr>
          <w:sz w:val="22"/>
        </w:rPr>
        <w:tab/>
      </w:r>
    </w:p>
    <w:p w:rsidR="00526023" w:rsidRDefault="00526023">
      <w:pPr>
        <w:rPr>
          <w:sz w:val="22"/>
        </w:rPr>
      </w:pPr>
      <w:r>
        <w:rPr>
          <w:sz w:val="22"/>
        </w:rPr>
        <w:tab/>
      </w:r>
      <w:r>
        <w:rPr>
          <w:sz w:val="22"/>
        </w:rPr>
        <w:tab/>
      </w:r>
      <w:r>
        <w:rPr>
          <w:sz w:val="22"/>
        </w:rPr>
        <w:tab/>
        <w:t>___________________</w:t>
      </w:r>
      <w:r>
        <w:rPr>
          <w:sz w:val="22"/>
        </w:rPr>
        <w:tab/>
      </w:r>
      <w:r>
        <w:rPr>
          <w:sz w:val="22"/>
        </w:rPr>
        <w:tab/>
      </w:r>
      <w:r>
        <w:rPr>
          <w:sz w:val="22"/>
        </w:rPr>
        <w:tab/>
      </w:r>
      <w:r>
        <w:rPr>
          <w:sz w:val="22"/>
        </w:rPr>
        <w:tab/>
      </w:r>
      <w:r>
        <w:rPr>
          <w:sz w:val="22"/>
        </w:rPr>
        <w:tab/>
      </w:r>
    </w:p>
    <w:p w:rsidR="00526023" w:rsidRDefault="00526023">
      <w:pPr>
        <w:rPr>
          <w:sz w:val="22"/>
        </w:rPr>
      </w:pPr>
      <w:r>
        <w:rPr>
          <w:sz w:val="22"/>
        </w:rPr>
        <w:tab/>
      </w:r>
      <w:r>
        <w:rPr>
          <w:sz w:val="22"/>
        </w:rPr>
        <w:tab/>
      </w:r>
      <w:r>
        <w:rPr>
          <w:sz w:val="22"/>
        </w:rPr>
        <w:tab/>
        <w:t>Phone:  _____________</w:t>
      </w:r>
      <w:r>
        <w:rPr>
          <w:sz w:val="22"/>
        </w:rPr>
        <w:tab/>
      </w:r>
      <w:r>
        <w:rPr>
          <w:sz w:val="22"/>
        </w:rPr>
        <w:tab/>
      </w:r>
      <w:r>
        <w:rPr>
          <w:sz w:val="22"/>
        </w:rPr>
        <w:tab/>
      </w:r>
    </w:p>
    <w:p w:rsidR="00526023" w:rsidRDefault="00526023">
      <w:pPr>
        <w:rPr>
          <w:sz w:val="22"/>
        </w:rPr>
      </w:pPr>
      <w:r>
        <w:rPr>
          <w:sz w:val="22"/>
        </w:rPr>
        <w:tab/>
      </w:r>
      <w:r>
        <w:rPr>
          <w:sz w:val="22"/>
        </w:rPr>
        <w:tab/>
      </w:r>
      <w:r>
        <w:rPr>
          <w:sz w:val="22"/>
        </w:rPr>
        <w:tab/>
        <w:t xml:space="preserve">FAX:  </w:t>
      </w:r>
      <w:r>
        <w:rPr>
          <w:sz w:val="22"/>
        </w:rPr>
        <w:tab/>
        <w:t>_____________</w:t>
      </w:r>
      <w:r>
        <w:rPr>
          <w:sz w:val="22"/>
        </w:rPr>
        <w:tab/>
      </w:r>
      <w:r>
        <w:rPr>
          <w:sz w:val="22"/>
        </w:rPr>
        <w:tab/>
      </w:r>
      <w:r>
        <w:rPr>
          <w:sz w:val="22"/>
        </w:rPr>
        <w:tab/>
      </w:r>
    </w:p>
    <w:p w:rsidR="00526023" w:rsidRDefault="00526023">
      <w:pPr>
        <w:rPr>
          <w:sz w:val="22"/>
        </w:rPr>
      </w:pPr>
    </w:p>
    <w:p w:rsidR="00526023" w:rsidRDefault="00526023">
      <w:pPr>
        <w:rPr>
          <w:sz w:val="22"/>
        </w:rPr>
      </w:pPr>
      <w:r>
        <w:rPr>
          <w:sz w:val="22"/>
        </w:rPr>
        <w:t>Any notice shall be deemed to have been given on the earlier of: (a) actual delivery or refusal to accept delivery, (b) the date of mailing by certified mail, or (c) the day facsimile delivery is verified.  Actual notice, however and from who</w:t>
      </w:r>
      <w:r w:rsidR="00605A48">
        <w:rPr>
          <w:sz w:val="22"/>
        </w:rPr>
        <w:t xml:space="preserve"> </w:t>
      </w:r>
      <w:r>
        <w:rPr>
          <w:sz w:val="22"/>
        </w:rPr>
        <w:t>ever received, shall always be effective.</w:t>
      </w:r>
    </w:p>
    <w:p w:rsidR="00792872" w:rsidRDefault="00792872">
      <w:pPr>
        <w:rPr>
          <w:sz w:val="22"/>
        </w:rPr>
      </w:pPr>
    </w:p>
    <w:p w:rsidR="00526023" w:rsidRDefault="00526023">
      <w:pPr>
        <w:rPr>
          <w:sz w:val="22"/>
        </w:rPr>
      </w:pPr>
      <w:r>
        <w:rPr>
          <w:sz w:val="22"/>
        </w:rPr>
        <w:tab/>
      </w:r>
      <w:r w:rsidR="00605A48">
        <w:rPr>
          <w:sz w:val="22"/>
        </w:rPr>
        <w:t>8</w:t>
      </w:r>
      <w:r>
        <w:rPr>
          <w:sz w:val="22"/>
        </w:rPr>
        <w:t>.0</w:t>
      </w:r>
      <w:r>
        <w:rPr>
          <w:sz w:val="22"/>
        </w:rPr>
        <w:tab/>
      </w:r>
      <w:r>
        <w:rPr>
          <w:sz w:val="22"/>
          <w:u w:val="single"/>
        </w:rPr>
        <w:t>Force Majeure.</w:t>
      </w:r>
      <w:r>
        <w:rPr>
          <w:sz w:val="22"/>
        </w:rPr>
        <w:t xml:space="preserve">  If University</w:t>
      </w:r>
      <w:r w:rsidR="008035A3">
        <w:rPr>
          <w:sz w:val="22"/>
        </w:rPr>
        <w:t>’s program</w:t>
      </w:r>
      <w:r>
        <w:rPr>
          <w:sz w:val="22"/>
        </w:rPr>
        <w:t xml:space="preserve"> is canceled, in whole or in part, due to strikes, lockouts, labor disputes, acts of God, inability to obtain labor or materials or reasonable substitutes therefore, governmental restrictions, governmental regulations, governmental controls, enemy or hostile governmental action, civil commotion, fire or other casualty, and other causes beyond the reasonable control of the party obligated to perform, the parties shall negotiate in good faith to reach an amicable settlement.</w:t>
      </w:r>
    </w:p>
    <w:p w:rsidR="00526023" w:rsidRDefault="00526023">
      <w:pPr>
        <w:rPr>
          <w:sz w:val="22"/>
        </w:rPr>
      </w:pPr>
    </w:p>
    <w:p w:rsidR="00526023" w:rsidRDefault="00605A48">
      <w:pPr>
        <w:ind w:firstLine="720"/>
        <w:rPr>
          <w:sz w:val="22"/>
        </w:rPr>
      </w:pPr>
      <w:r>
        <w:rPr>
          <w:sz w:val="22"/>
        </w:rPr>
        <w:t xml:space="preserve"> 9</w:t>
      </w:r>
      <w:r w:rsidR="00526023">
        <w:rPr>
          <w:sz w:val="22"/>
        </w:rPr>
        <w:t>.0</w:t>
      </w:r>
      <w:r w:rsidR="00526023">
        <w:rPr>
          <w:sz w:val="22"/>
        </w:rPr>
        <w:tab/>
      </w:r>
      <w:r w:rsidR="00526023">
        <w:rPr>
          <w:sz w:val="22"/>
          <w:u w:val="single"/>
        </w:rPr>
        <w:t>Cancellation.</w:t>
      </w:r>
      <w:r w:rsidR="00526023">
        <w:rPr>
          <w:sz w:val="22"/>
        </w:rPr>
        <w:t xml:space="preserve">  If University</w:t>
      </w:r>
      <w:r w:rsidR="008035A3">
        <w:rPr>
          <w:sz w:val="22"/>
        </w:rPr>
        <w:t>’s</w:t>
      </w:r>
      <w:r w:rsidR="00526023">
        <w:rPr>
          <w:sz w:val="22"/>
        </w:rPr>
        <w:t xml:space="preserve"> </w:t>
      </w:r>
      <w:r w:rsidR="008035A3">
        <w:rPr>
          <w:sz w:val="22"/>
        </w:rPr>
        <w:t>program</w:t>
      </w:r>
      <w:r w:rsidR="00526023">
        <w:rPr>
          <w:sz w:val="22"/>
        </w:rPr>
        <w:t xml:space="preserve"> does not take place, in whole or in part, for any reason other than those described in paragraph </w:t>
      </w:r>
      <w:r>
        <w:rPr>
          <w:sz w:val="22"/>
        </w:rPr>
        <w:t>8</w:t>
      </w:r>
      <w:r w:rsidR="00526023">
        <w:rPr>
          <w:sz w:val="22"/>
        </w:rPr>
        <w:t>.0, Sponsor shall be entitled to a refund on a pro rata basis of any consideration paid to University hereunder, and University shall return to Sponsor on a pro rata basis any benefits provided under paragraph 5.0. In addition, the sponsorship benefits described in paragraph 4.0 shall either be withheld by University on a pro rata basis or returned to University on a pro rata basis, as the case may be.</w:t>
      </w:r>
    </w:p>
    <w:p w:rsidR="00BA0A4D" w:rsidRDefault="00BA0A4D">
      <w:pPr>
        <w:rPr>
          <w:sz w:val="22"/>
        </w:rPr>
      </w:pPr>
    </w:p>
    <w:p w:rsidR="00526023" w:rsidRDefault="00526023">
      <w:pPr>
        <w:rPr>
          <w:sz w:val="22"/>
        </w:rPr>
      </w:pPr>
      <w:r>
        <w:rPr>
          <w:sz w:val="22"/>
        </w:rPr>
        <w:tab/>
        <w:t>1</w:t>
      </w:r>
      <w:r w:rsidR="00BA0A4D">
        <w:rPr>
          <w:sz w:val="22"/>
        </w:rPr>
        <w:t>0</w:t>
      </w:r>
      <w:r>
        <w:rPr>
          <w:sz w:val="22"/>
        </w:rPr>
        <w:t>.0</w:t>
      </w:r>
      <w:r>
        <w:rPr>
          <w:sz w:val="22"/>
        </w:rPr>
        <w:tab/>
      </w:r>
      <w:r>
        <w:rPr>
          <w:sz w:val="22"/>
          <w:u w:val="single"/>
        </w:rPr>
        <w:t>Service Marks.</w:t>
      </w:r>
    </w:p>
    <w:p w:rsidR="00526023" w:rsidRDefault="00526023">
      <w:pPr>
        <w:rPr>
          <w:sz w:val="22"/>
        </w:rPr>
      </w:pPr>
    </w:p>
    <w:p w:rsidR="00526023" w:rsidRDefault="00526023">
      <w:pPr>
        <w:rPr>
          <w:sz w:val="22"/>
        </w:rPr>
      </w:pPr>
      <w:r>
        <w:rPr>
          <w:sz w:val="22"/>
        </w:rPr>
        <w:tab/>
      </w:r>
      <w:r>
        <w:rPr>
          <w:sz w:val="22"/>
        </w:rPr>
        <w:tab/>
        <w:t>1</w:t>
      </w:r>
      <w:r w:rsidR="00BA0A4D">
        <w:rPr>
          <w:sz w:val="22"/>
        </w:rPr>
        <w:t>0</w:t>
      </w:r>
      <w:r>
        <w:rPr>
          <w:sz w:val="22"/>
        </w:rPr>
        <w:t>.1</w:t>
      </w:r>
      <w:r>
        <w:rPr>
          <w:sz w:val="22"/>
        </w:rPr>
        <w:tab/>
        <w:t>Sponsor Service Marks are and shall remain Sponsor property and Sponsor shall have the right to change the design, artwork, logo, and/or other symbols and devices of its Service Marks at any time during the Contract Period. University is hereby authorized to use Sponsor Service Marks in advertising and promoting University</w:t>
      </w:r>
      <w:r w:rsidR="008035A3">
        <w:rPr>
          <w:sz w:val="22"/>
        </w:rPr>
        <w:t>’s</w:t>
      </w:r>
      <w:r>
        <w:rPr>
          <w:sz w:val="22"/>
        </w:rPr>
        <w:t xml:space="preserve"> </w:t>
      </w:r>
      <w:r w:rsidR="008035A3">
        <w:rPr>
          <w:sz w:val="22"/>
        </w:rPr>
        <w:t xml:space="preserve">program </w:t>
      </w:r>
      <w:r>
        <w:rPr>
          <w:sz w:val="22"/>
        </w:rPr>
        <w:t>during the Contract Period; provided, however, that Sponsor shall have the right to approve all such uses in advance, which approval shall not be unreasonably withheld and shall be deemed given if Sponsor does not provide approval within 30 days of notice by University to Sponsor of the proposed use. The right to use Sponsor Service Marks is non-exclusive, non</w:t>
      </w:r>
      <w:r w:rsidR="00605A48">
        <w:rPr>
          <w:sz w:val="22"/>
        </w:rPr>
        <w:t>-</w:t>
      </w:r>
      <w:r>
        <w:rPr>
          <w:sz w:val="22"/>
        </w:rPr>
        <w:t>assignable, and non</w:t>
      </w:r>
      <w:r w:rsidR="00605A48">
        <w:rPr>
          <w:sz w:val="22"/>
        </w:rPr>
        <w:t>-</w:t>
      </w:r>
      <w:r>
        <w:rPr>
          <w:sz w:val="22"/>
        </w:rPr>
        <w:t xml:space="preserve">transferable. All uses by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Sponsor Service Marks</w:t>
          </w:r>
        </w:smartTag>
      </w:smartTag>
      <w:r>
        <w:rPr>
          <w:sz w:val="22"/>
        </w:rPr>
        <w:t xml:space="preserve"> shall (a) be appropriate and dignified as befits Sponsor’s public image and (b) inure solely to the benefit of Sponsor. In addition, upon the termination of this Agreement, University shall immediately cease using Sponsor Service Marks in any manner whatsoever.</w:t>
      </w:r>
    </w:p>
    <w:p w:rsidR="00526023" w:rsidRDefault="00526023">
      <w:pPr>
        <w:rPr>
          <w:sz w:val="22"/>
        </w:rPr>
      </w:pPr>
    </w:p>
    <w:p w:rsidR="00526023" w:rsidRDefault="00526023">
      <w:pPr>
        <w:rPr>
          <w:sz w:val="22"/>
        </w:rPr>
      </w:pPr>
      <w:r>
        <w:rPr>
          <w:sz w:val="22"/>
        </w:rPr>
        <w:tab/>
      </w:r>
      <w:r>
        <w:rPr>
          <w:sz w:val="22"/>
        </w:rPr>
        <w:tab/>
        <w:t>1</w:t>
      </w:r>
      <w:r w:rsidR="00BA0A4D">
        <w:rPr>
          <w:sz w:val="22"/>
        </w:rPr>
        <w:t>0</w:t>
      </w:r>
      <w:r>
        <w:rPr>
          <w:sz w:val="22"/>
        </w:rPr>
        <w:t>.2</w:t>
      </w:r>
      <w:r>
        <w:rPr>
          <w:sz w:val="22"/>
        </w:rPr>
        <w:tab/>
        <w:t>University Service Marks are and shall remain University property and University shall have the right to change the design, artwork, logo, and/or other symbols and devices of its Service Marks at any time during the Contract Period. Sponsor is hereby authorized to use University Service Marks in advertising and promoting its services, products, and/or programs during the Contract Period; provided, however, that University shall have the right to approve all such uses in advance, which approval shall not be unreasonably withheld and shall be deemed to be given if University does not provide approval within 30 days of notice by Sponsor to University of the proposed use. The right to use University Service Marks is non-exclusive, non</w:t>
      </w:r>
      <w:r w:rsidR="00605A48">
        <w:rPr>
          <w:sz w:val="22"/>
        </w:rPr>
        <w:t>-</w:t>
      </w:r>
      <w:r>
        <w:rPr>
          <w:sz w:val="22"/>
        </w:rPr>
        <w:t>assignable, and non</w:t>
      </w:r>
      <w:r w:rsidR="00605A48">
        <w:rPr>
          <w:sz w:val="22"/>
        </w:rPr>
        <w:t>-</w:t>
      </w:r>
      <w:r>
        <w:rPr>
          <w:sz w:val="22"/>
        </w:rPr>
        <w:t>transferable. All uses by Sponsor of University Service Marks shall (a) be appropriate and dignified as befits University’s public image and (b) inure solely to the benefit of University. In addition, upon the termination of this Agreement, Sponsor shall immediately cease using University Service Marks in any manner whatsoever.</w:t>
      </w:r>
    </w:p>
    <w:p w:rsidR="00526023" w:rsidRDefault="00526023">
      <w:pPr>
        <w:rPr>
          <w:sz w:val="22"/>
        </w:rPr>
      </w:pPr>
    </w:p>
    <w:p w:rsidR="00526023" w:rsidRDefault="00526023">
      <w:pPr>
        <w:rPr>
          <w:sz w:val="22"/>
        </w:rPr>
      </w:pPr>
      <w:r>
        <w:rPr>
          <w:sz w:val="22"/>
        </w:rPr>
        <w:tab/>
      </w:r>
      <w:r>
        <w:rPr>
          <w:sz w:val="22"/>
        </w:rPr>
        <w:tab/>
        <w:t>1</w:t>
      </w:r>
      <w:r w:rsidR="00BA0A4D">
        <w:rPr>
          <w:sz w:val="22"/>
        </w:rPr>
        <w:t>0</w:t>
      </w:r>
      <w:r>
        <w:rPr>
          <w:sz w:val="22"/>
        </w:rPr>
        <w:t>.3</w:t>
      </w:r>
      <w:r>
        <w:rPr>
          <w:sz w:val="22"/>
        </w:rPr>
        <w:tab/>
        <w:t>Each party shall not manufacture or sell, or license the manufacture and/or sale of, any promotional or other merchandise which bears the other party’s Service Marks without the other party’s prior written consent.</w:t>
      </w:r>
    </w:p>
    <w:p w:rsidR="00526023" w:rsidRDefault="00526023">
      <w:pPr>
        <w:rPr>
          <w:sz w:val="22"/>
        </w:rPr>
      </w:pPr>
    </w:p>
    <w:p w:rsidR="00526023" w:rsidRDefault="00526023">
      <w:pPr>
        <w:rPr>
          <w:sz w:val="22"/>
        </w:rPr>
      </w:pPr>
      <w:r>
        <w:rPr>
          <w:sz w:val="22"/>
        </w:rPr>
        <w:tab/>
        <w:t>1</w:t>
      </w:r>
      <w:r w:rsidR="00BA0A4D">
        <w:rPr>
          <w:sz w:val="22"/>
        </w:rPr>
        <w:t>1</w:t>
      </w:r>
      <w:r>
        <w:rPr>
          <w:sz w:val="22"/>
        </w:rPr>
        <w:t>.0</w:t>
      </w:r>
      <w:r>
        <w:rPr>
          <w:sz w:val="22"/>
        </w:rPr>
        <w:tab/>
      </w:r>
      <w:r>
        <w:rPr>
          <w:sz w:val="22"/>
          <w:u w:val="single"/>
        </w:rPr>
        <w:t>Representations.</w:t>
      </w:r>
    </w:p>
    <w:p w:rsidR="00526023" w:rsidRDefault="00526023">
      <w:pPr>
        <w:rPr>
          <w:sz w:val="22"/>
        </w:rPr>
      </w:pPr>
    </w:p>
    <w:p w:rsidR="00526023" w:rsidRDefault="00526023">
      <w:pPr>
        <w:rPr>
          <w:sz w:val="22"/>
        </w:rPr>
      </w:pPr>
      <w:r>
        <w:rPr>
          <w:sz w:val="22"/>
        </w:rPr>
        <w:tab/>
      </w:r>
      <w:r>
        <w:rPr>
          <w:sz w:val="22"/>
        </w:rPr>
        <w:tab/>
        <w:t>1</w:t>
      </w:r>
      <w:r w:rsidR="00BA0A4D">
        <w:rPr>
          <w:sz w:val="22"/>
        </w:rPr>
        <w:t>1</w:t>
      </w:r>
      <w:r>
        <w:rPr>
          <w:sz w:val="22"/>
        </w:rPr>
        <w:t>.1</w:t>
      </w:r>
      <w:r>
        <w:rPr>
          <w:sz w:val="22"/>
        </w:rPr>
        <w:tab/>
        <w:t>The University represents that: (a) it has the full right and legal authority to enter into and fully perform this Agreement in accordance with its terms without violating the rights of any third party; (b) University Service Marks do not infringe the trademarks or trade names or other rights of any third party; (c) it has all governmental licenses, permits, or other authorizations necessary to conduct University</w:t>
      </w:r>
      <w:r w:rsidR="008035A3">
        <w:rPr>
          <w:sz w:val="22"/>
        </w:rPr>
        <w:t>’s program</w:t>
      </w:r>
      <w:r>
        <w:rPr>
          <w:sz w:val="22"/>
        </w:rPr>
        <w:t xml:space="preserve"> as contemplated under this Agreement; and (d) it will comply with all applicable laws, regulations, and ordinances pertaining to the promotion and conduct of University</w:t>
      </w:r>
      <w:r w:rsidR="008035A3">
        <w:rPr>
          <w:sz w:val="22"/>
        </w:rPr>
        <w:t>’s program</w:t>
      </w:r>
      <w:r>
        <w:rPr>
          <w:sz w:val="22"/>
        </w:rPr>
        <w:t>.</w:t>
      </w:r>
    </w:p>
    <w:p w:rsidR="00526023" w:rsidRDefault="00526023">
      <w:pPr>
        <w:rPr>
          <w:sz w:val="22"/>
        </w:rPr>
      </w:pPr>
    </w:p>
    <w:p w:rsidR="00526023" w:rsidRDefault="00526023">
      <w:pPr>
        <w:rPr>
          <w:sz w:val="22"/>
        </w:rPr>
      </w:pPr>
      <w:r>
        <w:rPr>
          <w:sz w:val="22"/>
        </w:rPr>
        <w:tab/>
      </w:r>
      <w:r>
        <w:rPr>
          <w:sz w:val="22"/>
        </w:rPr>
        <w:tab/>
        <w:t>1</w:t>
      </w:r>
      <w:r w:rsidR="00BA0A4D">
        <w:rPr>
          <w:sz w:val="22"/>
        </w:rPr>
        <w:t>1</w:t>
      </w:r>
      <w:r>
        <w:rPr>
          <w:sz w:val="22"/>
        </w:rPr>
        <w:t>.2</w:t>
      </w:r>
      <w:r>
        <w:rPr>
          <w:sz w:val="22"/>
        </w:rPr>
        <w:tab/>
        <w:t xml:space="preserve">Sponsor </w:t>
      </w:r>
      <w:r w:rsidR="00F14189">
        <w:rPr>
          <w:sz w:val="22"/>
        </w:rPr>
        <w:t xml:space="preserve">represents </w:t>
      </w:r>
      <w:r>
        <w:rPr>
          <w:sz w:val="22"/>
        </w:rPr>
        <w:t>that: (a) it has the full right and legal authority to enter into and fully perform this Agreement in accordance with its terms without violating the rights of any third party; (b) the Sponsor Service Marks do not infringe the trademarks or trade names or other rights of any third party; (c) it has all governmental licenses, permits, or other authorizations necessary to conduct its business</w:t>
      </w:r>
      <w:r w:rsidR="00F14189">
        <w:rPr>
          <w:sz w:val="22"/>
        </w:rPr>
        <w:t xml:space="preserve">; and (d) it will comply with all applicable laws, regulations, and ordinances </w:t>
      </w:r>
      <w:r w:rsidR="003040D1">
        <w:rPr>
          <w:sz w:val="22"/>
        </w:rPr>
        <w:t>in its performance under this Agreement</w:t>
      </w:r>
      <w:r>
        <w:rPr>
          <w:sz w:val="22"/>
        </w:rPr>
        <w:t>.</w:t>
      </w:r>
    </w:p>
    <w:p w:rsidR="00BA0A4D" w:rsidRDefault="00BA0A4D">
      <w:pPr>
        <w:rPr>
          <w:sz w:val="22"/>
        </w:rPr>
      </w:pPr>
    </w:p>
    <w:p w:rsidR="00526023" w:rsidRDefault="00526023">
      <w:pPr>
        <w:rPr>
          <w:sz w:val="22"/>
        </w:rPr>
      </w:pPr>
      <w:r>
        <w:rPr>
          <w:sz w:val="22"/>
        </w:rPr>
        <w:tab/>
        <w:t>1</w:t>
      </w:r>
      <w:r w:rsidR="00BA0A4D">
        <w:rPr>
          <w:sz w:val="22"/>
        </w:rPr>
        <w:t>2</w:t>
      </w:r>
      <w:r>
        <w:rPr>
          <w:sz w:val="22"/>
        </w:rPr>
        <w:t>.</w:t>
      </w:r>
      <w:r>
        <w:rPr>
          <w:sz w:val="22"/>
        </w:rPr>
        <w:tab/>
      </w:r>
      <w:r>
        <w:rPr>
          <w:sz w:val="22"/>
          <w:u w:val="single"/>
        </w:rPr>
        <w:t>Indemnity.</w:t>
      </w:r>
      <w:r>
        <w:rPr>
          <w:sz w:val="22"/>
        </w:rPr>
        <w:t xml:space="preserve"> Sponsor shall indemnify and hold University, its agents, and its assigns, harmless from and/or against any and all claims, damages, and liabilities (including reasonable attorneys’ fees) that may be suffered or incurred and that arise as a direct result of (a) the Sponsor’s acts or omissions, (b) the negligence of the Sponsor, its employees, or its agents, (c) Sponsor’s advertising materials, or (d) any breach of this Agreement by the Sponsor.</w:t>
      </w:r>
    </w:p>
    <w:p w:rsidR="00BA0A4D" w:rsidRDefault="00BA0A4D">
      <w:pPr>
        <w:rPr>
          <w:sz w:val="22"/>
        </w:rPr>
      </w:pPr>
    </w:p>
    <w:p w:rsidR="00526023" w:rsidRDefault="00526023">
      <w:pPr>
        <w:rPr>
          <w:sz w:val="22"/>
        </w:rPr>
      </w:pPr>
      <w:r>
        <w:rPr>
          <w:sz w:val="22"/>
        </w:rPr>
        <w:tab/>
        <w:t>1</w:t>
      </w:r>
      <w:r w:rsidR="00BA0A4D">
        <w:rPr>
          <w:sz w:val="22"/>
        </w:rPr>
        <w:t>3</w:t>
      </w:r>
      <w:r>
        <w:rPr>
          <w:sz w:val="22"/>
        </w:rPr>
        <w:t>.</w:t>
      </w:r>
      <w:r>
        <w:rPr>
          <w:sz w:val="22"/>
        </w:rPr>
        <w:tab/>
      </w:r>
      <w:r>
        <w:rPr>
          <w:sz w:val="22"/>
          <w:u w:val="single"/>
        </w:rPr>
        <w:t>Termination.</w:t>
      </w:r>
      <w:r>
        <w:rPr>
          <w:sz w:val="22"/>
        </w:rPr>
        <w:t xml:space="preserve">  </w:t>
      </w:r>
    </w:p>
    <w:p w:rsidR="00526023" w:rsidRDefault="00526023">
      <w:pPr>
        <w:rPr>
          <w:sz w:val="22"/>
        </w:rPr>
      </w:pPr>
    </w:p>
    <w:p w:rsidR="00526023" w:rsidRDefault="00526023">
      <w:pPr>
        <w:rPr>
          <w:sz w:val="22"/>
        </w:rPr>
      </w:pPr>
      <w:r>
        <w:rPr>
          <w:sz w:val="22"/>
        </w:rPr>
        <w:tab/>
      </w:r>
      <w:r>
        <w:rPr>
          <w:sz w:val="22"/>
        </w:rPr>
        <w:tab/>
        <w:t>1</w:t>
      </w:r>
      <w:r w:rsidR="00BA0A4D">
        <w:rPr>
          <w:sz w:val="22"/>
        </w:rPr>
        <w:t>3</w:t>
      </w:r>
      <w:r>
        <w:rPr>
          <w:sz w:val="22"/>
        </w:rPr>
        <w:t>.1</w:t>
      </w:r>
      <w:r>
        <w:rPr>
          <w:sz w:val="22"/>
        </w:rPr>
        <w:tab/>
        <w:t>The University shall have the right to terminate this Agreement upon thirty (30) days notice to Sponsor in the event of the occurrence of any of the following contingencies:</w:t>
      </w:r>
    </w:p>
    <w:p w:rsidR="00526023" w:rsidRDefault="00526023">
      <w:pPr>
        <w:rPr>
          <w:sz w:val="22"/>
        </w:rPr>
      </w:pPr>
    </w:p>
    <w:p w:rsidR="00526023" w:rsidRDefault="00526023">
      <w:pPr>
        <w:rPr>
          <w:sz w:val="22"/>
        </w:rPr>
      </w:pPr>
      <w:r>
        <w:rPr>
          <w:sz w:val="22"/>
        </w:rPr>
        <w:tab/>
      </w:r>
      <w:r>
        <w:rPr>
          <w:sz w:val="22"/>
        </w:rPr>
        <w:tab/>
      </w:r>
      <w:r>
        <w:rPr>
          <w:sz w:val="22"/>
        </w:rPr>
        <w:tab/>
        <w:t>1</w:t>
      </w:r>
      <w:r w:rsidR="00BA0A4D">
        <w:rPr>
          <w:sz w:val="22"/>
        </w:rPr>
        <w:t>3</w:t>
      </w:r>
      <w:r>
        <w:rPr>
          <w:sz w:val="22"/>
        </w:rPr>
        <w:t>.1.1</w:t>
      </w:r>
      <w:r>
        <w:rPr>
          <w:sz w:val="22"/>
        </w:rPr>
        <w:tab/>
        <w:t>If Sponsor is adjudicated as insolvent or declares or files for bankruptcy; or</w:t>
      </w:r>
    </w:p>
    <w:p w:rsidR="00526023" w:rsidRDefault="00526023">
      <w:pPr>
        <w:rPr>
          <w:sz w:val="22"/>
        </w:rPr>
      </w:pPr>
    </w:p>
    <w:p w:rsidR="00526023" w:rsidRDefault="00526023">
      <w:pPr>
        <w:rPr>
          <w:sz w:val="22"/>
        </w:rPr>
      </w:pPr>
      <w:r>
        <w:rPr>
          <w:sz w:val="22"/>
        </w:rPr>
        <w:tab/>
      </w:r>
      <w:r>
        <w:rPr>
          <w:sz w:val="22"/>
        </w:rPr>
        <w:tab/>
      </w:r>
      <w:r>
        <w:rPr>
          <w:sz w:val="22"/>
        </w:rPr>
        <w:tab/>
        <w:t>1</w:t>
      </w:r>
      <w:r w:rsidR="00BA0A4D">
        <w:rPr>
          <w:sz w:val="22"/>
        </w:rPr>
        <w:t>3</w:t>
      </w:r>
      <w:r>
        <w:rPr>
          <w:sz w:val="22"/>
        </w:rPr>
        <w:t>.1.2</w:t>
      </w:r>
      <w:r>
        <w:rPr>
          <w:sz w:val="22"/>
        </w:rPr>
        <w:tab/>
        <w:t>If Sponsor fails to make payment to University of any sums due pursuant to this Agreement within thirty (30) days following the date such payment is due hereunder, provided that Sponsor is notified in writing of such nonpayment and such payment is not made within ten (10) days following such notice; or</w:t>
      </w:r>
    </w:p>
    <w:p w:rsidR="00526023" w:rsidRDefault="00526023">
      <w:pPr>
        <w:rPr>
          <w:sz w:val="22"/>
        </w:rPr>
      </w:pPr>
    </w:p>
    <w:p w:rsidR="00526023" w:rsidRDefault="00526023">
      <w:pPr>
        <w:rPr>
          <w:sz w:val="22"/>
        </w:rPr>
      </w:pPr>
      <w:r>
        <w:rPr>
          <w:sz w:val="22"/>
        </w:rPr>
        <w:tab/>
      </w:r>
      <w:r>
        <w:rPr>
          <w:sz w:val="22"/>
        </w:rPr>
        <w:tab/>
      </w:r>
      <w:r>
        <w:rPr>
          <w:sz w:val="22"/>
        </w:rPr>
        <w:tab/>
        <w:t>1</w:t>
      </w:r>
      <w:r w:rsidR="00BA0A4D">
        <w:rPr>
          <w:sz w:val="22"/>
        </w:rPr>
        <w:t>3</w:t>
      </w:r>
      <w:r>
        <w:rPr>
          <w:sz w:val="22"/>
        </w:rPr>
        <w:t>.1.3</w:t>
      </w:r>
      <w:r>
        <w:rPr>
          <w:sz w:val="22"/>
        </w:rPr>
        <w:tab/>
        <w:t>If Sponsor breaches any material part of this Agreement other than as described in paragraph 1</w:t>
      </w:r>
      <w:r w:rsidR="00BA0A4D">
        <w:rPr>
          <w:sz w:val="22"/>
        </w:rPr>
        <w:t>3</w:t>
      </w:r>
      <w:r>
        <w:rPr>
          <w:sz w:val="22"/>
        </w:rPr>
        <w:t>.1.2 above, and the breach remains uncured for more than twenty (20) days after written notice from University.</w:t>
      </w:r>
    </w:p>
    <w:p w:rsidR="00526023" w:rsidRDefault="00526023">
      <w:pPr>
        <w:rPr>
          <w:sz w:val="22"/>
        </w:rPr>
      </w:pPr>
    </w:p>
    <w:p w:rsidR="00526023" w:rsidRDefault="00526023">
      <w:pPr>
        <w:rPr>
          <w:sz w:val="22"/>
        </w:rPr>
      </w:pPr>
      <w:r>
        <w:rPr>
          <w:sz w:val="22"/>
        </w:rPr>
        <w:tab/>
      </w:r>
      <w:r>
        <w:rPr>
          <w:sz w:val="22"/>
        </w:rPr>
        <w:tab/>
        <w:t>1</w:t>
      </w:r>
      <w:r w:rsidR="00BA0A4D">
        <w:rPr>
          <w:sz w:val="22"/>
        </w:rPr>
        <w:t>3</w:t>
      </w:r>
      <w:r>
        <w:rPr>
          <w:sz w:val="22"/>
        </w:rPr>
        <w:t>.2</w:t>
      </w:r>
      <w:r>
        <w:rPr>
          <w:sz w:val="22"/>
        </w:rPr>
        <w:tab/>
        <w:t>The Sponsor agrees that termination by the University as set forth in paragraph 1</w:t>
      </w:r>
      <w:r w:rsidR="00BA0A4D">
        <w:rPr>
          <w:sz w:val="22"/>
        </w:rPr>
        <w:t>3</w:t>
      </w:r>
      <w:r>
        <w:rPr>
          <w:sz w:val="22"/>
        </w:rPr>
        <w:t>.1 shall not relieve it of its obligation to pay University any compensation which was due prior to the effective date of termination. However, the parties agree to negotiate in good faith to reach a settlement which will reflect any benefits and/or consideration of the Agreement which University and/or Sponsor may have received prior to such termination.</w:t>
      </w:r>
    </w:p>
    <w:p w:rsidR="00526023" w:rsidRDefault="00526023">
      <w:pPr>
        <w:rPr>
          <w:sz w:val="22"/>
        </w:rPr>
      </w:pPr>
    </w:p>
    <w:p w:rsidR="00526023" w:rsidRDefault="00526023">
      <w:pPr>
        <w:rPr>
          <w:sz w:val="22"/>
        </w:rPr>
      </w:pPr>
      <w:r>
        <w:rPr>
          <w:sz w:val="22"/>
        </w:rPr>
        <w:tab/>
      </w:r>
      <w:r>
        <w:rPr>
          <w:sz w:val="22"/>
        </w:rPr>
        <w:tab/>
        <w:t>1</w:t>
      </w:r>
      <w:r w:rsidR="00BA0A4D">
        <w:rPr>
          <w:sz w:val="22"/>
        </w:rPr>
        <w:t>3</w:t>
      </w:r>
      <w:r>
        <w:rPr>
          <w:sz w:val="22"/>
        </w:rPr>
        <w:t>.3</w:t>
      </w:r>
      <w:r>
        <w:rPr>
          <w:sz w:val="22"/>
        </w:rPr>
        <w:tab/>
        <w:t>The Sponsor shall have the right to terminate this Agreement upon thirty (30) days written notice to the University if the University breaches any material part of this Agreement, and the breach remains uncured for more than twenty (20) days after notice from Sponsor.</w:t>
      </w:r>
    </w:p>
    <w:p w:rsidR="003040D1" w:rsidRDefault="003040D1">
      <w:pPr>
        <w:rPr>
          <w:sz w:val="22"/>
        </w:rPr>
      </w:pPr>
    </w:p>
    <w:p w:rsidR="003040D1" w:rsidRDefault="003040D1">
      <w:pPr>
        <w:rPr>
          <w:sz w:val="22"/>
        </w:rPr>
      </w:pPr>
      <w:r>
        <w:rPr>
          <w:sz w:val="22"/>
        </w:rPr>
        <w:tab/>
      </w:r>
      <w:r>
        <w:rPr>
          <w:sz w:val="22"/>
        </w:rPr>
        <w:tab/>
        <w:t>13.4</w:t>
      </w:r>
      <w:r>
        <w:rPr>
          <w:sz w:val="22"/>
        </w:rPr>
        <w:tab/>
        <w:t>This Agreement may be terminated at any time upon the mutual consent of the parties.</w:t>
      </w:r>
    </w:p>
    <w:p w:rsidR="00526023" w:rsidRDefault="00526023">
      <w:pPr>
        <w:rPr>
          <w:sz w:val="22"/>
        </w:rPr>
      </w:pPr>
    </w:p>
    <w:p w:rsidR="00526023" w:rsidRDefault="00526023">
      <w:pPr>
        <w:rPr>
          <w:sz w:val="22"/>
        </w:rPr>
      </w:pPr>
      <w:r>
        <w:rPr>
          <w:sz w:val="22"/>
        </w:rPr>
        <w:tab/>
      </w:r>
      <w:r>
        <w:rPr>
          <w:sz w:val="22"/>
        </w:rPr>
        <w:tab/>
        <w:t>1</w:t>
      </w:r>
      <w:r w:rsidR="00BA0A4D">
        <w:rPr>
          <w:sz w:val="22"/>
        </w:rPr>
        <w:t>3</w:t>
      </w:r>
      <w:r>
        <w:rPr>
          <w:sz w:val="22"/>
        </w:rPr>
        <w:t>.</w:t>
      </w:r>
      <w:r w:rsidR="003040D1">
        <w:rPr>
          <w:sz w:val="22"/>
        </w:rPr>
        <w:t>5</w:t>
      </w:r>
      <w:r>
        <w:rPr>
          <w:sz w:val="22"/>
        </w:rPr>
        <w:tab/>
        <w:t>In the event of termination as set forth in paragraph 1</w:t>
      </w:r>
      <w:r w:rsidR="00BA0A4D">
        <w:rPr>
          <w:sz w:val="22"/>
        </w:rPr>
        <w:t>3</w:t>
      </w:r>
      <w:r>
        <w:rPr>
          <w:sz w:val="22"/>
        </w:rPr>
        <w:t xml:space="preserve">.3, Sponsor shall be entitled to a full or partial refund of any consideration paid in the year of termination, which refund shall be negotiated in good faith to reflect any benefits of the Agreement which Sponsor may have received prior to such termination. </w:t>
      </w:r>
    </w:p>
    <w:p w:rsidR="00526023" w:rsidRDefault="00526023">
      <w:pPr>
        <w:rPr>
          <w:sz w:val="22"/>
        </w:rPr>
      </w:pPr>
      <w:r>
        <w:rPr>
          <w:sz w:val="22"/>
        </w:rPr>
        <w:tab/>
      </w:r>
    </w:p>
    <w:p w:rsidR="00526023" w:rsidRDefault="00526023">
      <w:pPr>
        <w:rPr>
          <w:sz w:val="22"/>
        </w:rPr>
      </w:pPr>
      <w:r>
        <w:rPr>
          <w:sz w:val="22"/>
        </w:rPr>
        <w:tab/>
        <w:t>1</w:t>
      </w:r>
      <w:r w:rsidR="00BA0A4D">
        <w:rPr>
          <w:sz w:val="22"/>
        </w:rPr>
        <w:t>4</w:t>
      </w:r>
      <w:r>
        <w:rPr>
          <w:sz w:val="22"/>
        </w:rPr>
        <w:t>.0</w:t>
      </w:r>
      <w:r>
        <w:rPr>
          <w:sz w:val="22"/>
        </w:rPr>
        <w:tab/>
      </w:r>
      <w:r>
        <w:rPr>
          <w:sz w:val="22"/>
          <w:u w:val="single"/>
        </w:rPr>
        <w:t>Venue; Governing Law.</w:t>
      </w:r>
      <w:r>
        <w:rPr>
          <w:sz w:val="22"/>
        </w:rPr>
        <w:t xml:space="preserve">  It is specifically negotiated and agreed between the parties hereto that in the event any legal proceeding shall be instituted between them, such legal proceeding shall be instituted in the courts of the </w:t>
      </w:r>
      <w:smartTag w:uri="urn:schemas-microsoft-com:office:smarttags" w:element="PlaceType">
        <w:r>
          <w:rPr>
            <w:sz w:val="22"/>
          </w:rPr>
          <w:t>County</w:t>
        </w:r>
      </w:smartTag>
      <w:r>
        <w:rPr>
          <w:sz w:val="22"/>
        </w:rPr>
        <w:t xml:space="preserve"> of </w:t>
      </w:r>
      <w:smartTag w:uri="urn:schemas-microsoft-com:office:smarttags" w:element="PlaceName">
        <w:r w:rsidR="00BA0A4D">
          <w:rPr>
            <w:sz w:val="22"/>
          </w:rPr>
          <w:t>Whitman</w:t>
        </w:r>
      </w:smartTag>
      <w:r>
        <w:rPr>
          <w:sz w:val="22"/>
        </w:rPr>
        <w:t xml:space="preserve">, the State of </w:t>
      </w:r>
      <w:smartTag w:uri="urn:schemas-microsoft-com:office:smarttags" w:element="State">
        <w:smartTag w:uri="urn:schemas-microsoft-com:office:smarttags" w:element="place">
          <w:r w:rsidR="00BA0A4D">
            <w:rPr>
              <w:sz w:val="22"/>
            </w:rPr>
            <w:t>Washington</w:t>
          </w:r>
        </w:smartTag>
      </w:smartTag>
      <w:r>
        <w:rPr>
          <w:sz w:val="22"/>
        </w:rPr>
        <w:t xml:space="preserve">, and each of the parties agrees to submit to the jurisdiction of such courts. It is further agreed that this Agreement shall be governed by the laws of the state of </w:t>
      </w:r>
      <w:smartTag w:uri="urn:schemas-microsoft-com:office:smarttags" w:element="State">
        <w:smartTag w:uri="urn:schemas-microsoft-com:office:smarttags" w:element="place">
          <w:r w:rsidR="00BA0A4D">
            <w:rPr>
              <w:sz w:val="22"/>
            </w:rPr>
            <w:t>Washington</w:t>
          </w:r>
        </w:smartTag>
      </w:smartTag>
      <w:r>
        <w:rPr>
          <w:sz w:val="22"/>
        </w:rPr>
        <w:t>.</w:t>
      </w:r>
    </w:p>
    <w:p w:rsidR="008035A3" w:rsidRDefault="008035A3">
      <w:pPr>
        <w:rPr>
          <w:sz w:val="22"/>
        </w:rPr>
      </w:pPr>
    </w:p>
    <w:p w:rsidR="00526023" w:rsidRDefault="00526023">
      <w:pPr>
        <w:rPr>
          <w:sz w:val="22"/>
        </w:rPr>
      </w:pPr>
      <w:r>
        <w:rPr>
          <w:sz w:val="22"/>
        </w:rPr>
        <w:tab/>
        <w:t>1</w:t>
      </w:r>
      <w:r w:rsidR="0087452C">
        <w:rPr>
          <w:sz w:val="22"/>
        </w:rPr>
        <w:t>5</w:t>
      </w:r>
      <w:r>
        <w:rPr>
          <w:sz w:val="22"/>
        </w:rPr>
        <w:t>.0</w:t>
      </w:r>
      <w:r>
        <w:rPr>
          <w:sz w:val="22"/>
        </w:rPr>
        <w:tab/>
      </w:r>
      <w:r>
        <w:rPr>
          <w:sz w:val="22"/>
          <w:u w:val="single"/>
        </w:rPr>
        <w:t>Binding Effect.</w:t>
      </w:r>
      <w:r>
        <w:rPr>
          <w:sz w:val="22"/>
        </w:rPr>
        <w:t xml:space="preserve">  This Agreement is for the benefit only of the parties hereto and shall inure to the benefit of and bind the parties hereto and their respective heirs, legal representatives, successors and assigns.</w:t>
      </w:r>
    </w:p>
    <w:p w:rsidR="0087452C" w:rsidRDefault="0087452C">
      <w:pPr>
        <w:rPr>
          <w:sz w:val="22"/>
          <w:u w:val="single"/>
        </w:rPr>
      </w:pPr>
    </w:p>
    <w:p w:rsidR="00526023" w:rsidRDefault="00526023">
      <w:pPr>
        <w:rPr>
          <w:sz w:val="22"/>
        </w:rPr>
      </w:pPr>
      <w:r>
        <w:rPr>
          <w:sz w:val="22"/>
        </w:rPr>
        <w:tab/>
        <w:t>1</w:t>
      </w:r>
      <w:r w:rsidR="0087452C">
        <w:rPr>
          <w:sz w:val="22"/>
        </w:rPr>
        <w:t>6</w:t>
      </w:r>
      <w:r>
        <w:rPr>
          <w:sz w:val="22"/>
        </w:rPr>
        <w:t>.0</w:t>
      </w:r>
      <w:r>
        <w:rPr>
          <w:sz w:val="22"/>
        </w:rPr>
        <w:tab/>
      </w:r>
      <w:r>
        <w:rPr>
          <w:sz w:val="22"/>
          <w:u w:val="single"/>
        </w:rPr>
        <w:t>Headings.</w:t>
      </w:r>
      <w:r>
        <w:rPr>
          <w:sz w:val="22"/>
        </w:rPr>
        <w:t xml:space="preserve">  The headings contained in this Agreement are for reference purposes only and shall not in any way affect the meaning or interpretation hereof.</w:t>
      </w:r>
    </w:p>
    <w:p w:rsidR="0087452C" w:rsidRDefault="0087452C">
      <w:pPr>
        <w:rPr>
          <w:sz w:val="22"/>
        </w:rPr>
      </w:pPr>
    </w:p>
    <w:p w:rsidR="00526023" w:rsidRDefault="00526023">
      <w:pPr>
        <w:rPr>
          <w:sz w:val="22"/>
        </w:rPr>
      </w:pPr>
      <w:r>
        <w:rPr>
          <w:sz w:val="22"/>
        </w:rPr>
        <w:tab/>
        <w:t>1</w:t>
      </w:r>
      <w:r w:rsidR="0087452C">
        <w:rPr>
          <w:sz w:val="22"/>
        </w:rPr>
        <w:t>7</w:t>
      </w:r>
      <w:r>
        <w:rPr>
          <w:sz w:val="22"/>
        </w:rPr>
        <w:t>.0</w:t>
      </w:r>
      <w:r>
        <w:rPr>
          <w:sz w:val="22"/>
        </w:rPr>
        <w:tab/>
      </w:r>
      <w:r>
        <w:rPr>
          <w:sz w:val="22"/>
          <w:u w:val="single"/>
        </w:rPr>
        <w:t>Exhibits.</w:t>
      </w:r>
      <w:r>
        <w:rPr>
          <w:sz w:val="22"/>
        </w:rPr>
        <w:t xml:space="preserve">  All exhibits attached hereto are incorporated herein as if set forth in full herein.</w:t>
      </w:r>
    </w:p>
    <w:p w:rsidR="0087452C" w:rsidRDefault="0087452C">
      <w:pPr>
        <w:rPr>
          <w:sz w:val="22"/>
        </w:rPr>
      </w:pPr>
    </w:p>
    <w:p w:rsidR="00526023" w:rsidRDefault="00526023">
      <w:pPr>
        <w:rPr>
          <w:sz w:val="22"/>
        </w:rPr>
      </w:pPr>
      <w:r>
        <w:rPr>
          <w:sz w:val="22"/>
        </w:rPr>
        <w:tab/>
      </w:r>
      <w:r w:rsidR="0087452C">
        <w:rPr>
          <w:sz w:val="22"/>
        </w:rPr>
        <w:t>18</w:t>
      </w:r>
      <w:r>
        <w:rPr>
          <w:sz w:val="22"/>
        </w:rPr>
        <w:t>.0</w:t>
      </w:r>
      <w:r>
        <w:rPr>
          <w:sz w:val="22"/>
        </w:rPr>
        <w:tab/>
      </w:r>
      <w:r>
        <w:rPr>
          <w:sz w:val="22"/>
          <w:u w:val="single"/>
        </w:rPr>
        <w:t>Severability.</w:t>
      </w:r>
      <w:r>
        <w:rPr>
          <w:sz w:val="22"/>
        </w:rPr>
        <w:t xml:space="preserve">  If any term or provision of this Agreement shall, to any extent be determined by a court of competent jurisdiction to be invalid or unenforceable, the remainder of this Agreement shall not be affected thereby, and each term and provision of this Agreement shall be valid and enforceable to the fullest extent permitted by law; and it is the intention of the parties hereto that if any provision of this Agreement is capable of two constructions, one of which would render the provision void and the other of which would render the provision valid, the provision shall have the meaning which renders it valid.</w:t>
      </w:r>
    </w:p>
    <w:p w:rsidR="00526023" w:rsidRDefault="00526023">
      <w:pPr>
        <w:rPr>
          <w:sz w:val="22"/>
        </w:rPr>
      </w:pPr>
    </w:p>
    <w:p w:rsidR="00526023" w:rsidRDefault="00526023">
      <w:pPr>
        <w:rPr>
          <w:sz w:val="22"/>
        </w:rPr>
      </w:pPr>
      <w:r>
        <w:rPr>
          <w:sz w:val="22"/>
        </w:rPr>
        <w:tab/>
      </w:r>
      <w:r w:rsidR="0087452C">
        <w:rPr>
          <w:sz w:val="22"/>
        </w:rPr>
        <w:t>19</w:t>
      </w:r>
      <w:r>
        <w:rPr>
          <w:sz w:val="22"/>
        </w:rPr>
        <w:t>.0</w:t>
      </w:r>
      <w:r>
        <w:rPr>
          <w:sz w:val="22"/>
        </w:rPr>
        <w:tab/>
      </w:r>
      <w:r>
        <w:rPr>
          <w:sz w:val="22"/>
          <w:u w:val="single"/>
        </w:rPr>
        <w:t>Entire Agreement.</w:t>
      </w:r>
      <w:r>
        <w:rPr>
          <w:sz w:val="22"/>
        </w:rPr>
        <w:t xml:space="preserve">  This Agreement and the other documents to be executed by the parties hereunder, embody the entire agreement relative to the subject matter hereof, and there are no oral agreements existing relative to the subject matter hereof which are not expressly set forth herein or in the documents to be executed hereunder and covered hereby, and in the case of any conflicts between any such documents, this Agreement shall control. This Agreement may be modified only in writing when signed by all the parties hereto.</w:t>
      </w:r>
    </w:p>
    <w:p w:rsidR="00526023" w:rsidRDefault="00526023">
      <w:pPr>
        <w:rPr>
          <w:sz w:val="22"/>
        </w:rPr>
      </w:pPr>
    </w:p>
    <w:p w:rsidR="00526023" w:rsidRDefault="00526023">
      <w:pPr>
        <w:rPr>
          <w:sz w:val="22"/>
        </w:rPr>
      </w:pPr>
      <w:r>
        <w:rPr>
          <w:sz w:val="22"/>
        </w:rPr>
        <w:tab/>
        <w:t>2</w:t>
      </w:r>
      <w:r w:rsidR="0087452C">
        <w:rPr>
          <w:sz w:val="22"/>
        </w:rPr>
        <w:t>0</w:t>
      </w:r>
      <w:r>
        <w:rPr>
          <w:sz w:val="22"/>
        </w:rPr>
        <w:t>.0</w:t>
      </w:r>
      <w:r>
        <w:rPr>
          <w:sz w:val="22"/>
        </w:rPr>
        <w:tab/>
      </w:r>
      <w:r>
        <w:rPr>
          <w:sz w:val="22"/>
          <w:u w:val="single"/>
        </w:rPr>
        <w:t>Waiver.</w:t>
      </w:r>
      <w:r>
        <w:rPr>
          <w:sz w:val="22"/>
        </w:rPr>
        <w:t xml:space="preserve">  No covenant, term or condition or the breach thereof shall be deemed waived, except by written consent of the party against whom the waiver is claimed, and any waiver of the breach of any covenant, term or condition shall not be deemed to be a waiver of any other covenant, term or condition herein. Acceptance by a party of any performance by another party after the time the same shall have become due shall not constitute a waiver by the first party of the breach or default of any such covenant, term or condition unless otherwise expressly agreed to by the first party in writing.</w:t>
      </w:r>
    </w:p>
    <w:p w:rsidR="00526023" w:rsidRDefault="00526023">
      <w:pPr>
        <w:rPr>
          <w:sz w:val="22"/>
        </w:rPr>
      </w:pPr>
    </w:p>
    <w:p w:rsidR="00526023" w:rsidRDefault="00526023">
      <w:pPr>
        <w:rPr>
          <w:sz w:val="22"/>
        </w:rPr>
      </w:pPr>
      <w:r>
        <w:rPr>
          <w:sz w:val="22"/>
        </w:rPr>
        <w:tab/>
        <w:t>2</w:t>
      </w:r>
      <w:r w:rsidR="0087452C">
        <w:rPr>
          <w:sz w:val="22"/>
        </w:rPr>
        <w:t>1</w:t>
      </w:r>
      <w:r>
        <w:rPr>
          <w:sz w:val="22"/>
        </w:rPr>
        <w:t>.0</w:t>
      </w:r>
      <w:r>
        <w:rPr>
          <w:sz w:val="22"/>
        </w:rPr>
        <w:tab/>
      </w:r>
      <w:r>
        <w:rPr>
          <w:sz w:val="22"/>
          <w:u w:val="single"/>
        </w:rPr>
        <w:t>Relationship of the Parties.</w:t>
      </w:r>
      <w:r>
        <w:rPr>
          <w:sz w:val="22"/>
        </w:rPr>
        <w:t xml:space="preserve"> It is expressly understood that Sponsor is an independent contractor and that nothing contained in this Agreement shall be construed as establishing a partnership or joint venture relationship between Sponsor and University. Neither party shall have the right to obligate or bind the other party in any manner whatsoever.</w:t>
      </w:r>
    </w:p>
    <w:p w:rsidR="00526023" w:rsidRDefault="00526023">
      <w:pPr>
        <w:rPr>
          <w:sz w:val="22"/>
        </w:rPr>
      </w:pPr>
    </w:p>
    <w:p w:rsidR="00526023" w:rsidRDefault="0087452C">
      <w:pPr>
        <w:rPr>
          <w:sz w:val="22"/>
        </w:rPr>
      </w:pPr>
      <w:r>
        <w:rPr>
          <w:sz w:val="22"/>
        </w:rPr>
        <w:tab/>
        <w:t>22</w:t>
      </w:r>
      <w:r w:rsidR="00526023">
        <w:rPr>
          <w:sz w:val="22"/>
        </w:rPr>
        <w:t>.0</w:t>
      </w:r>
      <w:r w:rsidR="00526023">
        <w:rPr>
          <w:sz w:val="22"/>
        </w:rPr>
        <w:tab/>
      </w:r>
      <w:r w:rsidR="00526023">
        <w:rPr>
          <w:sz w:val="22"/>
          <w:u w:val="single"/>
        </w:rPr>
        <w:t>Equal Opportunity.</w:t>
      </w:r>
      <w:r w:rsidR="00526023">
        <w:rPr>
          <w:sz w:val="22"/>
        </w:rPr>
        <w:t xml:space="preserve">  Sponsor agrees not to discriminate against any employee or applicant for employment in the performance of this Agreement, with respect to tenure, terms, conditions or privilege of employment, or any matter directly or indirectly related to employment, because of race, sex, color, religion, sexual orientation, status as a veteran, national origin or ancestry. Breach of this covenant may be regarded as a material breach of this Agreement.</w:t>
      </w:r>
    </w:p>
    <w:p w:rsidR="00526023" w:rsidRDefault="00526023">
      <w:pPr>
        <w:rPr>
          <w:sz w:val="22"/>
        </w:rPr>
      </w:pPr>
    </w:p>
    <w:p w:rsidR="0087452C" w:rsidRDefault="0087452C">
      <w:pPr>
        <w:rPr>
          <w:sz w:val="22"/>
        </w:rPr>
      </w:pPr>
    </w:p>
    <w:p w:rsidR="00526023" w:rsidRDefault="00526023">
      <w:pPr>
        <w:rPr>
          <w:sz w:val="22"/>
        </w:rPr>
      </w:pPr>
      <w:r>
        <w:rPr>
          <w:sz w:val="22"/>
        </w:rPr>
        <w:tab/>
        <w:t>2</w:t>
      </w:r>
      <w:r w:rsidR="0087452C">
        <w:rPr>
          <w:sz w:val="22"/>
        </w:rPr>
        <w:t>3</w:t>
      </w:r>
      <w:r>
        <w:rPr>
          <w:sz w:val="22"/>
        </w:rPr>
        <w:t>.0</w:t>
      </w:r>
      <w:r>
        <w:rPr>
          <w:sz w:val="22"/>
        </w:rPr>
        <w:tab/>
      </w:r>
      <w:r>
        <w:rPr>
          <w:sz w:val="22"/>
          <w:u w:val="single"/>
        </w:rPr>
        <w:t>Assignment of Contract.</w:t>
      </w:r>
      <w:r>
        <w:rPr>
          <w:sz w:val="22"/>
        </w:rPr>
        <w:t xml:space="preserve">  No assignment of this Agreement or of any right accruing under this Agreement shall be made, in part or in whole, by either party without the written consent of the other party.  Notwithstanding any assignment, the assignor shall remain fully liable on this Agreement and shall not be released from performing any of the terms, covenants and conditions of this Agreement.</w:t>
      </w:r>
    </w:p>
    <w:p w:rsidR="00526023" w:rsidRDefault="00526023">
      <w:pPr>
        <w:rPr>
          <w:sz w:val="22"/>
        </w:rPr>
      </w:pPr>
      <w:r>
        <w:rPr>
          <w:sz w:val="22"/>
        </w:rPr>
        <w:tab/>
        <w:t>2</w:t>
      </w:r>
      <w:r w:rsidR="0087452C">
        <w:rPr>
          <w:sz w:val="22"/>
        </w:rPr>
        <w:t>4</w:t>
      </w:r>
      <w:r>
        <w:rPr>
          <w:sz w:val="22"/>
        </w:rPr>
        <w:t>.0</w:t>
      </w:r>
      <w:r>
        <w:rPr>
          <w:sz w:val="22"/>
        </w:rPr>
        <w:tab/>
      </w:r>
      <w:r>
        <w:rPr>
          <w:sz w:val="22"/>
          <w:u w:val="single"/>
        </w:rPr>
        <w:t>Execution and Delivery Required.</w:t>
      </w:r>
      <w:r>
        <w:rPr>
          <w:sz w:val="22"/>
        </w:rPr>
        <w:t xml:space="preserve">  This Agreement shall not be considered to be an agreement or contract, nor shall it create any obligation whatsoever on the part of the University or the Sponsor, unless and until it has been signed by the authorized representatives of the University and the Sponsor and delivery has been made of a fully executed original.</w:t>
      </w:r>
    </w:p>
    <w:p w:rsidR="00526023" w:rsidRDefault="00526023">
      <w:pPr>
        <w:rPr>
          <w:sz w:val="22"/>
        </w:rPr>
      </w:pPr>
    </w:p>
    <w:p w:rsidR="0087452C" w:rsidRDefault="0087452C">
      <w:pPr>
        <w:rPr>
          <w:sz w:val="22"/>
        </w:rPr>
      </w:pPr>
    </w:p>
    <w:p w:rsidR="00526023" w:rsidRDefault="00526023">
      <w:pPr>
        <w:rPr>
          <w:sz w:val="22"/>
        </w:rPr>
      </w:pPr>
      <w:r>
        <w:rPr>
          <w:sz w:val="22"/>
        </w:rPr>
        <w:tab/>
        <w:t>2</w:t>
      </w:r>
      <w:r w:rsidR="0087452C">
        <w:rPr>
          <w:sz w:val="22"/>
        </w:rPr>
        <w:t>5</w:t>
      </w:r>
      <w:r>
        <w:rPr>
          <w:sz w:val="22"/>
        </w:rPr>
        <w:t>.0</w:t>
      </w:r>
      <w:r>
        <w:rPr>
          <w:sz w:val="22"/>
        </w:rPr>
        <w:tab/>
      </w:r>
      <w:r>
        <w:rPr>
          <w:sz w:val="22"/>
          <w:u w:val="single"/>
        </w:rPr>
        <w:t>Entity Authority.</w:t>
      </w:r>
      <w:r>
        <w:rPr>
          <w:sz w:val="22"/>
        </w:rPr>
        <w:t xml:space="preserve">  Each individual executing this Agreement on behalf of an entity represents and warrants that he or she is duly authorized to execute and deliver this Agreement on behalf of said entity in accordance with duly adopted organizational documents or agreements and if appropriate a resolution of the entity, and that this Agreement is binding upon said entity in accordance with its terms.</w:t>
      </w:r>
    </w:p>
    <w:p w:rsidR="00526023" w:rsidRDefault="00526023">
      <w:pPr>
        <w:rPr>
          <w:sz w:val="22"/>
        </w:rPr>
      </w:pPr>
    </w:p>
    <w:p w:rsidR="00526023" w:rsidRDefault="00526023">
      <w:pPr>
        <w:rPr>
          <w:sz w:val="22"/>
        </w:rPr>
      </w:pPr>
      <w:r>
        <w:rPr>
          <w:sz w:val="22"/>
        </w:rPr>
        <w:tab/>
        <w:t>IN WITNESS WHEREOF, the parties hereto have executed this Agreement as of the date last written below.</w:t>
      </w:r>
    </w:p>
    <w:p w:rsidR="00526023" w:rsidRDefault="00526023">
      <w:pPr>
        <w:rPr>
          <w:sz w:val="22"/>
        </w:rPr>
      </w:pPr>
    </w:p>
    <w:p w:rsidR="000F3A17" w:rsidRDefault="000F3A17">
      <w:pPr>
        <w:rPr>
          <w:sz w:val="22"/>
        </w:rPr>
      </w:pPr>
    </w:p>
    <w:p w:rsidR="00526023" w:rsidRPr="000F3A17" w:rsidRDefault="000F3A17">
      <w:pPr>
        <w:rPr>
          <w:b/>
          <w:i/>
          <w:sz w:val="22"/>
        </w:rPr>
      </w:pPr>
      <w:smartTag w:uri="urn:schemas-microsoft-com:office:smarttags" w:element="place">
        <w:smartTag w:uri="urn:schemas-microsoft-com:office:smarttags" w:element="PlaceName">
          <w:r w:rsidRPr="000F3A17">
            <w:rPr>
              <w:b/>
              <w:sz w:val="22"/>
            </w:rPr>
            <w:t>WASHINGTON</w:t>
          </w:r>
        </w:smartTag>
        <w:r w:rsidRPr="000F3A17">
          <w:rPr>
            <w:b/>
            <w:sz w:val="22"/>
          </w:rPr>
          <w:t xml:space="preserve"> </w:t>
        </w:r>
        <w:smartTag w:uri="urn:schemas-microsoft-com:office:smarttags" w:element="PlaceType">
          <w:r w:rsidRPr="000F3A17">
            <w:rPr>
              <w:b/>
              <w:sz w:val="22"/>
            </w:rPr>
            <w:t>STATE</w:t>
          </w:r>
        </w:smartTag>
        <w:r w:rsidRPr="000F3A17">
          <w:rPr>
            <w:b/>
            <w:sz w:val="22"/>
          </w:rPr>
          <w:t xml:space="preserve"> </w:t>
        </w:r>
        <w:smartTag w:uri="urn:schemas-microsoft-com:office:smarttags" w:element="PlaceType">
          <w:r w:rsidRPr="000F3A17">
            <w:rPr>
              <w:b/>
              <w:sz w:val="22"/>
            </w:rPr>
            <w:t>UNIVERSITY</w:t>
          </w:r>
        </w:smartTag>
      </w:smartTag>
      <w:r w:rsidRPr="000F3A17">
        <w:rPr>
          <w:b/>
          <w:sz w:val="22"/>
        </w:rPr>
        <w:tab/>
      </w:r>
      <w:r w:rsidRPr="000F3A17">
        <w:rPr>
          <w:b/>
          <w:sz w:val="22"/>
        </w:rPr>
        <w:tab/>
      </w:r>
      <w:r w:rsidRPr="000F3A17">
        <w:rPr>
          <w:b/>
          <w:i/>
          <w:sz w:val="22"/>
        </w:rPr>
        <w:t>(SPONSOR)</w:t>
      </w:r>
    </w:p>
    <w:p w:rsidR="00526023" w:rsidRDefault="00526023">
      <w:pPr>
        <w:rPr>
          <w:sz w:val="22"/>
        </w:rPr>
      </w:pPr>
    </w:p>
    <w:p w:rsidR="00526023" w:rsidRDefault="00526023">
      <w:pPr>
        <w:rPr>
          <w:sz w:val="22"/>
        </w:rPr>
      </w:pPr>
    </w:p>
    <w:p w:rsidR="00526023" w:rsidRDefault="00526023">
      <w:pPr>
        <w:rPr>
          <w:sz w:val="22"/>
        </w:rPr>
      </w:pPr>
    </w:p>
    <w:p w:rsidR="000F3A17" w:rsidRDefault="00526023" w:rsidP="000F3A17">
      <w:pPr>
        <w:rPr>
          <w:sz w:val="22"/>
        </w:rPr>
      </w:pPr>
      <w:r>
        <w:rPr>
          <w:sz w:val="22"/>
        </w:rPr>
        <w:t>By:</w:t>
      </w:r>
      <w:r>
        <w:rPr>
          <w:sz w:val="22"/>
        </w:rPr>
        <w:tab/>
        <w:t>_________________________</w:t>
      </w:r>
      <w:r w:rsidR="00792872">
        <w:rPr>
          <w:sz w:val="22"/>
        </w:rPr>
        <w:t>_____</w:t>
      </w:r>
      <w:r w:rsidR="000F3A17">
        <w:rPr>
          <w:sz w:val="22"/>
        </w:rPr>
        <w:tab/>
      </w:r>
      <w:r w:rsidR="000F3A17">
        <w:rPr>
          <w:sz w:val="22"/>
        </w:rPr>
        <w:tab/>
        <w:t>By:</w:t>
      </w:r>
      <w:r w:rsidR="000F3A17">
        <w:rPr>
          <w:sz w:val="22"/>
        </w:rPr>
        <w:tab/>
        <w:t>_________________________</w:t>
      </w:r>
      <w:r w:rsidR="00792872">
        <w:rPr>
          <w:sz w:val="22"/>
        </w:rPr>
        <w:t>_____</w:t>
      </w:r>
    </w:p>
    <w:p w:rsidR="00526023" w:rsidRDefault="00526023">
      <w:pPr>
        <w:rPr>
          <w:sz w:val="22"/>
        </w:rPr>
      </w:pPr>
    </w:p>
    <w:p w:rsidR="00526023" w:rsidRDefault="000F3A17">
      <w:pPr>
        <w:rPr>
          <w:sz w:val="22"/>
        </w:rPr>
      </w:pPr>
      <w:r>
        <w:rPr>
          <w:sz w:val="22"/>
        </w:rPr>
        <w:t>Title</w:t>
      </w:r>
      <w:r w:rsidR="00526023">
        <w:rPr>
          <w:sz w:val="22"/>
        </w:rPr>
        <w:t>:</w:t>
      </w:r>
      <w:r w:rsidR="00526023">
        <w:rPr>
          <w:sz w:val="22"/>
        </w:rPr>
        <w:tab/>
      </w:r>
      <w:r>
        <w:rPr>
          <w:sz w:val="22"/>
        </w:rPr>
        <w:t>_________________________</w:t>
      </w:r>
      <w:r w:rsidR="00792872">
        <w:rPr>
          <w:sz w:val="22"/>
        </w:rPr>
        <w:t>_____</w:t>
      </w:r>
      <w:r>
        <w:rPr>
          <w:sz w:val="22"/>
        </w:rPr>
        <w:tab/>
      </w:r>
      <w:r>
        <w:rPr>
          <w:sz w:val="22"/>
        </w:rPr>
        <w:tab/>
        <w:t>Title:    ________________________</w:t>
      </w:r>
      <w:r w:rsidR="00792872">
        <w:rPr>
          <w:sz w:val="22"/>
        </w:rPr>
        <w:t>_____</w:t>
      </w:r>
      <w:r>
        <w:rPr>
          <w:sz w:val="22"/>
        </w:rPr>
        <w:t>_</w:t>
      </w:r>
    </w:p>
    <w:p w:rsidR="00526023" w:rsidRDefault="00526023">
      <w:pPr>
        <w:rPr>
          <w:sz w:val="22"/>
        </w:rPr>
      </w:pPr>
    </w:p>
    <w:p w:rsidR="00526023" w:rsidRDefault="00526023">
      <w:pPr>
        <w:rPr>
          <w:sz w:val="22"/>
        </w:rPr>
      </w:pPr>
      <w:r>
        <w:rPr>
          <w:sz w:val="22"/>
        </w:rPr>
        <w:t>Date:</w:t>
      </w:r>
      <w:r>
        <w:rPr>
          <w:sz w:val="22"/>
        </w:rPr>
        <w:tab/>
        <w:t>_________________________</w:t>
      </w:r>
      <w:r w:rsidR="00792872">
        <w:rPr>
          <w:sz w:val="22"/>
        </w:rPr>
        <w:t>_____</w:t>
      </w:r>
      <w:r w:rsidR="000F3A17">
        <w:rPr>
          <w:sz w:val="22"/>
        </w:rPr>
        <w:tab/>
      </w:r>
      <w:r w:rsidR="000F3A17">
        <w:rPr>
          <w:sz w:val="22"/>
        </w:rPr>
        <w:tab/>
        <w:t>Date:</w:t>
      </w:r>
      <w:r w:rsidR="000F3A17">
        <w:rPr>
          <w:sz w:val="22"/>
        </w:rPr>
        <w:tab/>
        <w:t>___________________</w:t>
      </w:r>
      <w:r w:rsidR="00792872">
        <w:rPr>
          <w:sz w:val="22"/>
        </w:rPr>
        <w:t>_____</w:t>
      </w:r>
      <w:r w:rsidR="000F3A17">
        <w:rPr>
          <w:sz w:val="22"/>
        </w:rPr>
        <w:t>______</w:t>
      </w:r>
    </w:p>
    <w:p w:rsidR="00526023" w:rsidRDefault="00526023">
      <w:pPr>
        <w:rPr>
          <w:sz w:val="22"/>
        </w:rPr>
      </w:pPr>
    </w:p>
    <w:p w:rsidR="00526023" w:rsidRDefault="00526023">
      <w:pPr>
        <w:rPr>
          <w:sz w:val="22"/>
        </w:rPr>
      </w:pPr>
    </w:p>
    <w:p w:rsidR="000F3A17" w:rsidRDefault="000F3A17">
      <w:pPr>
        <w:rPr>
          <w:sz w:val="22"/>
        </w:rPr>
      </w:pPr>
    </w:p>
    <w:p w:rsidR="00792872" w:rsidRDefault="00792872">
      <w:pPr>
        <w:rPr>
          <w:sz w:val="22"/>
        </w:rPr>
      </w:pPr>
    </w:p>
    <w:p w:rsidR="000F3A17" w:rsidRDefault="000F3A17">
      <w:pPr>
        <w:rPr>
          <w:sz w:val="22"/>
        </w:rPr>
      </w:pPr>
      <w:r>
        <w:rPr>
          <w:sz w:val="22"/>
        </w:rPr>
        <w:t>Recommended By</w:t>
      </w:r>
      <w:r w:rsidR="00792872">
        <w:rPr>
          <w:sz w:val="22"/>
        </w:rPr>
        <w:t xml:space="preserve"> _____________________</w:t>
      </w:r>
    </w:p>
    <w:p w:rsidR="00792872" w:rsidRDefault="00792872">
      <w:pPr>
        <w:rPr>
          <w:sz w:val="22"/>
        </w:rPr>
      </w:pPr>
    </w:p>
    <w:p w:rsidR="00792872" w:rsidRDefault="00792872">
      <w:pPr>
        <w:rPr>
          <w:sz w:val="22"/>
        </w:rPr>
      </w:pPr>
      <w:r>
        <w:rPr>
          <w:sz w:val="22"/>
        </w:rPr>
        <w:t>Title:</w:t>
      </w:r>
      <w:r>
        <w:rPr>
          <w:sz w:val="22"/>
        </w:rPr>
        <w:tab/>
        <w:t>______________________________</w:t>
      </w:r>
    </w:p>
    <w:p w:rsidR="00792872" w:rsidRDefault="00792872">
      <w:pPr>
        <w:rPr>
          <w:sz w:val="22"/>
        </w:rPr>
      </w:pPr>
    </w:p>
    <w:p w:rsidR="00792872" w:rsidRDefault="00792872">
      <w:pPr>
        <w:rPr>
          <w:sz w:val="22"/>
        </w:rPr>
      </w:pPr>
      <w:r>
        <w:rPr>
          <w:sz w:val="22"/>
        </w:rPr>
        <w:t>Date:</w:t>
      </w:r>
      <w:r>
        <w:rPr>
          <w:sz w:val="22"/>
        </w:rPr>
        <w:tab/>
        <w:t>______________________________</w:t>
      </w:r>
    </w:p>
    <w:sectPr w:rsidR="00792872">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933" w:rsidRDefault="00637933">
      <w:r>
        <w:separator/>
      </w:r>
    </w:p>
  </w:endnote>
  <w:endnote w:type="continuationSeparator" w:id="0">
    <w:p w:rsidR="00637933" w:rsidRDefault="0063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D7C" w:rsidRDefault="00522D7C">
    <w:pPr>
      <w:pStyle w:val="Footer"/>
      <w:rPr>
        <w:sz w:val="16"/>
      </w:rPr>
    </w:pPr>
    <w:smartTag w:uri="urn:schemas-microsoft-com:office:smarttags" w:element="place">
      <w:smartTag w:uri="urn:schemas-microsoft-com:office:smarttags" w:element="PlaceName">
        <w:r w:rsidRPr="0009269B">
          <w:rPr>
            <w:sz w:val="16"/>
          </w:rPr>
          <w:t>Washington</w:t>
        </w:r>
      </w:smartTag>
      <w:r w:rsidRPr="0009269B">
        <w:rPr>
          <w:sz w:val="16"/>
        </w:rPr>
        <w:t xml:space="preserve"> </w:t>
      </w:r>
      <w:smartTag w:uri="urn:schemas-microsoft-com:office:smarttags" w:element="PlaceType">
        <w:r w:rsidRPr="0009269B">
          <w:rPr>
            <w:sz w:val="16"/>
          </w:rPr>
          <w:t>State</w:t>
        </w:r>
      </w:smartTag>
      <w:r w:rsidRPr="0009269B">
        <w:rPr>
          <w:sz w:val="16"/>
        </w:rPr>
        <w:t xml:space="preserve"> </w:t>
      </w:r>
      <w:smartTag w:uri="urn:schemas-microsoft-com:office:smarttags" w:element="PlaceType">
        <w:r w:rsidRPr="0009269B">
          <w:rPr>
            <w:sz w:val="16"/>
          </w:rPr>
          <w:t>University</w:t>
        </w:r>
      </w:smartTag>
    </w:smartTag>
  </w:p>
  <w:p w:rsidR="00522D7C" w:rsidRDefault="00522D7C">
    <w:pPr>
      <w:pStyle w:val="Footer"/>
      <w:rPr>
        <w:sz w:val="16"/>
      </w:rPr>
    </w:pPr>
    <w:r>
      <w:rPr>
        <w:sz w:val="16"/>
      </w:rPr>
      <w:t>Sponsorship Agreement</w:t>
    </w:r>
  </w:p>
  <w:p w:rsidR="00522D7C" w:rsidRDefault="00522D7C">
    <w:pPr>
      <w:pStyle w:val="Foote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5D0A61">
      <w:rPr>
        <w:rStyle w:val="PageNumber"/>
        <w:noProof/>
        <w:sz w:val="16"/>
      </w:rPr>
      <w:t>1</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933" w:rsidRDefault="00637933">
      <w:r>
        <w:separator/>
      </w:r>
    </w:p>
  </w:footnote>
  <w:footnote w:type="continuationSeparator" w:id="0">
    <w:p w:rsidR="00637933" w:rsidRDefault="00637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D8F002"/>
    <w:lvl w:ilvl="0">
      <w:numFmt w:val="bullet"/>
      <w:lvlText w:val="*"/>
      <w:lvlJc w:val="left"/>
    </w:lvl>
  </w:abstractNum>
  <w:abstractNum w:abstractNumId="1" w15:restartNumberingAfterBreak="0">
    <w:nsid w:val="1D502CE2"/>
    <w:multiLevelType w:val="multilevel"/>
    <w:tmpl w:val="DB62FF78"/>
    <w:lvl w:ilvl="0">
      <w:start w:val="7"/>
      <w:numFmt w:val="decimal"/>
      <w:lvlText w:val="%1.0"/>
      <w:legacy w:legacy="1" w:legacySpace="120" w:legacyIndent="720"/>
      <w:lvlJc w:val="left"/>
      <w:pPr>
        <w:ind w:left="720" w:hanging="720"/>
      </w:pPr>
    </w:lvl>
    <w:lvl w:ilvl="1">
      <w:start w:val="1"/>
      <w:numFmt w:val="decimal"/>
      <w:lvlText w:val=".%2"/>
      <w:legacy w:legacy="1" w:legacySpace="120" w:legacyIndent="720"/>
      <w:lvlJc w:val="left"/>
      <w:pPr>
        <w:ind w:left="1440" w:hanging="720"/>
      </w:pPr>
    </w:lvl>
    <w:lvl w:ilvl="2">
      <w:start w:val="1"/>
      <w:numFmt w:val="decimal"/>
      <w:lvlText w:val=".%2.%3"/>
      <w:legacy w:legacy="1" w:legacySpace="120" w:legacyIndent="720"/>
      <w:lvlJc w:val="left"/>
      <w:pPr>
        <w:ind w:left="2160" w:hanging="720"/>
      </w:pPr>
    </w:lvl>
    <w:lvl w:ilvl="3">
      <w:start w:val="1"/>
      <w:numFmt w:val="decimal"/>
      <w:lvlText w:val=".%2.%3.%4"/>
      <w:legacy w:legacy="1" w:legacySpace="120" w:legacyIndent="720"/>
      <w:lvlJc w:val="left"/>
      <w:pPr>
        <w:ind w:left="2880" w:hanging="720"/>
      </w:pPr>
    </w:lvl>
    <w:lvl w:ilvl="4">
      <w:start w:val="1"/>
      <w:numFmt w:val="decimal"/>
      <w:lvlText w:val=".%2.%3.%4.%5"/>
      <w:legacy w:legacy="1" w:legacySpace="120" w:legacyIndent="1080"/>
      <w:lvlJc w:val="left"/>
      <w:pPr>
        <w:ind w:left="3960" w:hanging="1080"/>
      </w:pPr>
    </w:lvl>
    <w:lvl w:ilvl="5">
      <w:start w:val="1"/>
      <w:numFmt w:val="decimal"/>
      <w:lvlText w:val=".%2.%3.%4.%5.%6"/>
      <w:legacy w:legacy="1" w:legacySpace="120" w:legacyIndent="1080"/>
      <w:lvlJc w:val="left"/>
      <w:pPr>
        <w:ind w:left="5040" w:hanging="1080"/>
      </w:pPr>
    </w:lvl>
    <w:lvl w:ilvl="6">
      <w:start w:val="1"/>
      <w:numFmt w:val="decimal"/>
      <w:lvlText w:val=".%2.%3.%4.%5.%6.%7"/>
      <w:legacy w:legacy="1" w:legacySpace="120" w:legacyIndent="1440"/>
      <w:lvlJc w:val="left"/>
      <w:pPr>
        <w:ind w:left="6480" w:hanging="1440"/>
      </w:pPr>
    </w:lvl>
    <w:lvl w:ilvl="7">
      <w:start w:val="1"/>
      <w:numFmt w:val="decimal"/>
      <w:lvlText w:val=".%2.%3.%4.%5.%6.%7.%8"/>
      <w:legacy w:legacy="1" w:legacySpace="120" w:legacyIndent="1440"/>
      <w:lvlJc w:val="left"/>
      <w:pPr>
        <w:ind w:left="7920" w:hanging="1440"/>
      </w:pPr>
    </w:lvl>
    <w:lvl w:ilvl="8">
      <w:start w:val="1"/>
      <w:numFmt w:val="decimal"/>
      <w:lvlText w:val=".%2.%3.%4.%5.%6.%7.%8.%9"/>
      <w:legacy w:legacy="1" w:legacySpace="120" w:legacyIndent="1800"/>
      <w:lvlJc w:val="left"/>
      <w:pPr>
        <w:ind w:left="9720" w:hanging="1800"/>
      </w:pPr>
    </w:lvl>
  </w:abstractNum>
  <w:abstractNum w:abstractNumId="2" w15:restartNumberingAfterBreak="0">
    <w:nsid w:val="41F0590F"/>
    <w:multiLevelType w:val="multilevel"/>
    <w:tmpl w:val="DB62FF78"/>
    <w:lvl w:ilvl="0">
      <w:start w:val="7"/>
      <w:numFmt w:val="decimal"/>
      <w:lvlText w:val="%1.0"/>
      <w:legacy w:legacy="1" w:legacySpace="120" w:legacyIndent="720"/>
      <w:lvlJc w:val="left"/>
      <w:pPr>
        <w:ind w:left="720" w:hanging="720"/>
      </w:pPr>
    </w:lvl>
    <w:lvl w:ilvl="1">
      <w:start w:val="1"/>
      <w:numFmt w:val="decimal"/>
      <w:lvlText w:val=".%2"/>
      <w:legacy w:legacy="1" w:legacySpace="120" w:legacyIndent="720"/>
      <w:lvlJc w:val="left"/>
      <w:pPr>
        <w:ind w:left="1440" w:hanging="720"/>
      </w:pPr>
    </w:lvl>
    <w:lvl w:ilvl="2">
      <w:start w:val="1"/>
      <w:numFmt w:val="decimal"/>
      <w:lvlText w:val=".%2.%3"/>
      <w:legacy w:legacy="1" w:legacySpace="120" w:legacyIndent="720"/>
      <w:lvlJc w:val="left"/>
      <w:pPr>
        <w:ind w:left="9720" w:hanging="720"/>
      </w:pPr>
    </w:lvl>
    <w:lvl w:ilvl="3">
      <w:start w:val="1"/>
      <w:numFmt w:val="decimal"/>
      <w:lvlText w:val=".%2.%3.%4"/>
      <w:legacy w:legacy="1" w:legacySpace="120" w:legacyIndent="720"/>
      <w:lvlJc w:val="left"/>
      <w:pPr>
        <w:ind w:left="2880" w:hanging="720"/>
      </w:pPr>
    </w:lvl>
    <w:lvl w:ilvl="4">
      <w:start w:val="1"/>
      <w:numFmt w:val="decimal"/>
      <w:lvlText w:val=".%2.%3.%4.%5"/>
      <w:legacy w:legacy="1" w:legacySpace="120" w:legacyIndent="1080"/>
      <w:lvlJc w:val="left"/>
      <w:pPr>
        <w:ind w:left="3960" w:hanging="1080"/>
      </w:pPr>
    </w:lvl>
    <w:lvl w:ilvl="5">
      <w:start w:val="1"/>
      <w:numFmt w:val="decimal"/>
      <w:lvlText w:val=".%2.%3.%4.%5.%6"/>
      <w:legacy w:legacy="1" w:legacySpace="120" w:legacyIndent="1080"/>
      <w:lvlJc w:val="left"/>
      <w:pPr>
        <w:ind w:left="5040" w:hanging="1080"/>
      </w:pPr>
    </w:lvl>
    <w:lvl w:ilvl="6">
      <w:start w:val="1"/>
      <w:numFmt w:val="decimal"/>
      <w:lvlText w:val=".%2.%3.%4.%5.%6.%7"/>
      <w:legacy w:legacy="1" w:legacySpace="120" w:legacyIndent="1440"/>
      <w:lvlJc w:val="left"/>
      <w:pPr>
        <w:ind w:left="6480" w:hanging="1440"/>
      </w:pPr>
    </w:lvl>
    <w:lvl w:ilvl="7">
      <w:start w:val="1"/>
      <w:numFmt w:val="decimal"/>
      <w:lvlText w:val=".%2.%3.%4.%5.%6.%7.%8"/>
      <w:legacy w:legacy="1" w:legacySpace="120" w:legacyIndent="1440"/>
      <w:lvlJc w:val="left"/>
      <w:pPr>
        <w:ind w:left="7920" w:hanging="1440"/>
      </w:pPr>
    </w:lvl>
    <w:lvl w:ilvl="8">
      <w:start w:val="1"/>
      <w:numFmt w:val="decimal"/>
      <w:lvlText w:val=".%2.%3.%4.%5.%6.%7.%8.%9"/>
      <w:legacy w:legacy="1" w:legacySpace="120" w:legacyIndent="1800"/>
      <w:lvlJc w:val="left"/>
      <w:pPr>
        <w:ind w:left="9720" w:hanging="1800"/>
      </w:pPr>
    </w:lvl>
  </w:abstractNum>
  <w:abstractNum w:abstractNumId="3" w15:restartNumberingAfterBreak="0">
    <w:nsid w:val="4C5F1519"/>
    <w:multiLevelType w:val="multilevel"/>
    <w:tmpl w:val="DB62FF78"/>
    <w:lvl w:ilvl="0">
      <w:start w:val="7"/>
      <w:numFmt w:val="decimal"/>
      <w:lvlText w:val="%1.0"/>
      <w:legacy w:legacy="1" w:legacySpace="120" w:legacyIndent="720"/>
      <w:lvlJc w:val="left"/>
      <w:pPr>
        <w:ind w:left="720" w:hanging="720"/>
      </w:pPr>
    </w:lvl>
    <w:lvl w:ilvl="1">
      <w:start w:val="1"/>
      <w:numFmt w:val="decimal"/>
      <w:lvlText w:val=".%2"/>
      <w:legacy w:legacy="1" w:legacySpace="120" w:legacyIndent="720"/>
      <w:lvlJc w:val="left"/>
      <w:pPr>
        <w:ind w:left="1440" w:hanging="720"/>
      </w:pPr>
    </w:lvl>
    <w:lvl w:ilvl="2">
      <w:start w:val="1"/>
      <w:numFmt w:val="decimal"/>
      <w:lvlText w:val=".%2.%3"/>
      <w:legacy w:legacy="1" w:legacySpace="120" w:legacyIndent="720"/>
      <w:lvlJc w:val="left"/>
      <w:pPr>
        <w:ind w:left="2160" w:hanging="720"/>
      </w:pPr>
    </w:lvl>
    <w:lvl w:ilvl="3">
      <w:start w:val="1"/>
      <w:numFmt w:val="decimal"/>
      <w:lvlText w:val=".%2.%3.%4"/>
      <w:legacy w:legacy="1" w:legacySpace="120" w:legacyIndent="720"/>
      <w:lvlJc w:val="left"/>
      <w:pPr>
        <w:ind w:left="2880" w:hanging="720"/>
      </w:pPr>
    </w:lvl>
    <w:lvl w:ilvl="4">
      <w:start w:val="1"/>
      <w:numFmt w:val="decimal"/>
      <w:lvlText w:val=".%2.%3.%4.%5"/>
      <w:legacy w:legacy="1" w:legacySpace="120" w:legacyIndent="1080"/>
      <w:lvlJc w:val="left"/>
      <w:pPr>
        <w:ind w:left="3960" w:hanging="1080"/>
      </w:pPr>
    </w:lvl>
    <w:lvl w:ilvl="5">
      <w:start w:val="1"/>
      <w:numFmt w:val="decimal"/>
      <w:lvlText w:val=".%2.%3.%4.%5.%6"/>
      <w:legacy w:legacy="1" w:legacySpace="120" w:legacyIndent="1080"/>
      <w:lvlJc w:val="left"/>
      <w:pPr>
        <w:ind w:left="5040" w:hanging="1080"/>
      </w:pPr>
    </w:lvl>
    <w:lvl w:ilvl="6">
      <w:start w:val="1"/>
      <w:numFmt w:val="decimal"/>
      <w:lvlText w:val=".%2.%3.%4.%5.%6.%7"/>
      <w:legacy w:legacy="1" w:legacySpace="120" w:legacyIndent="1440"/>
      <w:lvlJc w:val="left"/>
      <w:pPr>
        <w:ind w:left="6480" w:hanging="1440"/>
      </w:pPr>
    </w:lvl>
    <w:lvl w:ilvl="7">
      <w:start w:val="1"/>
      <w:numFmt w:val="decimal"/>
      <w:lvlText w:val=".%2.%3.%4.%5.%6.%7.%8"/>
      <w:legacy w:legacy="1" w:legacySpace="120" w:legacyIndent="1440"/>
      <w:lvlJc w:val="left"/>
      <w:pPr>
        <w:ind w:left="7920" w:hanging="1440"/>
      </w:pPr>
    </w:lvl>
    <w:lvl w:ilvl="8">
      <w:start w:val="1"/>
      <w:numFmt w:val="decimal"/>
      <w:lvlText w:val=".%2.%3.%4.%5.%6.%7.%8.%9"/>
      <w:legacy w:legacy="1" w:legacySpace="120" w:legacyIndent="1800"/>
      <w:lvlJc w:val="left"/>
      <w:pPr>
        <w:ind w:left="9720" w:hanging="1800"/>
      </w:pPr>
    </w:lvl>
  </w:abstractNum>
  <w:abstractNum w:abstractNumId="4" w15:restartNumberingAfterBreak="0">
    <w:nsid w:val="58DB1822"/>
    <w:multiLevelType w:val="multilevel"/>
    <w:tmpl w:val="0F7C6166"/>
    <w:lvl w:ilvl="0">
      <w:start w:val="5"/>
      <w:numFmt w:val="decimal"/>
      <w:lvlText w:val="%1.0"/>
      <w:lvlJc w:val="left"/>
      <w:pPr>
        <w:tabs>
          <w:tab w:val="num" w:pos="1440"/>
        </w:tabs>
        <w:ind w:left="144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5" w15:restartNumberingAfterBreak="0">
    <w:nsid w:val="5A6514D7"/>
    <w:multiLevelType w:val="multilevel"/>
    <w:tmpl w:val="DB62FF78"/>
    <w:lvl w:ilvl="0">
      <w:start w:val="7"/>
      <w:numFmt w:val="decimal"/>
      <w:lvlText w:val="%1.0"/>
      <w:legacy w:legacy="1" w:legacySpace="120" w:legacyIndent="720"/>
      <w:lvlJc w:val="left"/>
      <w:pPr>
        <w:ind w:left="720" w:hanging="720"/>
      </w:pPr>
    </w:lvl>
    <w:lvl w:ilvl="1">
      <w:start w:val="1"/>
      <w:numFmt w:val="decimal"/>
      <w:lvlText w:val=".%2"/>
      <w:legacy w:legacy="1" w:legacySpace="120" w:legacyIndent="720"/>
      <w:lvlJc w:val="left"/>
      <w:pPr>
        <w:ind w:left="1440" w:hanging="720"/>
      </w:pPr>
    </w:lvl>
    <w:lvl w:ilvl="2">
      <w:start w:val="1"/>
      <w:numFmt w:val="decimal"/>
      <w:lvlText w:val=".%2.%3"/>
      <w:legacy w:legacy="1" w:legacySpace="120" w:legacyIndent="720"/>
      <w:lvlJc w:val="left"/>
      <w:pPr>
        <w:ind w:left="9720" w:hanging="720"/>
      </w:pPr>
    </w:lvl>
    <w:lvl w:ilvl="3">
      <w:start w:val="1"/>
      <w:numFmt w:val="decimal"/>
      <w:lvlText w:val=".%2.%3.%4"/>
      <w:legacy w:legacy="1" w:legacySpace="120" w:legacyIndent="720"/>
      <w:lvlJc w:val="left"/>
      <w:pPr>
        <w:ind w:left="2880" w:hanging="720"/>
      </w:pPr>
    </w:lvl>
    <w:lvl w:ilvl="4">
      <w:start w:val="1"/>
      <w:numFmt w:val="decimal"/>
      <w:lvlText w:val=".%2.%3.%4.%5"/>
      <w:legacy w:legacy="1" w:legacySpace="120" w:legacyIndent="1080"/>
      <w:lvlJc w:val="left"/>
      <w:pPr>
        <w:ind w:left="3960" w:hanging="1080"/>
      </w:pPr>
    </w:lvl>
    <w:lvl w:ilvl="5">
      <w:start w:val="1"/>
      <w:numFmt w:val="decimal"/>
      <w:lvlText w:val=".%2.%3.%4.%5.%6"/>
      <w:legacy w:legacy="1" w:legacySpace="120" w:legacyIndent="1080"/>
      <w:lvlJc w:val="left"/>
      <w:pPr>
        <w:ind w:left="5040" w:hanging="1080"/>
      </w:pPr>
    </w:lvl>
    <w:lvl w:ilvl="6">
      <w:start w:val="1"/>
      <w:numFmt w:val="decimal"/>
      <w:lvlText w:val=".%2.%3.%4.%5.%6.%7"/>
      <w:legacy w:legacy="1" w:legacySpace="120" w:legacyIndent="1440"/>
      <w:lvlJc w:val="left"/>
      <w:pPr>
        <w:ind w:left="6480" w:hanging="1440"/>
      </w:pPr>
    </w:lvl>
    <w:lvl w:ilvl="7">
      <w:start w:val="1"/>
      <w:numFmt w:val="decimal"/>
      <w:lvlText w:val=".%2.%3.%4.%5.%6.%7.%8"/>
      <w:legacy w:legacy="1" w:legacySpace="120" w:legacyIndent="1440"/>
      <w:lvlJc w:val="left"/>
      <w:pPr>
        <w:ind w:left="7920" w:hanging="1440"/>
      </w:pPr>
    </w:lvl>
    <w:lvl w:ilvl="8">
      <w:start w:val="1"/>
      <w:numFmt w:val="decimal"/>
      <w:lvlText w:val=".%2.%3.%4.%5.%6.%7.%8.%9"/>
      <w:legacy w:legacy="1" w:legacySpace="120" w:legacyIndent="1800"/>
      <w:lvlJc w:val="left"/>
      <w:pPr>
        <w:ind w:left="9720" w:hanging="1800"/>
      </w:pPr>
    </w:lvl>
  </w:abstractNum>
  <w:num w:numId="1">
    <w:abstractNumId w:val="2"/>
  </w:num>
  <w:num w:numId="2">
    <w:abstractNumId w:val="0"/>
    <w:lvlOverride w:ilvl="0">
      <w:lvl w:ilvl="0">
        <w:start w:val="1"/>
        <w:numFmt w:val="bullet"/>
        <w:lvlText w:val=""/>
        <w:legacy w:legacy="1" w:legacySpace="0" w:legacyIndent="360"/>
        <w:lvlJc w:val="left"/>
        <w:pPr>
          <w:ind w:left="3240" w:hanging="360"/>
        </w:pPr>
        <w:rPr>
          <w:rFonts w:ascii="Symbol" w:hAnsi="Symbol" w:hint="default"/>
          <w:b w:val="0"/>
          <w:i w:val="0"/>
          <w:sz w:val="24"/>
        </w:rPr>
      </w:lvl>
    </w:lvlOverride>
  </w:num>
  <w:num w:numId="3">
    <w:abstractNumId w:val="0"/>
    <w:lvlOverride w:ilvl="0">
      <w:lvl w:ilvl="0">
        <w:numFmt w:val="bullet"/>
        <w:lvlText w:val=""/>
        <w:legacy w:legacy="1" w:legacySpace="120" w:legacyIndent="360"/>
        <w:lvlJc w:val="left"/>
        <w:pPr>
          <w:ind w:left="3240" w:hanging="360"/>
        </w:pPr>
        <w:rPr>
          <w:rFonts w:ascii="Symbol" w:hAnsi="Symbol" w:hint="default"/>
        </w:rPr>
      </w:lvl>
    </w:lvlOverride>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5F"/>
    <w:rsid w:val="0005036E"/>
    <w:rsid w:val="0009269B"/>
    <w:rsid w:val="000B33A5"/>
    <w:rsid w:val="000B34BE"/>
    <w:rsid w:val="000F3A17"/>
    <w:rsid w:val="00145310"/>
    <w:rsid w:val="001A28B6"/>
    <w:rsid w:val="002230B3"/>
    <w:rsid w:val="0025754B"/>
    <w:rsid w:val="00262998"/>
    <w:rsid w:val="0029572E"/>
    <w:rsid w:val="002C315F"/>
    <w:rsid w:val="002D00F9"/>
    <w:rsid w:val="003040D1"/>
    <w:rsid w:val="00352AEC"/>
    <w:rsid w:val="0037179C"/>
    <w:rsid w:val="003F4AC5"/>
    <w:rsid w:val="00437EAF"/>
    <w:rsid w:val="004514D9"/>
    <w:rsid w:val="00522D7C"/>
    <w:rsid w:val="00526023"/>
    <w:rsid w:val="0055663F"/>
    <w:rsid w:val="005D0A61"/>
    <w:rsid w:val="00605A48"/>
    <w:rsid w:val="00637933"/>
    <w:rsid w:val="00707BE5"/>
    <w:rsid w:val="00792872"/>
    <w:rsid w:val="00796AF3"/>
    <w:rsid w:val="007A10F3"/>
    <w:rsid w:val="008035A3"/>
    <w:rsid w:val="00856FDA"/>
    <w:rsid w:val="0087452C"/>
    <w:rsid w:val="00BA0A4D"/>
    <w:rsid w:val="00CB5B31"/>
    <w:rsid w:val="00F1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B845F262-B213-40B2-94AF-08D8B83E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29572E"/>
    <w:rPr>
      <w:sz w:val="16"/>
      <w:szCs w:val="16"/>
    </w:rPr>
  </w:style>
  <w:style w:type="paragraph" w:styleId="CommentText">
    <w:name w:val="annotation text"/>
    <w:basedOn w:val="Normal"/>
    <w:semiHidden/>
    <w:rsid w:val="0029572E"/>
    <w:rPr>
      <w:sz w:val="20"/>
    </w:rPr>
  </w:style>
  <w:style w:type="paragraph" w:styleId="CommentSubject">
    <w:name w:val="annotation subject"/>
    <w:basedOn w:val="CommentText"/>
    <w:next w:val="CommentText"/>
    <w:semiHidden/>
    <w:rsid w:val="0029572E"/>
    <w:rPr>
      <w:b/>
      <w:bCs/>
    </w:rPr>
  </w:style>
  <w:style w:type="paragraph" w:styleId="BalloonText">
    <w:name w:val="Balloon Text"/>
    <w:basedOn w:val="Normal"/>
    <w:semiHidden/>
    <w:rsid w:val="00295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2545</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UNIVERSITY OF IDAHO</vt:lpstr>
    </vt:vector>
  </TitlesOfParts>
  <Company>Unknown Organization</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IDAHO</dc:title>
  <dc:subject/>
  <dc:creator>David Van Over</dc:creator>
  <cp:keywords/>
  <dc:description/>
  <cp:lastModifiedBy>Singbeil, Margaret</cp:lastModifiedBy>
  <cp:revision>2</cp:revision>
  <cp:lastPrinted>1998-05-12T15:49:00Z</cp:lastPrinted>
  <dcterms:created xsi:type="dcterms:W3CDTF">2019-07-25T21:03:00Z</dcterms:created>
  <dcterms:modified xsi:type="dcterms:W3CDTF">2019-07-25T21:03:00Z</dcterms:modified>
</cp:coreProperties>
</file>