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76A" w:rsidRDefault="00B0076A">
      <w:pPr>
        <w:jc w:val="center"/>
        <w:rPr>
          <w:rFonts w:ascii="CG Times" w:hAnsi="CG Times"/>
          <w:b/>
          <w:bCs/>
          <w:sz w:val="24"/>
        </w:rPr>
      </w:pPr>
      <w:bookmarkStart w:id="0" w:name="_GoBack"/>
      <w:bookmarkEnd w:id="0"/>
      <w:r>
        <w:rPr>
          <w:rFonts w:ascii="CG Times" w:hAnsi="CG Times"/>
          <w:b/>
          <w:bCs/>
          <w:sz w:val="24"/>
        </w:rPr>
        <w:t>LEASE AGREEMENT</w:t>
      </w:r>
    </w:p>
    <w:p w:rsidR="00B0076A" w:rsidRDefault="00B0076A">
      <w:pPr>
        <w:jc w:val="center"/>
        <w:rPr>
          <w:rFonts w:ascii="CG Times" w:hAnsi="CG Times"/>
          <w:b/>
          <w:bCs/>
          <w:sz w:val="24"/>
        </w:rPr>
      </w:pPr>
      <w:r>
        <w:rPr>
          <w:rFonts w:ascii="CG Times" w:hAnsi="CG Times"/>
          <w:b/>
          <w:bCs/>
          <w:sz w:val="24"/>
        </w:rPr>
        <w:t>BETWEEN</w:t>
      </w:r>
    </w:p>
    <w:p w:rsidR="00B0076A" w:rsidRDefault="00B0076A">
      <w:pPr>
        <w:jc w:val="center"/>
        <w:rPr>
          <w:rFonts w:ascii="CG Times" w:hAnsi="CG Times"/>
          <w:b/>
          <w:bCs/>
          <w:sz w:val="24"/>
        </w:rPr>
      </w:pPr>
      <w:r>
        <w:rPr>
          <w:rFonts w:ascii="CG Times" w:hAnsi="CG Times"/>
          <w:b/>
          <w:bCs/>
          <w:sz w:val="24"/>
        </w:rPr>
        <w:t>HORSE OWNER</w:t>
      </w:r>
    </w:p>
    <w:p w:rsidR="00B0076A" w:rsidRDefault="00B0076A">
      <w:pPr>
        <w:jc w:val="center"/>
        <w:rPr>
          <w:rFonts w:ascii="CG Times" w:hAnsi="CG Times"/>
          <w:b/>
          <w:bCs/>
          <w:sz w:val="24"/>
        </w:rPr>
      </w:pPr>
      <w:r>
        <w:rPr>
          <w:rFonts w:ascii="CG Times" w:hAnsi="CG Times"/>
          <w:b/>
          <w:bCs/>
          <w:sz w:val="24"/>
        </w:rPr>
        <w:t>AND</w:t>
      </w:r>
    </w:p>
    <w:p w:rsidR="00B0076A" w:rsidRDefault="00B0076A">
      <w:pPr>
        <w:jc w:val="center"/>
        <w:rPr>
          <w:rFonts w:ascii="CG Times" w:hAnsi="CG Times"/>
          <w:b/>
          <w:bCs/>
          <w:sz w:val="24"/>
        </w:rPr>
      </w:pPr>
      <w:smartTag w:uri="urn:schemas-microsoft-com:office:smarttags" w:element="place">
        <w:smartTag w:uri="urn:schemas-microsoft-com:office:smarttags" w:element="PlaceName">
          <w:r>
            <w:rPr>
              <w:rFonts w:ascii="CG Times" w:hAnsi="CG Times"/>
              <w:b/>
              <w:bCs/>
              <w:sz w:val="24"/>
            </w:rPr>
            <w:t>WASHINGTON</w:t>
          </w:r>
        </w:smartTag>
        <w:r>
          <w:rPr>
            <w:rFonts w:ascii="CG Times" w:hAnsi="CG Times"/>
            <w:b/>
            <w:bCs/>
            <w:sz w:val="24"/>
          </w:rPr>
          <w:t xml:space="preserve"> </w:t>
        </w:r>
        <w:smartTag w:uri="urn:schemas-microsoft-com:office:smarttags" w:element="PlaceType">
          <w:r>
            <w:rPr>
              <w:rFonts w:ascii="CG Times" w:hAnsi="CG Times"/>
              <w:b/>
              <w:bCs/>
              <w:sz w:val="24"/>
            </w:rPr>
            <w:t>STATE</w:t>
          </w:r>
        </w:smartTag>
        <w:r>
          <w:rPr>
            <w:rFonts w:ascii="CG Times" w:hAnsi="CG Times"/>
            <w:b/>
            <w:bCs/>
            <w:sz w:val="24"/>
          </w:rPr>
          <w:t xml:space="preserve"> </w:t>
        </w:r>
        <w:smartTag w:uri="urn:schemas-microsoft-com:office:smarttags" w:element="PlaceType">
          <w:r>
            <w:rPr>
              <w:rFonts w:ascii="CG Times" w:hAnsi="CG Times"/>
              <w:b/>
              <w:bCs/>
              <w:sz w:val="24"/>
            </w:rPr>
            <w:t>UNIVERSITY</w:t>
          </w:r>
        </w:smartTag>
      </w:smartTag>
    </w:p>
    <w:p w:rsidR="00B0076A" w:rsidRDefault="00B0076A">
      <w:pPr>
        <w:jc w:val="center"/>
        <w:rPr>
          <w:rFonts w:ascii="CG Times" w:hAnsi="CG Times"/>
          <w:b/>
          <w:bCs/>
          <w:sz w:val="24"/>
        </w:rPr>
      </w:pPr>
      <w:smartTag w:uri="urn:schemas-microsoft-com:office:smarttags" w:element="place">
        <w:smartTag w:uri="urn:schemas-microsoft-com:office:smarttags" w:element="PlaceType">
          <w:r>
            <w:rPr>
              <w:rFonts w:ascii="CG Times" w:hAnsi="CG Times"/>
              <w:b/>
              <w:bCs/>
              <w:sz w:val="24"/>
            </w:rPr>
            <w:t>COLLEGE</w:t>
          </w:r>
        </w:smartTag>
        <w:r>
          <w:rPr>
            <w:rFonts w:ascii="CG Times" w:hAnsi="CG Times"/>
            <w:b/>
            <w:bCs/>
            <w:sz w:val="24"/>
          </w:rPr>
          <w:t xml:space="preserve"> OF </w:t>
        </w:r>
        <w:smartTag w:uri="urn:schemas-microsoft-com:office:smarttags" w:element="PlaceName">
          <w:r>
            <w:rPr>
              <w:rFonts w:ascii="CG Times" w:hAnsi="CG Times"/>
              <w:b/>
              <w:bCs/>
              <w:sz w:val="24"/>
            </w:rPr>
            <w:t>VETERINARY MEDICINE</w:t>
          </w:r>
        </w:smartTag>
      </w:smartTag>
    </w:p>
    <w:p w:rsidR="00B0076A" w:rsidRDefault="00B0076A">
      <w:pPr>
        <w:spacing w:line="360" w:lineRule="auto"/>
        <w:jc w:val="center"/>
        <w:rPr>
          <w:rFonts w:ascii="CG Times" w:hAnsi="CG Times"/>
          <w:sz w:val="24"/>
        </w:rPr>
      </w:pPr>
    </w:p>
    <w:p w:rsidR="00B0076A" w:rsidRDefault="00B0076A">
      <w:pPr>
        <w:spacing w:line="360" w:lineRule="auto"/>
        <w:jc w:val="both"/>
        <w:rPr>
          <w:rFonts w:ascii="CG Times" w:hAnsi="CG Times"/>
          <w:sz w:val="24"/>
        </w:rPr>
      </w:pPr>
      <w:r>
        <w:rPr>
          <w:rFonts w:ascii="CG Times" w:hAnsi="CG Times"/>
          <w:sz w:val="24"/>
        </w:rPr>
        <w:t xml:space="preserve">This agreement is made by and between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sidR="00BE74C7">
        <w:rPr>
          <w:rFonts w:ascii="CG Times" w:hAnsi="CG Times"/>
          <w:sz w:val="24"/>
        </w:rPr>
        <w:t xml:space="preserve">, the owner of the below described horse (OWNER), </w:t>
      </w:r>
      <w:r>
        <w:rPr>
          <w:rFonts w:ascii="CG Times" w:hAnsi="CG Times"/>
          <w:sz w:val="24"/>
        </w:rPr>
        <w:t xml:space="preserve">who resides at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xml:space="preserve"> </w:t>
      </w:r>
      <w:r w:rsidR="00BE74C7">
        <w:rPr>
          <w:rFonts w:ascii="CG Times" w:hAnsi="CG Times"/>
          <w:sz w:val="24"/>
        </w:rPr>
        <w:t>[address</w:t>
      </w:r>
      <w:r w:rsidR="00046ABA">
        <w:rPr>
          <w:rFonts w:ascii="CG Times" w:hAnsi="CG Times"/>
          <w:sz w:val="24"/>
        </w:rPr>
        <w:t>] and</w:t>
      </w:r>
      <w:r w:rsidR="008503D3">
        <w:rPr>
          <w:rFonts w:ascii="CG Times" w:hAnsi="CG Times"/>
          <w:sz w:val="24"/>
        </w:rPr>
        <w:t xml:space="preserve"> who may be reached by telephone at _________________________</w:t>
      </w:r>
      <w:r w:rsidR="00BE74C7">
        <w:rPr>
          <w:rFonts w:ascii="CG Times" w:hAnsi="CG Times"/>
          <w:sz w:val="24"/>
        </w:rPr>
        <w:t xml:space="preserve">, and </w:t>
      </w:r>
      <w:r>
        <w:rPr>
          <w:rFonts w:ascii="CG Times" w:hAnsi="CG Times"/>
          <w:sz w:val="24"/>
        </w:rPr>
        <w:t xml:space="preserve">Washington State University (WSU), College of Veterinary Medicine, People-Pet Partnership, Palouse Area Therapeutic Horsemanship Program (PATH). </w:t>
      </w:r>
    </w:p>
    <w:p w:rsidR="00B0076A" w:rsidRDefault="00B0076A">
      <w:pPr>
        <w:spacing w:line="360" w:lineRule="auto"/>
        <w:jc w:val="both"/>
        <w:rPr>
          <w:rFonts w:ascii="CG Times" w:hAnsi="CG Times"/>
          <w:sz w:val="24"/>
        </w:rPr>
      </w:pPr>
    </w:p>
    <w:p w:rsidR="00B0076A" w:rsidRDefault="00046ABA">
      <w:pPr>
        <w:pStyle w:val="Heading1"/>
        <w:numPr>
          <w:ilvl w:val="0"/>
          <w:numId w:val="1"/>
        </w:numPr>
        <w:tabs>
          <w:tab w:val="clear" w:pos="720"/>
        </w:tabs>
        <w:spacing w:line="360" w:lineRule="auto"/>
        <w:jc w:val="both"/>
        <w:rPr>
          <w:rFonts w:ascii="CG Times" w:hAnsi="CG Times"/>
          <w:sz w:val="24"/>
        </w:rPr>
      </w:pPr>
      <w:r>
        <w:rPr>
          <w:rFonts w:ascii="CG Times" w:hAnsi="CG Times"/>
          <w:sz w:val="24"/>
        </w:rPr>
        <w:t xml:space="preserve">LEASE PROPERTY, </w:t>
      </w:r>
      <w:r w:rsidR="00B0076A">
        <w:rPr>
          <w:rFonts w:ascii="CG Times" w:hAnsi="CG Times"/>
          <w:sz w:val="24"/>
        </w:rPr>
        <w:t>OWNER WARRANTY OF TITLE, TERM OF LEASE</w:t>
      </w:r>
    </w:p>
    <w:p w:rsidR="00BE74C7" w:rsidRDefault="00BE74C7">
      <w:pPr>
        <w:pStyle w:val="BodyTextIndent"/>
        <w:spacing w:line="360" w:lineRule="auto"/>
        <w:ind w:left="0"/>
        <w:jc w:val="both"/>
        <w:rPr>
          <w:rFonts w:ascii="CG Times" w:hAnsi="CG Times"/>
          <w:sz w:val="24"/>
        </w:rPr>
      </w:pPr>
    </w:p>
    <w:p w:rsidR="00BE74C7" w:rsidRDefault="00B0076A">
      <w:pPr>
        <w:pStyle w:val="BodyTextIndent"/>
        <w:spacing w:line="360" w:lineRule="auto"/>
        <w:ind w:left="0"/>
        <w:jc w:val="both"/>
        <w:rPr>
          <w:rFonts w:ascii="CG Times" w:hAnsi="CG Times"/>
          <w:sz w:val="24"/>
        </w:rPr>
      </w:pPr>
      <w:r>
        <w:rPr>
          <w:rFonts w:ascii="CG Times" w:hAnsi="CG Times"/>
          <w:sz w:val="24"/>
        </w:rPr>
        <w:t xml:space="preserve">This Agreement provides for the Lease of the horse described below at Paragraph B from OWNER (LESSOR) to WSU (LESSEE). </w:t>
      </w:r>
    </w:p>
    <w:p w:rsidR="00BE74C7" w:rsidRDefault="00BE74C7">
      <w:pPr>
        <w:pStyle w:val="BodyTextIndent"/>
        <w:spacing w:line="360" w:lineRule="auto"/>
        <w:ind w:left="0"/>
        <w:jc w:val="both"/>
        <w:rPr>
          <w:rFonts w:ascii="CG Times" w:hAnsi="CG Times"/>
          <w:sz w:val="24"/>
        </w:rPr>
      </w:pPr>
    </w:p>
    <w:p w:rsidR="00BE74C7" w:rsidRDefault="00B0076A">
      <w:pPr>
        <w:pStyle w:val="BodyTextIndent"/>
        <w:spacing w:line="360" w:lineRule="auto"/>
        <w:ind w:left="0"/>
        <w:jc w:val="both"/>
        <w:rPr>
          <w:rFonts w:ascii="CG Times" w:hAnsi="CG Times"/>
          <w:sz w:val="24"/>
        </w:rPr>
      </w:pPr>
      <w:r>
        <w:rPr>
          <w:rFonts w:ascii="CG Times" w:hAnsi="CG Times"/>
          <w:sz w:val="24"/>
        </w:rPr>
        <w:t xml:space="preserve">The Lease shall commence on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xml:space="preserve"> and terminate at 5:00 p.m. on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OWNER warrants that OWNER has good and full title to the horse described herein and that the horse is not subject to lien or otherwise encumbered.</w:t>
      </w:r>
    </w:p>
    <w:p w:rsidR="00B0076A" w:rsidRDefault="00B0076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DESCRIPTION OF HORSE</w:t>
      </w:r>
    </w:p>
    <w:p w:rsidR="00B0076A" w:rsidRDefault="00B0076A">
      <w:pPr>
        <w:pStyle w:val="BodyTextIndent"/>
        <w:jc w:val="both"/>
        <w:rPr>
          <w:rFonts w:ascii="CG Times" w:hAnsi="CG Times"/>
          <w:sz w:val="24"/>
        </w:rPr>
      </w:pPr>
      <w:r>
        <w:rPr>
          <w:rFonts w:ascii="CG Times" w:hAnsi="CG Times"/>
          <w:sz w:val="24"/>
        </w:rPr>
        <w:t>1.</w:t>
      </w:r>
      <w:r>
        <w:rPr>
          <w:rFonts w:ascii="CG Times" w:hAnsi="CG Times"/>
          <w:sz w:val="24"/>
        </w:rPr>
        <w:tab/>
        <w:t xml:space="preserve">Registered Name: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jc w:val="both"/>
        <w:rPr>
          <w:rFonts w:ascii="CG Times" w:hAnsi="CG Times"/>
          <w:sz w:val="24"/>
        </w:rPr>
      </w:pPr>
      <w:r>
        <w:rPr>
          <w:rFonts w:ascii="CG Times" w:hAnsi="CG Times"/>
          <w:sz w:val="24"/>
        </w:rPr>
        <w:t>2.</w:t>
      </w:r>
      <w:r>
        <w:rPr>
          <w:rFonts w:ascii="CG Times" w:hAnsi="CG Times"/>
          <w:sz w:val="24"/>
        </w:rPr>
        <w:tab/>
        <w:t xml:space="preserve">Stable Name: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jc w:val="both"/>
        <w:rPr>
          <w:rFonts w:ascii="CG Times" w:hAnsi="CG Times"/>
          <w:sz w:val="24"/>
        </w:rPr>
      </w:pPr>
      <w:r>
        <w:rPr>
          <w:rFonts w:ascii="CG Times" w:hAnsi="CG Times"/>
          <w:sz w:val="24"/>
        </w:rPr>
        <w:t>3.</w:t>
      </w:r>
      <w:r>
        <w:rPr>
          <w:rFonts w:ascii="CG Times" w:hAnsi="CG Times"/>
          <w:sz w:val="24"/>
        </w:rPr>
        <w:tab/>
        <w:t xml:space="preserve">Breed: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xml:space="preserve"> Age: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xml:space="preserve"> Height: </w:t>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jc w:val="both"/>
        <w:rPr>
          <w:rFonts w:ascii="CG Times" w:hAnsi="CG Times"/>
          <w:sz w:val="24"/>
        </w:rPr>
      </w:pPr>
      <w:r>
        <w:rPr>
          <w:rFonts w:ascii="CG Times" w:hAnsi="CG Times"/>
          <w:sz w:val="24"/>
        </w:rPr>
        <w:t>4.</w:t>
      </w:r>
      <w:r>
        <w:rPr>
          <w:rFonts w:ascii="CG Times" w:hAnsi="CG Times"/>
          <w:sz w:val="24"/>
        </w:rPr>
        <w:tab/>
        <w:t xml:space="preserve">Registration Number: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rPr>
        <w:t xml:space="preserve"> Sex: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jc w:val="both"/>
        <w:rPr>
          <w:rFonts w:ascii="CG Times" w:hAnsi="CG Times"/>
          <w:sz w:val="24"/>
          <w:u w:val="single"/>
        </w:rPr>
      </w:pPr>
      <w:r>
        <w:rPr>
          <w:rFonts w:ascii="CG Times" w:hAnsi="CG Times"/>
          <w:sz w:val="24"/>
        </w:rPr>
        <w:t>5.</w:t>
      </w:r>
      <w:r>
        <w:rPr>
          <w:rFonts w:ascii="CG Times" w:hAnsi="CG Times"/>
          <w:sz w:val="24"/>
        </w:rPr>
        <w:tab/>
        <w:t xml:space="preserve">Markings: </w:t>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jc w:val="both"/>
        <w:rPr>
          <w:rFonts w:ascii="CG Times" w:hAnsi="CG Times"/>
          <w:sz w:val="24"/>
        </w:rPr>
      </w:pP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r>
        <w:rPr>
          <w:rFonts w:ascii="CG Times" w:hAnsi="CG Times"/>
          <w:sz w:val="24"/>
          <w:u w:val="single"/>
        </w:rPr>
        <w:tab/>
      </w:r>
    </w:p>
    <w:p w:rsidR="00B0076A" w:rsidRDefault="00B0076A">
      <w:pPr>
        <w:pStyle w:val="BodyTextIndent"/>
        <w:spacing w:line="360" w:lineRule="auto"/>
        <w:jc w:val="both"/>
        <w:rPr>
          <w:rFonts w:ascii="CG Times" w:hAnsi="CG Times"/>
          <w:sz w:val="24"/>
          <w:u w:val="single"/>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 xml:space="preserve">CONSIDERATION/PAYMENT </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In lieu of any and all Rental/Lease fees, PATH agrees to pay all board expenses for OWNER’s above-described horse at the Sears Facility, </w:t>
      </w:r>
      <w:smartTag w:uri="urn:schemas-microsoft-com:office:smarttags" w:element="address">
        <w:smartTag w:uri="urn:schemas-microsoft-com:office:smarttags" w:element="Street">
          <w:r>
            <w:rPr>
              <w:rFonts w:ascii="CG Times" w:hAnsi="CG Times"/>
              <w:sz w:val="24"/>
            </w:rPr>
            <w:t>2501 Johnson Road</w:t>
          </w:r>
        </w:smartTag>
        <w:r>
          <w:rPr>
            <w:rFonts w:ascii="CG Times" w:hAnsi="CG Times"/>
            <w:sz w:val="24"/>
          </w:rPr>
          <w:t xml:space="preserve">, </w:t>
        </w:r>
        <w:smartTag w:uri="urn:schemas-microsoft-com:office:smarttags" w:element="City">
          <w:r>
            <w:rPr>
              <w:rFonts w:ascii="CG Times" w:hAnsi="CG Times"/>
              <w:sz w:val="24"/>
            </w:rPr>
            <w:t>Pullman</w:t>
          </w:r>
        </w:smartTag>
        <w:r>
          <w:rPr>
            <w:rFonts w:ascii="CG Times" w:hAnsi="CG Times"/>
            <w:sz w:val="24"/>
          </w:rPr>
          <w:t xml:space="preserve">, </w:t>
        </w:r>
        <w:smartTag w:uri="urn:schemas-microsoft-com:office:smarttags" w:element="State">
          <w:r>
            <w:rPr>
              <w:rFonts w:ascii="CG Times" w:hAnsi="CG Times"/>
              <w:sz w:val="24"/>
            </w:rPr>
            <w:t>WA</w:t>
          </w:r>
        </w:smartTag>
        <w:r>
          <w:rPr>
            <w:rFonts w:ascii="CG Times" w:hAnsi="CG Times"/>
            <w:sz w:val="24"/>
          </w:rPr>
          <w:t xml:space="preserve"> </w:t>
        </w:r>
        <w:smartTag w:uri="urn:schemas-microsoft-com:office:smarttags" w:element="PostalCode">
          <w:r>
            <w:rPr>
              <w:rFonts w:ascii="CG Times" w:hAnsi="CG Times"/>
              <w:sz w:val="24"/>
            </w:rPr>
            <w:t>99163</w:t>
          </w:r>
        </w:smartTag>
      </w:smartTag>
      <w:r>
        <w:rPr>
          <w:rFonts w:ascii="CG Times" w:hAnsi="CG Times"/>
          <w:sz w:val="24"/>
        </w:rPr>
        <w:t xml:space="preserve">, for the period of time agreed to [see Paragraph A] while the horse is used in the PATH Program. </w:t>
      </w:r>
    </w:p>
    <w:p w:rsidR="00B0076A" w:rsidRDefault="00B0076A">
      <w:pPr>
        <w:pStyle w:val="BodyTextIndent"/>
        <w:spacing w:line="360" w:lineRule="auto"/>
        <w:jc w:val="both"/>
        <w:rPr>
          <w:rFonts w:ascii="CG Times" w:hAnsi="CG Times"/>
          <w:sz w:val="24"/>
        </w:rPr>
      </w:pPr>
    </w:p>
    <w:p w:rsidR="00046ABA" w:rsidRDefault="00046AB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lastRenderedPageBreak/>
        <w:t>EXERCISE AND GROOMING</w:t>
      </w:r>
    </w:p>
    <w:p w:rsidR="00B0076A" w:rsidRDefault="00B0076A">
      <w:pPr>
        <w:pStyle w:val="BodyTextIndent"/>
        <w:spacing w:line="360" w:lineRule="auto"/>
        <w:ind w:left="0"/>
        <w:jc w:val="both"/>
        <w:rPr>
          <w:rFonts w:ascii="CG Times" w:hAnsi="CG Times"/>
          <w:sz w:val="24"/>
        </w:rPr>
      </w:pPr>
      <w:r>
        <w:rPr>
          <w:rFonts w:ascii="CG Times" w:hAnsi="CG Times"/>
          <w:sz w:val="24"/>
        </w:rPr>
        <w:t>PATH shall provide all exercise and grooming for the horse. OWNER sha</w:t>
      </w:r>
      <w:r w:rsidR="00BE74C7">
        <w:rPr>
          <w:rFonts w:ascii="CG Times" w:hAnsi="CG Times"/>
          <w:sz w:val="24"/>
        </w:rPr>
        <w:t xml:space="preserve">ll have access to the horse </w:t>
      </w:r>
      <w:r>
        <w:rPr>
          <w:rFonts w:ascii="CG Times" w:hAnsi="CG Times"/>
          <w:sz w:val="24"/>
        </w:rPr>
        <w:t>at times when the horse is not needed by PATH, whose needs shall be paramount.</w:t>
      </w:r>
    </w:p>
    <w:p w:rsidR="00046ABA" w:rsidRDefault="00B0076A">
      <w:pPr>
        <w:pStyle w:val="BodyTextIndent"/>
        <w:spacing w:line="360" w:lineRule="auto"/>
        <w:ind w:left="0"/>
        <w:jc w:val="both"/>
        <w:rPr>
          <w:rFonts w:ascii="CG Times" w:hAnsi="CG Times"/>
          <w:b/>
          <w:bCs/>
          <w:sz w:val="24"/>
        </w:rPr>
      </w:pPr>
      <w:r>
        <w:rPr>
          <w:rFonts w:ascii="CG Times" w:hAnsi="CG Times"/>
          <w:sz w:val="24"/>
        </w:rPr>
        <w:t>OWNER agrees to follow all rules and regulations as set forth by the Sears Fa</w:t>
      </w:r>
      <w:r w:rsidR="00046ABA">
        <w:rPr>
          <w:rFonts w:ascii="CG Times" w:hAnsi="CG Times"/>
          <w:sz w:val="24"/>
        </w:rPr>
        <w:t>cility and PATH</w:t>
      </w:r>
      <w:r>
        <w:rPr>
          <w:rFonts w:ascii="CG Times" w:hAnsi="CG Times"/>
          <w:sz w:val="24"/>
        </w:rPr>
        <w:t xml:space="preserve">. </w:t>
      </w:r>
    </w:p>
    <w:p w:rsidR="00046ABA" w:rsidRDefault="00046ABA">
      <w:pPr>
        <w:pStyle w:val="BodyTextIndent"/>
        <w:spacing w:line="360" w:lineRule="auto"/>
        <w:ind w:left="0"/>
        <w:jc w:val="both"/>
        <w:rPr>
          <w:rFonts w:ascii="CG Times" w:hAnsi="CG Times"/>
          <w:b/>
          <w:bCs/>
          <w:sz w:val="24"/>
        </w:rPr>
      </w:pPr>
    </w:p>
    <w:p w:rsidR="00046ABA" w:rsidRPr="00046ABA" w:rsidRDefault="00046ABA" w:rsidP="00046ABA">
      <w:pPr>
        <w:pStyle w:val="BodyTextIndent"/>
        <w:numPr>
          <w:ilvl w:val="0"/>
          <w:numId w:val="1"/>
        </w:numPr>
        <w:spacing w:line="360" w:lineRule="auto"/>
        <w:jc w:val="both"/>
        <w:rPr>
          <w:rFonts w:ascii="CG Times" w:hAnsi="CG Times"/>
          <w:b/>
          <w:sz w:val="24"/>
          <w:u w:val="single"/>
        </w:rPr>
      </w:pPr>
      <w:r>
        <w:rPr>
          <w:rFonts w:ascii="CG Times" w:hAnsi="CG Times"/>
          <w:b/>
          <w:bCs/>
          <w:sz w:val="24"/>
        </w:rPr>
        <w:t xml:space="preserve"> </w:t>
      </w:r>
      <w:r w:rsidRPr="00046ABA">
        <w:rPr>
          <w:rFonts w:ascii="CG Times" w:hAnsi="CG Times"/>
          <w:b/>
          <w:bCs/>
          <w:sz w:val="24"/>
          <w:u w:val="single"/>
        </w:rPr>
        <w:t>RELEASE</w:t>
      </w:r>
      <w:r>
        <w:rPr>
          <w:rFonts w:ascii="CG Times" w:hAnsi="CG Times"/>
          <w:b/>
          <w:bCs/>
          <w:sz w:val="24"/>
          <w:u w:val="single"/>
        </w:rPr>
        <w:t xml:space="preserve"> for INJURY TO OWNER</w:t>
      </w:r>
    </w:p>
    <w:p w:rsidR="00B0076A" w:rsidRPr="00046ABA" w:rsidRDefault="00046ABA" w:rsidP="00046ABA">
      <w:pPr>
        <w:pStyle w:val="BodyTextIndent"/>
        <w:spacing w:line="360" w:lineRule="auto"/>
        <w:ind w:left="0"/>
        <w:jc w:val="both"/>
        <w:rPr>
          <w:rFonts w:ascii="CG Times" w:hAnsi="CG Times"/>
          <w:b/>
          <w:sz w:val="24"/>
          <w:u w:val="single"/>
        </w:rPr>
      </w:pPr>
      <w:r>
        <w:rPr>
          <w:rFonts w:ascii="CG Times" w:hAnsi="CG Times"/>
          <w:sz w:val="24"/>
        </w:rPr>
        <w:t xml:space="preserve">OWNER recognizes the danger of horse activities and </w:t>
      </w:r>
      <w:r w:rsidRPr="00046ABA">
        <w:rPr>
          <w:rFonts w:ascii="CG Times" w:hAnsi="CG Times"/>
          <w:b/>
          <w:sz w:val="24"/>
        </w:rPr>
        <w:t>OWNER</w:t>
      </w:r>
      <w:r>
        <w:rPr>
          <w:rFonts w:ascii="CG Times" w:hAnsi="CG Times"/>
          <w:b/>
          <w:bCs/>
          <w:sz w:val="24"/>
        </w:rPr>
        <w:t xml:space="preserve"> releases the State of </w:t>
      </w:r>
      <w:r w:rsidR="00B0076A" w:rsidRPr="00046ABA">
        <w:rPr>
          <w:rFonts w:ascii="CG Times" w:hAnsi="CG Times"/>
          <w:b/>
          <w:bCs/>
          <w:sz w:val="24"/>
        </w:rPr>
        <w:t>Washington, Regents of Washington State University, WSU, CVM, PATH, and their employees and/or agents from death, injury or other loss to the OWNER related to equine activities at the stable during or related to the Lease.  OWNER shall be subject to this release as set forth herein in addition to limitations set forth in the Washington Equine Activities Statutes.</w:t>
      </w:r>
    </w:p>
    <w:p w:rsidR="00B0076A" w:rsidRDefault="00B0076A">
      <w:pPr>
        <w:pStyle w:val="BodyTextIndent"/>
        <w:spacing w:line="360" w:lineRule="auto"/>
        <w:jc w:val="both"/>
        <w:rPr>
          <w:rFonts w:ascii="CG Times" w:hAnsi="CG Times"/>
          <w:sz w:val="24"/>
        </w:rPr>
      </w:pPr>
    </w:p>
    <w:p w:rsidR="00B0076A" w:rsidRDefault="00B0076A">
      <w:pPr>
        <w:pStyle w:val="BodyTextIndent"/>
        <w:numPr>
          <w:ilvl w:val="0"/>
          <w:numId w:val="1"/>
        </w:numPr>
        <w:tabs>
          <w:tab w:val="clear" w:pos="720"/>
        </w:tabs>
        <w:spacing w:line="360" w:lineRule="auto"/>
        <w:jc w:val="both"/>
        <w:rPr>
          <w:rFonts w:ascii="CG Times" w:hAnsi="CG Times"/>
          <w:sz w:val="24"/>
          <w:u w:val="single"/>
        </w:rPr>
      </w:pPr>
      <w:r>
        <w:rPr>
          <w:rFonts w:ascii="CG Times" w:hAnsi="CG Times"/>
          <w:sz w:val="24"/>
          <w:u w:val="single"/>
        </w:rPr>
        <w:t>VETERINARY CARE:</w:t>
      </w:r>
    </w:p>
    <w:p w:rsidR="00B0076A" w:rsidRDefault="00B0076A">
      <w:pPr>
        <w:pStyle w:val="BodyTextIndent"/>
        <w:numPr>
          <w:ilvl w:val="0"/>
          <w:numId w:val="5"/>
        </w:numPr>
        <w:spacing w:line="360" w:lineRule="auto"/>
        <w:jc w:val="both"/>
        <w:rPr>
          <w:rFonts w:ascii="CG Times" w:hAnsi="CG Times"/>
          <w:sz w:val="24"/>
        </w:rPr>
      </w:pPr>
      <w:r>
        <w:rPr>
          <w:rFonts w:ascii="CG Times" w:hAnsi="CG Times"/>
          <w:sz w:val="24"/>
        </w:rPr>
        <w:t xml:space="preserve">OWNER certifies that said horse is in good health (and/or all health issues are discussed and accepted by PATH in a writing attached hereto as Appendix A and incorporated by reference). </w:t>
      </w:r>
    </w:p>
    <w:p w:rsidR="00B0076A" w:rsidRDefault="00B0076A">
      <w:pPr>
        <w:pStyle w:val="BodyTextIndent"/>
        <w:numPr>
          <w:ilvl w:val="0"/>
          <w:numId w:val="5"/>
        </w:numPr>
        <w:spacing w:line="360" w:lineRule="auto"/>
        <w:jc w:val="both"/>
        <w:rPr>
          <w:rFonts w:ascii="CG Times" w:hAnsi="CG Times"/>
          <w:sz w:val="24"/>
        </w:rPr>
      </w:pPr>
      <w:r>
        <w:rPr>
          <w:rFonts w:ascii="CG Times" w:hAnsi="CG Times"/>
          <w:sz w:val="24"/>
        </w:rPr>
        <w:t>OWNER certifies (and will provide PATH with copies or written statement from a veterinarian prior to the time of delivery of the above-named horse to the Sears Facility) that said horse is current on the following immunizations:</w:t>
      </w:r>
    </w:p>
    <w:p w:rsidR="00B0076A" w:rsidRDefault="00B0076A">
      <w:pPr>
        <w:pStyle w:val="BodyTextIndent"/>
        <w:numPr>
          <w:ilvl w:val="0"/>
          <w:numId w:val="6"/>
        </w:numPr>
        <w:spacing w:line="360" w:lineRule="auto"/>
        <w:jc w:val="both"/>
        <w:rPr>
          <w:rFonts w:ascii="CG Times" w:hAnsi="CG Times"/>
          <w:sz w:val="24"/>
        </w:rPr>
      </w:pPr>
      <w:r>
        <w:rPr>
          <w:rFonts w:ascii="CG Times" w:hAnsi="CG Times"/>
          <w:sz w:val="24"/>
        </w:rPr>
        <w:t>Eastern/Western encephalitis</w:t>
      </w:r>
    </w:p>
    <w:p w:rsidR="00B0076A" w:rsidRDefault="00B0076A">
      <w:pPr>
        <w:pStyle w:val="BodyTextIndent"/>
        <w:numPr>
          <w:ilvl w:val="0"/>
          <w:numId w:val="6"/>
        </w:numPr>
        <w:spacing w:line="360" w:lineRule="auto"/>
        <w:jc w:val="both"/>
        <w:rPr>
          <w:rFonts w:ascii="CG Times" w:hAnsi="CG Times"/>
          <w:sz w:val="24"/>
        </w:rPr>
      </w:pPr>
      <w:r>
        <w:rPr>
          <w:rFonts w:ascii="CG Times" w:hAnsi="CG Times"/>
          <w:sz w:val="24"/>
        </w:rPr>
        <w:t>Tetanus</w:t>
      </w:r>
    </w:p>
    <w:p w:rsidR="00B0076A" w:rsidRDefault="00B0076A">
      <w:pPr>
        <w:pStyle w:val="BodyTextIndent"/>
        <w:numPr>
          <w:ilvl w:val="0"/>
          <w:numId w:val="6"/>
        </w:numPr>
        <w:spacing w:line="360" w:lineRule="auto"/>
        <w:jc w:val="both"/>
        <w:rPr>
          <w:rFonts w:ascii="CG Times" w:hAnsi="CG Times"/>
          <w:sz w:val="24"/>
        </w:rPr>
      </w:pPr>
      <w:r>
        <w:rPr>
          <w:rFonts w:ascii="CG Times" w:hAnsi="CG Times"/>
          <w:sz w:val="24"/>
        </w:rPr>
        <w:t>Influenza</w:t>
      </w:r>
    </w:p>
    <w:p w:rsidR="00B0076A" w:rsidRDefault="00B0076A">
      <w:pPr>
        <w:pStyle w:val="BodyTextIndent"/>
        <w:numPr>
          <w:ilvl w:val="0"/>
          <w:numId w:val="6"/>
        </w:numPr>
        <w:spacing w:line="360" w:lineRule="auto"/>
        <w:jc w:val="both"/>
        <w:rPr>
          <w:rFonts w:ascii="CG Times" w:hAnsi="CG Times"/>
          <w:sz w:val="24"/>
        </w:rPr>
      </w:pPr>
      <w:r>
        <w:rPr>
          <w:rFonts w:ascii="CG Times" w:hAnsi="CG Times"/>
          <w:sz w:val="24"/>
        </w:rPr>
        <w:t>Rhin</w:t>
      </w:r>
      <w:r w:rsidR="00260675">
        <w:rPr>
          <w:rFonts w:ascii="CG Times" w:hAnsi="CG Times"/>
          <w:sz w:val="24"/>
        </w:rPr>
        <w:t xml:space="preserve">opnuemonitis </w:t>
      </w:r>
      <w:r w:rsidR="00260675">
        <w:rPr>
          <w:rFonts w:cs="Arial"/>
          <w:color w:val="000000"/>
        </w:rPr>
        <w:t xml:space="preserve"> </w:t>
      </w:r>
    </w:p>
    <w:p w:rsidR="00260675" w:rsidRDefault="00260675">
      <w:pPr>
        <w:pStyle w:val="BodyTextIndent"/>
        <w:numPr>
          <w:ilvl w:val="0"/>
          <w:numId w:val="6"/>
        </w:numPr>
        <w:spacing w:line="360" w:lineRule="auto"/>
        <w:jc w:val="both"/>
        <w:rPr>
          <w:rFonts w:ascii="CG Times" w:hAnsi="CG Times"/>
          <w:sz w:val="24"/>
        </w:rPr>
      </w:pPr>
      <w:smartTag w:uri="urn:schemas-microsoft-com:office:smarttags" w:element="place">
        <w:r>
          <w:rPr>
            <w:rFonts w:ascii="CG Times" w:hAnsi="CG Times"/>
            <w:sz w:val="24"/>
          </w:rPr>
          <w:t>West Nile</w:t>
        </w:r>
      </w:smartTag>
    </w:p>
    <w:p w:rsidR="00B0076A" w:rsidRDefault="00B0076A">
      <w:pPr>
        <w:pStyle w:val="BodyTextIndent"/>
        <w:numPr>
          <w:ilvl w:val="0"/>
          <w:numId w:val="5"/>
        </w:numPr>
        <w:spacing w:line="360" w:lineRule="auto"/>
        <w:jc w:val="both"/>
        <w:rPr>
          <w:rFonts w:ascii="CG Times" w:hAnsi="CG Times"/>
          <w:sz w:val="24"/>
        </w:rPr>
      </w:pPr>
      <w:r>
        <w:rPr>
          <w:rFonts w:ascii="CG Times" w:hAnsi="CG Times"/>
          <w:sz w:val="24"/>
        </w:rPr>
        <w:t>OWNER is responsible for all veterinary care provided for horse during the term of this LEASE AGREEMENT</w:t>
      </w:r>
      <w:r w:rsidR="00BE74C7">
        <w:rPr>
          <w:rFonts w:ascii="CG Times" w:hAnsi="CG Times"/>
          <w:sz w:val="24"/>
        </w:rPr>
        <w:t>, except for any pre-purchase exam that PATH should choose to have done on the horse (</w:t>
      </w:r>
      <w:r w:rsidR="00BE74C7" w:rsidRPr="00BE74C7">
        <w:rPr>
          <w:rFonts w:ascii="CG Times" w:hAnsi="CG Times"/>
          <w:i/>
          <w:sz w:val="24"/>
        </w:rPr>
        <w:t>see</w:t>
      </w:r>
      <w:r w:rsidR="00BE74C7">
        <w:rPr>
          <w:rFonts w:ascii="CG Times" w:hAnsi="CG Times"/>
          <w:sz w:val="24"/>
        </w:rPr>
        <w:t xml:space="preserve"> below). </w:t>
      </w:r>
      <w:r>
        <w:rPr>
          <w:rFonts w:ascii="CG Times" w:hAnsi="CG Times"/>
          <w:sz w:val="24"/>
        </w:rPr>
        <w:t xml:space="preserve">PATH shall notify owner, except in emergency situations, prior to having veterinary care provided for the horse.  PATH shall make reasonable efforts to notify the OWNER as soon as practicable in the event of emergency, however, in an emergency, OWNER authorizes PATH and/or its designated agents to make emergency health care decisions regarding the HORSE.  PATH shall in its sole discretion </w:t>
      </w:r>
      <w:r>
        <w:rPr>
          <w:rFonts w:ascii="CG Times" w:hAnsi="CG Times"/>
          <w:sz w:val="24"/>
        </w:rPr>
        <w:lastRenderedPageBreak/>
        <w:t xml:space="preserve">determine what constitutes an emergency and may delegate this decision making authority to the </w:t>
      </w:r>
      <w:r w:rsidR="00260675">
        <w:rPr>
          <w:rFonts w:ascii="CG Times" w:hAnsi="CG Times"/>
          <w:sz w:val="24"/>
        </w:rPr>
        <w:t>owner/agent of the boarding facility</w:t>
      </w:r>
      <w:r>
        <w:rPr>
          <w:rFonts w:ascii="CG Times" w:hAnsi="CG Times"/>
          <w:sz w:val="24"/>
        </w:rPr>
        <w:t xml:space="preserve"> in the event PATH personnel are unavailable; OWNER shall be responsible for payment for emergency veterinary care so authorized. </w:t>
      </w:r>
    </w:p>
    <w:p w:rsidR="00B0076A" w:rsidRDefault="00B0076A">
      <w:pPr>
        <w:pStyle w:val="BodyTextIndent"/>
        <w:numPr>
          <w:ilvl w:val="0"/>
          <w:numId w:val="5"/>
        </w:numPr>
        <w:spacing w:line="360" w:lineRule="auto"/>
        <w:jc w:val="both"/>
        <w:rPr>
          <w:rFonts w:ascii="CG Times" w:hAnsi="CG Times"/>
          <w:sz w:val="24"/>
        </w:rPr>
      </w:pPr>
      <w:r>
        <w:rPr>
          <w:rFonts w:ascii="CG Times" w:hAnsi="CG Times"/>
          <w:sz w:val="24"/>
        </w:rPr>
        <w:t>In the event the horse requires colic surgery as a life-saving measure and OWNER cannot be contacted, OWNER directs as follows:</w:t>
      </w:r>
    </w:p>
    <w:p w:rsidR="00B0076A" w:rsidRDefault="00B0076A">
      <w:pPr>
        <w:pStyle w:val="BodyTextIndent"/>
        <w:spacing w:line="360" w:lineRule="auto"/>
        <w:ind w:left="720"/>
        <w:jc w:val="both"/>
        <w:rPr>
          <w:rFonts w:ascii="CG Times" w:hAnsi="CG Times"/>
          <w:sz w:val="24"/>
        </w:rPr>
      </w:pPr>
      <w:r>
        <w:rPr>
          <w:rFonts w:ascii="CG Times" w:hAnsi="CG Times"/>
          <w:sz w:val="24"/>
        </w:rPr>
        <w:t>_____ Colic surgery is hereby authorized, and OWNER shall assume responsibility for payment</w:t>
      </w:r>
      <w:r w:rsidR="00BE74C7">
        <w:rPr>
          <w:rFonts w:ascii="CG Times" w:hAnsi="CG Times"/>
          <w:sz w:val="24"/>
        </w:rPr>
        <w:t xml:space="preserve"> for the anesthesia, surgery and related care prior to and after surgery</w:t>
      </w:r>
      <w:r>
        <w:rPr>
          <w:rFonts w:ascii="CG Times" w:hAnsi="CG Times"/>
          <w:sz w:val="24"/>
        </w:rPr>
        <w:t>; OR</w:t>
      </w:r>
    </w:p>
    <w:p w:rsidR="00B0076A" w:rsidRDefault="00B0076A">
      <w:pPr>
        <w:pStyle w:val="BodyTextIndent"/>
        <w:spacing w:line="360" w:lineRule="auto"/>
        <w:ind w:left="720"/>
        <w:jc w:val="both"/>
        <w:rPr>
          <w:rFonts w:ascii="CG Times" w:hAnsi="CG Times"/>
          <w:sz w:val="24"/>
        </w:rPr>
      </w:pPr>
      <w:r>
        <w:rPr>
          <w:rFonts w:ascii="CG Times" w:hAnsi="CG Times"/>
          <w:sz w:val="24"/>
        </w:rPr>
        <w:t>_____ Colic surgery is not authorized.  PATH or its authorized agent shall authorize treatment short of colic surgery including but not limited to medication for control of pain.</w:t>
      </w:r>
    </w:p>
    <w:p w:rsidR="00B0076A" w:rsidRDefault="00B0076A">
      <w:pPr>
        <w:pStyle w:val="BodyTextIndent"/>
        <w:numPr>
          <w:ilvl w:val="0"/>
          <w:numId w:val="5"/>
        </w:numPr>
        <w:spacing w:line="360" w:lineRule="auto"/>
        <w:jc w:val="both"/>
        <w:rPr>
          <w:rFonts w:ascii="CG Times" w:hAnsi="CG Times"/>
          <w:sz w:val="24"/>
        </w:rPr>
      </w:pPr>
      <w:r>
        <w:rPr>
          <w:rFonts w:ascii="CG Times" w:hAnsi="CG Times"/>
          <w:sz w:val="24"/>
        </w:rPr>
        <w:t xml:space="preserve">PATH may at its own expense have the horse examined for soundness or otherwise at any time in its discretion. </w:t>
      </w:r>
    </w:p>
    <w:p w:rsidR="00260675" w:rsidRDefault="00260675">
      <w:pPr>
        <w:pStyle w:val="BodyTextIndent"/>
        <w:numPr>
          <w:ilvl w:val="0"/>
          <w:numId w:val="5"/>
        </w:numPr>
        <w:spacing w:line="360" w:lineRule="auto"/>
        <w:jc w:val="both"/>
        <w:rPr>
          <w:rFonts w:ascii="CG Times" w:hAnsi="CG Times"/>
          <w:sz w:val="24"/>
        </w:rPr>
      </w:pPr>
      <w:r>
        <w:rPr>
          <w:rFonts w:ascii="CG Times" w:hAnsi="CG Times"/>
          <w:sz w:val="24"/>
        </w:rPr>
        <w:t>OWNER warrants that the horse has no known dangerous propensities.</w:t>
      </w:r>
    </w:p>
    <w:p w:rsidR="00B0076A" w:rsidRDefault="00B0076A">
      <w:pPr>
        <w:pStyle w:val="BodyTextIndent"/>
        <w:spacing w:line="360" w:lineRule="auto"/>
        <w:ind w:left="1080" w:hanging="720"/>
        <w:jc w:val="both"/>
        <w:rPr>
          <w:rFonts w:ascii="CG Times" w:hAnsi="CG Times"/>
          <w:sz w:val="24"/>
        </w:rPr>
      </w:pPr>
    </w:p>
    <w:p w:rsidR="00B0076A" w:rsidRDefault="00B0076A">
      <w:pPr>
        <w:pStyle w:val="BodyTextIndent"/>
        <w:numPr>
          <w:ilvl w:val="0"/>
          <w:numId w:val="1"/>
        </w:numPr>
        <w:jc w:val="both"/>
        <w:rPr>
          <w:rFonts w:ascii="CG Times" w:hAnsi="CG Times"/>
          <w:sz w:val="24"/>
          <w:u w:val="single"/>
        </w:rPr>
      </w:pPr>
      <w:r>
        <w:rPr>
          <w:rFonts w:ascii="CG Times" w:hAnsi="CG Times"/>
          <w:sz w:val="24"/>
          <w:u w:val="single"/>
        </w:rPr>
        <w:t>RISK OF LOSS &amp; INSURANCE: RELEASE OF LIABILITY FOR DAMAGE TO OR DIMINUTION OF VALUE OF THE HORSE; LESSEE TO ASSUME RESPONSIBILITY FOR USE OF HORSE</w:t>
      </w:r>
    </w:p>
    <w:p w:rsidR="00B0076A" w:rsidRDefault="00B0076A">
      <w:pPr>
        <w:pStyle w:val="BodyTextIndent"/>
        <w:spacing w:before="120" w:line="360" w:lineRule="auto"/>
        <w:ind w:left="0"/>
        <w:jc w:val="both"/>
        <w:rPr>
          <w:rFonts w:ascii="CG Times" w:hAnsi="CG Times"/>
          <w:sz w:val="24"/>
        </w:rPr>
      </w:pPr>
      <w:r>
        <w:rPr>
          <w:rFonts w:ascii="CG Times" w:hAnsi="CG Times"/>
          <w:b/>
          <w:bCs/>
          <w:sz w:val="24"/>
        </w:rPr>
        <w:t xml:space="preserve">OWNER agrees to hold harmless and release the state of Washington, Regents of Washington State University, WSU, CVM, PATH, and their employees and/or agents from death, injury or diminution of value of the horse related to its use as described herein or related to arising under the LEASE AGREEMENT.  </w:t>
      </w:r>
      <w:r>
        <w:rPr>
          <w:rFonts w:ascii="CG Times" w:hAnsi="CG Times"/>
          <w:sz w:val="24"/>
        </w:rPr>
        <w:t xml:space="preserve">OWNER understands that PATH does not act as insurer of the horse.  </w:t>
      </w:r>
      <w:r w:rsidRPr="00001473">
        <w:rPr>
          <w:rFonts w:ascii="CG Times" w:hAnsi="CG Times"/>
          <w:sz w:val="24"/>
          <w:u w:val="single"/>
        </w:rPr>
        <w:t>Should the OWNER wish insurance on the horse, such insurance (for mortality, major medical or loss of use) is the sole responsibility of OWNER, as is compliance with all policy requirements including insurer notification</w:t>
      </w:r>
      <w:r>
        <w:rPr>
          <w:rFonts w:ascii="CG Times" w:hAnsi="CG Times"/>
          <w:sz w:val="24"/>
        </w:rPr>
        <w:t>.</w:t>
      </w:r>
    </w:p>
    <w:p w:rsidR="00B0076A" w:rsidRDefault="00B0076A">
      <w:pPr>
        <w:pStyle w:val="BodyTextIndent"/>
        <w:spacing w:line="360" w:lineRule="auto"/>
        <w:ind w:left="0"/>
        <w:jc w:val="both"/>
        <w:rPr>
          <w:rFonts w:ascii="CG Times" w:hAnsi="CG Times"/>
          <w:b/>
          <w:bCs/>
          <w:sz w:val="24"/>
        </w:rPr>
      </w:pPr>
      <w:r>
        <w:rPr>
          <w:rFonts w:ascii="CG Times" w:hAnsi="CG Times"/>
          <w:b/>
          <w:bCs/>
          <w:sz w:val="24"/>
        </w:rPr>
        <w:t>In consideration thereof, PATH shall assume responsibility for use of the horse and shall in its sole discretion determine whether the horse is appropriate for PATH uses.  OWNER shall not be responsible for damage to person or property connected with the horse’s use by PATH.</w:t>
      </w:r>
    </w:p>
    <w:p w:rsidR="00B0076A" w:rsidRDefault="00B0076A">
      <w:pPr>
        <w:pStyle w:val="BodyTextIndent"/>
        <w:spacing w:line="360" w:lineRule="auto"/>
        <w:jc w:val="both"/>
        <w:rPr>
          <w:rFonts w:ascii="CG Times" w:hAnsi="CG Times"/>
          <w:sz w:val="24"/>
        </w:rPr>
      </w:pPr>
    </w:p>
    <w:p w:rsidR="00046ABA" w:rsidRDefault="00046ABA">
      <w:pPr>
        <w:pStyle w:val="BodyTextIndent"/>
        <w:spacing w:line="360" w:lineRule="auto"/>
        <w:jc w:val="both"/>
        <w:rPr>
          <w:rFonts w:ascii="CG Times" w:hAnsi="CG Times"/>
          <w:sz w:val="24"/>
        </w:rPr>
      </w:pPr>
    </w:p>
    <w:p w:rsidR="00046ABA" w:rsidRDefault="00046AB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lastRenderedPageBreak/>
        <w:t>HOLD HARMLESS AND RELEASE OF LIABILITY</w:t>
      </w:r>
    </w:p>
    <w:p w:rsidR="00B0076A" w:rsidRDefault="00B0076A">
      <w:pPr>
        <w:pStyle w:val="BodyTextIndent"/>
        <w:spacing w:line="360" w:lineRule="auto"/>
        <w:ind w:left="0"/>
        <w:jc w:val="both"/>
        <w:rPr>
          <w:rFonts w:ascii="CG Times" w:hAnsi="CG Times"/>
          <w:b/>
          <w:bCs/>
          <w:sz w:val="24"/>
        </w:rPr>
      </w:pPr>
      <w:r>
        <w:rPr>
          <w:rFonts w:ascii="CG Times" w:hAnsi="CG Times"/>
          <w:b/>
          <w:bCs/>
          <w:sz w:val="24"/>
        </w:rPr>
        <w:t>OWNER agrees to protect, save, and hold harmless the state of Washington, the Regents of Washington State University, WSU, CVM, PATH and their employees or agents, from any dispute, litigation, co</w:t>
      </w:r>
      <w:r w:rsidR="00046ABA">
        <w:rPr>
          <w:rFonts w:ascii="CG Times" w:hAnsi="CG Times"/>
          <w:b/>
          <w:bCs/>
          <w:sz w:val="24"/>
        </w:rPr>
        <w:t>sts or fees that arise or occur</w:t>
      </w:r>
      <w:r>
        <w:rPr>
          <w:rFonts w:ascii="CG Times" w:hAnsi="CG Times"/>
          <w:b/>
          <w:bCs/>
          <w:sz w:val="24"/>
        </w:rPr>
        <w:t xml:space="preserve"> in connection with this LEASE AGREEMENT.</w:t>
      </w:r>
    </w:p>
    <w:p w:rsidR="00F01BD4" w:rsidRDefault="00F01BD4">
      <w:pPr>
        <w:pStyle w:val="BodyTextIndent"/>
        <w:spacing w:line="360" w:lineRule="auto"/>
        <w:jc w:val="both"/>
        <w:rPr>
          <w:rFonts w:ascii="CG Times" w:hAnsi="CG Times"/>
          <w:sz w:val="24"/>
          <w:u w:val="single"/>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TRANSPORTATION</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PATH/OWNER </w:t>
      </w:r>
      <w:r>
        <w:rPr>
          <w:rFonts w:ascii="CG Times" w:hAnsi="CG Times"/>
          <w:b/>
          <w:bCs/>
          <w:sz w:val="24"/>
        </w:rPr>
        <w:t>[circle one]</w:t>
      </w:r>
      <w:r>
        <w:rPr>
          <w:rFonts w:ascii="CG Times" w:hAnsi="CG Times"/>
          <w:sz w:val="24"/>
        </w:rPr>
        <w:t xml:space="preserve"> shall assume all transportation costs relating to the leasing of said horse hereunder.</w:t>
      </w:r>
    </w:p>
    <w:p w:rsidR="00B0076A" w:rsidRDefault="00B0076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COVENANT NOT TO ENCUMBER</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OWNER agrees not to encumber said horse with any </w:t>
      </w:r>
      <w:r w:rsidR="00046ABA">
        <w:rPr>
          <w:rFonts w:ascii="CG Times" w:hAnsi="CG Times"/>
          <w:sz w:val="24"/>
        </w:rPr>
        <w:t xml:space="preserve">sale, additional lease, </w:t>
      </w:r>
      <w:r>
        <w:rPr>
          <w:rFonts w:ascii="CG Times" w:hAnsi="CG Times"/>
          <w:sz w:val="24"/>
        </w:rPr>
        <w:t xml:space="preserve">lien, charge, or related claim </w:t>
      </w:r>
      <w:r w:rsidR="008503D3">
        <w:rPr>
          <w:rFonts w:ascii="CG Times" w:hAnsi="CG Times"/>
          <w:sz w:val="24"/>
        </w:rPr>
        <w:t xml:space="preserve">during the course of the lease </w:t>
      </w:r>
      <w:r>
        <w:rPr>
          <w:rFonts w:ascii="CG Times" w:hAnsi="CG Times"/>
          <w:sz w:val="24"/>
        </w:rPr>
        <w:t>and to hold PATH harmless therefrom.</w:t>
      </w:r>
    </w:p>
    <w:p w:rsidR="00B0076A" w:rsidRDefault="00B0076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DEFAULT</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Upon material breach of the Lease Agreement, PATH reserves the right to remove </w:t>
      </w:r>
      <w:r w:rsidR="00046ABA">
        <w:rPr>
          <w:rFonts w:ascii="CG Times" w:hAnsi="CG Times"/>
          <w:sz w:val="24"/>
        </w:rPr>
        <w:t>the horse from the premises and deliver to OWNER or cause OWNER to remove the horse</w:t>
      </w:r>
      <w:r>
        <w:rPr>
          <w:rFonts w:ascii="CG Times" w:hAnsi="CG Times"/>
          <w:sz w:val="24"/>
        </w:rPr>
        <w:t xml:space="preserve"> without incurring any responsibility to OWNER. </w:t>
      </w:r>
    </w:p>
    <w:p w:rsidR="00B0076A" w:rsidRDefault="00B0076A">
      <w:pPr>
        <w:pStyle w:val="BodyTextIndent"/>
        <w:spacing w:line="360" w:lineRule="auto"/>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TERMINATION OF LEASE AGREEMENT</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Either party may terminate the agreement with </w:t>
      </w:r>
      <w:r w:rsidR="0080595F">
        <w:rPr>
          <w:rFonts w:ascii="CG Times" w:hAnsi="CG Times"/>
          <w:sz w:val="24"/>
        </w:rPr>
        <w:t>five (5)</w:t>
      </w:r>
      <w:r>
        <w:rPr>
          <w:rFonts w:ascii="CG Times" w:hAnsi="CG Times"/>
          <w:sz w:val="24"/>
        </w:rPr>
        <w:t xml:space="preserve"> days advance notice in writing.</w:t>
      </w:r>
    </w:p>
    <w:p w:rsidR="00B0076A" w:rsidRDefault="00B0076A">
      <w:pPr>
        <w:pStyle w:val="BodyTextIndent"/>
        <w:spacing w:line="360" w:lineRule="auto"/>
        <w:ind w:left="0"/>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APPLICABLE LAWS</w:t>
      </w:r>
    </w:p>
    <w:p w:rsidR="00B0076A" w:rsidRDefault="00B0076A">
      <w:pPr>
        <w:pStyle w:val="BodyTextIndent"/>
        <w:spacing w:line="360" w:lineRule="auto"/>
        <w:ind w:left="0"/>
        <w:jc w:val="both"/>
        <w:rPr>
          <w:rFonts w:ascii="CG Times" w:hAnsi="CG Times"/>
          <w:sz w:val="24"/>
        </w:rPr>
      </w:pPr>
      <w:r>
        <w:rPr>
          <w:rFonts w:ascii="CG Times" w:hAnsi="CG Times"/>
          <w:sz w:val="24"/>
        </w:rPr>
        <w:t xml:space="preserve">OWNER is subject to all applicable laws, rules, regulations, and policies of the state of </w:t>
      </w:r>
      <w:smartTag w:uri="urn:schemas-microsoft-com:office:smarttags" w:element="State">
        <w:r>
          <w:rPr>
            <w:rFonts w:ascii="CG Times" w:hAnsi="CG Times"/>
            <w:sz w:val="24"/>
          </w:rPr>
          <w:t>Washington</w:t>
        </w:r>
      </w:smartTag>
      <w:r>
        <w:rPr>
          <w:rFonts w:ascii="CG Times" w:hAnsi="CG Times"/>
          <w:sz w:val="24"/>
        </w:rPr>
        <w:t xml:space="preserve"> and </w:t>
      </w:r>
      <w:smartTag w:uri="urn:schemas-microsoft-com:office:smarttags" w:element="place">
        <w:smartTag w:uri="urn:schemas-microsoft-com:office:smarttags" w:element="PlaceName">
          <w:r>
            <w:rPr>
              <w:rFonts w:ascii="CG Times" w:hAnsi="CG Times"/>
              <w:sz w:val="24"/>
            </w:rPr>
            <w:t>Washington</w:t>
          </w:r>
        </w:smartTag>
        <w:r>
          <w:rPr>
            <w:rFonts w:ascii="CG Times" w:hAnsi="CG Times"/>
            <w:sz w:val="24"/>
          </w:rPr>
          <w:t xml:space="preserve"> </w:t>
        </w:r>
        <w:smartTag w:uri="urn:schemas-microsoft-com:office:smarttags" w:element="PlaceType">
          <w:r>
            <w:rPr>
              <w:rFonts w:ascii="CG Times" w:hAnsi="CG Times"/>
              <w:sz w:val="24"/>
            </w:rPr>
            <w:t>State</w:t>
          </w:r>
        </w:smartTag>
        <w:r>
          <w:rPr>
            <w:rFonts w:ascii="CG Times" w:hAnsi="CG Times"/>
            <w:sz w:val="24"/>
          </w:rPr>
          <w:t xml:space="preserve"> </w:t>
        </w:r>
        <w:smartTag w:uri="urn:schemas-microsoft-com:office:smarttags" w:element="PlaceType">
          <w:r>
            <w:rPr>
              <w:rFonts w:ascii="CG Times" w:hAnsi="CG Times"/>
              <w:sz w:val="24"/>
            </w:rPr>
            <w:t>University</w:t>
          </w:r>
        </w:smartTag>
      </w:smartTag>
      <w:r>
        <w:rPr>
          <w:rFonts w:ascii="CG Times" w:hAnsi="CG Times"/>
          <w:sz w:val="24"/>
        </w:rPr>
        <w:t>.</w:t>
      </w:r>
    </w:p>
    <w:p w:rsidR="00B0076A" w:rsidRDefault="00B0076A">
      <w:pPr>
        <w:pStyle w:val="BodyTextIndent"/>
        <w:spacing w:line="360" w:lineRule="auto"/>
        <w:ind w:left="0"/>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MODIFICATION</w:t>
      </w:r>
    </w:p>
    <w:p w:rsidR="00B0076A" w:rsidRDefault="00B0076A">
      <w:pPr>
        <w:pStyle w:val="BodyTextIndent"/>
        <w:spacing w:line="360" w:lineRule="auto"/>
        <w:ind w:left="0"/>
        <w:jc w:val="both"/>
        <w:rPr>
          <w:rFonts w:ascii="CG Times" w:hAnsi="CG Times"/>
          <w:sz w:val="24"/>
        </w:rPr>
      </w:pPr>
      <w:r>
        <w:rPr>
          <w:rFonts w:ascii="CG Times" w:hAnsi="CG Times"/>
          <w:sz w:val="24"/>
        </w:rPr>
        <w:t>This Lease Agreement may not be modified except in writing.</w:t>
      </w:r>
    </w:p>
    <w:p w:rsidR="00B0076A" w:rsidRDefault="00B0076A">
      <w:pPr>
        <w:pStyle w:val="BodyTextIndent"/>
        <w:spacing w:line="360" w:lineRule="auto"/>
        <w:ind w:left="0"/>
        <w:jc w:val="both"/>
        <w:rPr>
          <w:rFonts w:ascii="CG Times" w:hAnsi="CG Times"/>
          <w:sz w:val="24"/>
        </w:rPr>
      </w:pPr>
    </w:p>
    <w:p w:rsidR="00B0076A" w:rsidRDefault="00B0076A">
      <w:pPr>
        <w:pStyle w:val="BodyTextIndent"/>
        <w:numPr>
          <w:ilvl w:val="0"/>
          <w:numId w:val="1"/>
        </w:numPr>
        <w:spacing w:line="360" w:lineRule="auto"/>
        <w:jc w:val="both"/>
        <w:rPr>
          <w:rFonts w:ascii="CG Times" w:hAnsi="CG Times"/>
          <w:sz w:val="24"/>
          <w:u w:val="single"/>
        </w:rPr>
      </w:pPr>
      <w:r>
        <w:rPr>
          <w:rFonts w:ascii="CG Times" w:hAnsi="CG Times"/>
          <w:sz w:val="24"/>
          <w:u w:val="single"/>
        </w:rPr>
        <w:t>COMPLETE, FINAL AND EXCLUSIVE AGREEMENT</w:t>
      </w:r>
    </w:p>
    <w:p w:rsidR="00B0076A" w:rsidRDefault="00B0076A">
      <w:pPr>
        <w:pStyle w:val="BodyTextIndent"/>
        <w:spacing w:line="360" w:lineRule="auto"/>
        <w:ind w:left="0"/>
        <w:jc w:val="both"/>
        <w:rPr>
          <w:rFonts w:ascii="CG Times" w:hAnsi="CG Times"/>
          <w:sz w:val="24"/>
        </w:rPr>
      </w:pPr>
      <w:r>
        <w:rPr>
          <w:rFonts w:ascii="CG Times" w:hAnsi="CG Times"/>
          <w:sz w:val="24"/>
        </w:rPr>
        <w:t>This LEASE AGREEMENT represents the final, complete and exclusive agreement as to its subject matter between the parties; it supercedes any prior oral or written agreements.</w:t>
      </w:r>
    </w:p>
    <w:p w:rsidR="00B0076A" w:rsidRDefault="00B0076A">
      <w:pPr>
        <w:pStyle w:val="BodyTextIndent"/>
        <w:spacing w:line="360" w:lineRule="auto"/>
        <w:ind w:left="0"/>
        <w:rPr>
          <w:rFonts w:ascii="CG Times" w:hAnsi="CG Times"/>
          <w:sz w:val="24"/>
        </w:rPr>
      </w:pPr>
    </w:p>
    <w:p w:rsidR="00B0076A" w:rsidRDefault="00B0076A">
      <w:pPr>
        <w:pStyle w:val="BodyTextIndent"/>
        <w:tabs>
          <w:tab w:val="left" w:pos="5040"/>
        </w:tabs>
        <w:ind w:left="0"/>
        <w:rPr>
          <w:rFonts w:ascii="CG Times" w:hAnsi="CG Times"/>
          <w:b/>
          <w:sz w:val="24"/>
        </w:rPr>
      </w:pPr>
      <w:smartTag w:uri="urn:schemas-microsoft-com:office:smarttags" w:element="place">
        <w:smartTag w:uri="urn:schemas-microsoft-com:office:smarttags" w:element="PlaceName">
          <w:r>
            <w:rPr>
              <w:rFonts w:ascii="CG Times" w:hAnsi="CG Times"/>
              <w:b/>
              <w:sz w:val="24"/>
            </w:rPr>
            <w:t>WASHINGTON</w:t>
          </w:r>
        </w:smartTag>
        <w:r>
          <w:rPr>
            <w:rFonts w:ascii="CG Times" w:hAnsi="CG Times"/>
            <w:b/>
            <w:sz w:val="24"/>
          </w:rPr>
          <w:t xml:space="preserve"> </w:t>
        </w:r>
        <w:smartTag w:uri="urn:schemas-microsoft-com:office:smarttags" w:element="PlaceType">
          <w:r>
            <w:rPr>
              <w:rFonts w:ascii="CG Times" w:hAnsi="CG Times"/>
              <w:b/>
              <w:sz w:val="24"/>
            </w:rPr>
            <w:t>STATE</w:t>
          </w:r>
        </w:smartTag>
        <w:r>
          <w:rPr>
            <w:rFonts w:ascii="CG Times" w:hAnsi="CG Times"/>
            <w:b/>
            <w:sz w:val="24"/>
          </w:rPr>
          <w:t xml:space="preserve"> </w:t>
        </w:r>
        <w:smartTag w:uri="urn:schemas-microsoft-com:office:smarttags" w:element="PlaceType">
          <w:r>
            <w:rPr>
              <w:rFonts w:ascii="CG Times" w:hAnsi="CG Times"/>
              <w:b/>
              <w:sz w:val="24"/>
            </w:rPr>
            <w:t>UNIVERSITY</w:t>
          </w:r>
        </w:smartTag>
      </w:smartTag>
      <w:r>
        <w:rPr>
          <w:rFonts w:ascii="CG Times" w:hAnsi="CG Times"/>
          <w:b/>
          <w:sz w:val="24"/>
        </w:rPr>
        <w:tab/>
        <w:t>HORSE OWNER</w:t>
      </w:r>
    </w:p>
    <w:p w:rsidR="00B0076A" w:rsidRDefault="00B0076A">
      <w:pPr>
        <w:pStyle w:val="BodyTextIndent"/>
        <w:ind w:left="0"/>
        <w:rPr>
          <w:rFonts w:ascii="CG Times" w:hAnsi="CG Times"/>
          <w:b/>
          <w:sz w:val="24"/>
        </w:rPr>
      </w:pPr>
    </w:p>
    <w:p w:rsidR="00B0076A" w:rsidRDefault="00B0076A">
      <w:pPr>
        <w:pStyle w:val="BodyTextIndent"/>
        <w:ind w:left="0"/>
        <w:rPr>
          <w:rFonts w:ascii="CG Times" w:hAnsi="CG Times"/>
          <w:bCs/>
          <w:sz w:val="24"/>
        </w:rPr>
      </w:pPr>
    </w:p>
    <w:p w:rsidR="00B0076A" w:rsidRDefault="00B0076A">
      <w:pPr>
        <w:pStyle w:val="BodyTextIndent"/>
        <w:ind w:left="0"/>
        <w:rPr>
          <w:rFonts w:ascii="CG Times" w:hAnsi="CG Times"/>
          <w:bCs/>
          <w:sz w:val="24"/>
        </w:rPr>
      </w:pP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p>
    <w:p w:rsidR="00AA69FE" w:rsidRDefault="00046ABA">
      <w:pPr>
        <w:pStyle w:val="BodyTextIndent"/>
        <w:ind w:left="0"/>
        <w:rPr>
          <w:rFonts w:ascii="CG Times" w:hAnsi="CG Times"/>
          <w:bCs/>
          <w:sz w:val="24"/>
        </w:rPr>
      </w:pPr>
      <w:r>
        <w:rPr>
          <w:rFonts w:ascii="CG Times" w:hAnsi="CG Times"/>
          <w:bCs/>
          <w:sz w:val="24"/>
        </w:rPr>
        <w:t>Richard Heath</w:t>
      </w:r>
      <w:r>
        <w:rPr>
          <w:rFonts w:ascii="CG Times" w:hAnsi="CG Times"/>
          <w:bCs/>
          <w:sz w:val="24"/>
        </w:rPr>
        <w:tab/>
      </w:r>
      <w:r>
        <w:rPr>
          <w:rFonts w:ascii="CG Times" w:hAnsi="CG Times"/>
          <w:bCs/>
          <w:sz w:val="24"/>
        </w:rPr>
        <w:tab/>
      </w:r>
    </w:p>
    <w:p w:rsidR="00B0076A" w:rsidRDefault="00AA69FE">
      <w:pPr>
        <w:pStyle w:val="BodyTextIndent"/>
        <w:ind w:left="0"/>
        <w:rPr>
          <w:rFonts w:ascii="CG Times" w:hAnsi="CG Times"/>
          <w:bCs/>
          <w:sz w:val="24"/>
          <w:u w:val="single"/>
        </w:rPr>
      </w:pPr>
      <w:r>
        <w:rPr>
          <w:rFonts w:ascii="CG Times" w:hAnsi="CG Times"/>
          <w:bCs/>
          <w:sz w:val="24"/>
        </w:rPr>
        <w:t>Senior Associate Vice President</w:t>
      </w:r>
      <w:r>
        <w:rPr>
          <w:rFonts w:ascii="CG Times" w:hAnsi="CG Times"/>
          <w:bCs/>
          <w:sz w:val="24"/>
        </w:rPr>
        <w:tab/>
      </w:r>
      <w:r>
        <w:rPr>
          <w:rFonts w:ascii="CG Times" w:hAnsi="CG Times"/>
          <w:bCs/>
          <w:sz w:val="24"/>
        </w:rPr>
        <w:tab/>
      </w:r>
      <w:r>
        <w:rPr>
          <w:rFonts w:ascii="CG Times" w:hAnsi="CG Times"/>
          <w:bCs/>
          <w:sz w:val="24"/>
        </w:rPr>
        <w:tab/>
      </w:r>
      <w:r w:rsidR="00B0076A">
        <w:rPr>
          <w:rFonts w:ascii="CG Times" w:hAnsi="CG Times"/>
          <w:bCs/>
          <w:sz w:val="24"/>
        </w:rPr>
        <w:t>Name:</w:t>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p>
    <w:p w:rsidR="00B0076A" w:rsidRDefault="00AA69FE">
      <w:pPr>
        <w:pStyle w:val="BodyTextIndent"/>
        <w:ind w:left="0"/>
        <w:rPr>
          <w:rFonts w:ascii="CG Times" w:hAnsi="CG Times"/>
          <w:bCs/>
          <w:sz w:val="24"/>
        </w:rPr>
      </w:pPr>
      <w:r>
        <w:rPr>
          <w:rFonts w:ascii="CG Times" w:hAnsi="CG Times"/>
          <w:bCs/>
          <w:sz w:val="24"/>
        </w:rPr>
        <w:t>Business and Finance/WSU</w:t>
      </w:r>
      <w:r>
        <w:rPr>
          <w:rFonts w:ascii="CG Times" w:hAnsi="CG Times"/>
          <w:bCs/>
          <w:sz w:val="24"/>
        </w:rPr>
        <w:tab/>
      </w:r>
      <w:r w:rsidR="00B0076A">
        <w:rPr>
          <w:rFonts w:ascii="CG Times" w:hAnsi="CG Times"/>
          <w:bCs/>
          <w:sz w:val="24"/>
        </w:rPr>
        <w:tab/>
      </w:r>
      <w:r w:rsidR="00B0076A">
        <w:rPr>
          <w:rFonts w:ascii="CG Times" w:hAnsi="CG Times"/>
          <w:bCs/>
          <w:sz w:val="24"/>
        </w:rPr>
        <w:tab/>
      </w:r>
      <w:r w:rsidR="00B0076A">
        <w:rPr>
          <w:rFonts w:ascii="CG Times" w:hAnsi="CG Times"/>
          <w:bCs/>
          <w:sz w:val="24"/>
        </w:rPr>
        <w:tab/>
        <w:t>Date:</w:t>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r w:rsidR="00B0076A">
        <w:rPr>
          <w:rFonts w:ascii="CG Times" w:hAnsi="CG Times"/>
          <w:bCs/>
          <w:sz w:val="24"/>
          <w:u w:val="single"/>
        </w:rPr>
        <w:tab/>
      </w:r>
    </w:p>
    <w:p w:rsidR="008503D3" w:rsidRDefault="00B0076A" w:rsidP="00AA69FE">
      <w:pPr>
        <w:pStyle w:val="BodyTextIndent"/>
        <w:ind w:left="0"/>
        <w:rPr>
          <w:rFonts w:ascii="CG Times" w:hAnsi="CG Times"/>
          <w:bCs/>
          <w:sz w:val="24"/>
          <w:u w:val="single"/>
        </w:rPr>
      </w:pPr>
      <w:r>
        <w:rPr>
          <w:rFonts w:ascii="CG Times" w:hAnsi="CG Times"/>
          <w:bCs/>
          <w:sz w:val="24"/>
        </w:rPr>
        <w:t>Date:</w:t>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sidR="008503D3">
        <w:rPr>
          <w:rFonts w:ascii="CG Times" w:hAnsi="CG Times"/>
          <w:bCs/>
          <w:sz w:val="24"/>
          <w:u w:val="single"/>
        </w:rPr>
        <w:t xml:space="preserve"> </w:t>
      </w:r>
      <w:r w:rsidR="008503D3">
        <w:rPr>
          <w:rFonts w:ascii="CG Times" w:hAnsi="CG Times"/>
          <w:bCs/>
          <w:sz w:val="24"/>
        </w:rPr>
        <w:tab/>
      </w:r>
      <w:r w:rsidR="008503D3">
        <w:rPr>
          <w:rFonts w:ascii="CG Times" w:hAnsi="CG Times"/>
          <w:bCs/>
          <w:sz w:val="24"/>
          <w:u w:val="single"/>
        </w:rPr>
        <w:t xml:space="preserve"> </w:t>
      </w:r>
    </w:p>
    <w:p w:rsidR="00B0076A" w:rsidRDefault="00B0076A">
      <w:pPr>
        <w:pStyle w:val="BodyTextIndent"/>
        <w:ind w:left="0"/>
        <w:rPr>
          <w:rFonts w:ascii="CG Times" w:hAnsi="CG Times"/>
          <w:bCs/>
          <w:sz w:val="24"/>
        </w:rPr>
      </w:pPr>
    </w:p>
    <w:p w:rsidR="00B0076A" w:rsidRDefault="00B0076A">
      <w:pPr>
        <w:pStyle w:val="BodyTextIndent"/>
        <w:ind w:left="0"/>
        <w:rPr>
          <w:rFonts w:ascii="CG Times" w:hAnsi="CG Times"/>
          <w:bCs/>
          <w:sz w:val="24"/>
        </w:rPr>
      </w:pPr>
    </w:p>
    <w:p w:rsidR="00B0076A" w:rsidRDefault="00B0076A">
      <w:pPr>
        <w:pStyle w:val="BodyTextIndent"/>
        <w:ind w:left="0"/>
        <w:rPr>
          <w:rFonts w:ascii="CG Times" w:hAnsi="CG Times"/>
          <w:bCs/>
          <w:sz w:val="24"/>
        </w:rPr>
      </w:pPr>
      <w:r>
        <w:rPr>
          <w:rFonts w:ascii="CG Times" w:hAnsi="CG Times"/>
          <w:bCs/>
          <w:sz w:val="24"/>
        </w:rPr>
        <w:t>Recommended By:</w:t>
      </w:r>
    </w:p>
    <w:p w:rsidR="00B0076A" w:rsidRDefault="00B0076A">
      <w:pPr>
        <w:pStyle w:val="BodyTextIndent"/>
        <w:ind w:left="0"/>
        <w:rPr>
          <w:rFonts w:ascii="CG Times" w:hAnsi="CG Times"/>
          <w:bCs/>
          <w:sz w:val="24"/>
        </w:rPr>
      </w:pPr>
    </w:p>
    <w:p w:rsidR="00B0076A" w:rsidRDefault="00B0076A">
      <w:pPr>
        <w:pStyle w:val="BodyTextIndent"/>
        <w:ind w:left="0"/>
        <w:rPr>
          <w:rFonts w:ascii="CG Times" w:hAnsi="CG Times"/>
          <w:bCs/>
          <w:sz w:val="24"/>
        </w:rPr>
      </w:pP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rPr>
        <w:tab/>
      </w:r>
      <w:r>
        <w:rPr>
          <w:rFonts w:ascii="CG Times" w:hAnsi="CG Times"/>
          <w:bCs/>
          <w:sz w:val="24"/>
        </w:rPr>
        <w:tab/>
      </w:r>
    </w:p>
    <w:p w:rsidR="00B0076A" w:rsidRDefault="00AA69FE">
      <w:pPr>
        <w:pStyle w:val="BodyTextIndent"/>
        <w:ind w:left="0"/>
        <w:rPr>
          <w:rFonts w:ascii="CG Times" w:hAnsi="CG Times"/>
          <w:bCs/>
          <w:sz w:val="24"/>
        </w:rPr>
      </w:pPr>
      <w:r>
        <w:rPr>
          <w:rFonts w:ascii="CG Times" w:hAnsi="CG Times"/>
          <w:bCs/>
          <w:sz w:val="24"/>
        </w:rPr>
        <w:t>Warwick Bayly, Dean</w:t>
      </w:r>
    </w:p>
    <w:p w:rsidR="00AA69FE" w:rsidRDefault="00AA69FE">
      <w:pPr>
        <w:pStyle w:val="BodyTextIndent"/>
        <w:ind w:left="0"/>
        <w:rPr>
          <w:rFonts w:ascii="CG Times" w:hAnsi="CG Times"/>
          <w:bCs/>
          <w:sz w:val="24"/>
        </w:rPr>
      </w:pPr>
      <w:r>
        <w:rPr>
          <w:rFonts w:ascii="CG Times" w:hAnsi="CG Times"/>
          <w:bCs/>
          <w:sz w:val="24"/>
        </w:rPr>
        <w:t>College of Veterinary Medicine</w:t>
      </w:r>
    </w:p>
    <w:p w:rsidR="00B0076A" w:rsidRDefault="00B0076A">
      <w:pPr>
        <w:pStyle w:val="BodyTextIndent"/>
        <w:ind w:left="0"/>
        <w:rPr>
          <w:rFonts w:ascii="CG Times" w:hAnsi="CG Times"/>
          <w:bCs/>
          <w:sz w:val="24"/>
          <w:u w:val="single"/>
        </w:rPr>
      </w:pPr>
      <w:r>
        <w:rPr>
          <w:rFonts w:ascii="CG Times" w:hAnsi="CG Times"/>
          <w:bCs/>
          <w:sz w:val="24"/>
        </w:rPr>
        <w:t>Date:</w:t>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p>
    <w:p w:rsidR="00B0076A" w:rsidRDefault="00B0076A">
      <w:pPr>
        <w:pStyle w:val="BodyTextIndent"/>
        <w:ind w:left="0"/>
        <w:rPr>
          <w:rFonts w:ascii="CG Times" w:hAnsi="CG Times"/>
          <w:bCs/>
          <w:sz w:val="24"/>
          <w:u w:val="single"/>
        </w:rPr>
      </w:pPr>
    </w:p>
    <w:p w:rsidR="00B0076A" w:rsidRDefault="00B0076A">
      <w:pPr>
        <w:pStyle w:val="BodyTextIndent"/>
        <w:ind w:left="0"/>
        <w:rPr>
          <w:rFonts w:ascii="CG Times" w:hAnsi="CG Times"/>
          <w:bCs/>
          <w:sz w:val="24"/>
          <w:u w:val="single"/>
        </w:rPr>
      </w:pPr>
    </w:p>
    <w:p w:rsidR="00B0076A" w:rsidRDefault="00B0076A">
      <w:pPr>
        <w:pStyle w:val="BodyTextIndent"/>
        <w:ind w:left="0"/>
        <w:rPr>
          <w:rFonts w:ascii="CG Times" w:hAnsi="CG Times"/>
          <w:bCs/>
          <w:sz w:val="24"/>
        </w:rPr>
      </w:pPr>
      <w:r>
        <w:rPr>
          <w:rFonts w:ascii="CG Times" w:hAnsi="CG Times"/>
          <w:bCs/>
          <w:sz w:val="24"/>
        </w:rPr>
        <w:t>Approved As To Form:</w:t>
      </w:r>
    </w:p>
    <w:p w:rsidR="00B0076A" w:rsidRDefault="00B0076A">
      <w:pPr>
        <w:pStyle w:val="BodyTextIndent"/>
        <w:ind w:left="0"/>
        <w:rPr>
          <w:rFonts w:ascii="CG Times" w:hAnsi="CG Times"/>
          <w:bCs/>
          <w:sz w:val="24"/>
        </w:rPr>
      </w:pPr>
    </w:p>
    <w:p w:rsidR="00B0076A" w:rsidRDefault="00B0076A">
      <w:pPr>
        <w:pStyle w:val="BodyTextIndent"/>
        <w:ind w:left="0"/>
        <w:rPr>
          <w:rFonts w:ascii="CG Times" w:hAnsi="CG Times"/>
          <w:bCs/>
          <w:sz w:val="24"/>
        </w:rPr>
      </w:pP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p>
    <w:p w:rsidR="00B0076A" w:rsidRDefault="00B0076A">
      <w:pPr>
        <w:pStyle w:val="BodyTextIndent"/>
        <w:ind w:left="0"/>
        <w:rPr>
          <w:rFonts w:ascii="CG Times" w:hAnsi="CG Times"/>
          <w:bCs/>
          <w:sz w:val="24"/>
        </w:rPr>
      </w:pPr>
      <w:r>
        <w:rPr>
          <w:rFonts w:ascii="CG Times" w:hAnsi="CG Times"/>
          <w:bCs/>
          <w:sz w:val="24"/>
        </w:rPr>
        <w:t xml:space="preserve">Sylvia L. Glover, </w:t>
      </w:r>
      <w:r w:rsidR="00AA69FE">
        <w:rPr>
          <w:rFonts w:ascii="CG Times" w:hAnsi="CG Times"/>
          <w:bCs/>
          <w:sz w:val="24"/>
        </w:rPr>
        <w:t>Sr. Counsel</w:t>
      </w:r>
    </w:p>
    <w:p w:rsidR="00B0076A" w:rsidRDefault="00B0076A">
      <w:pPr>
        <w:pStyle w:val="BodyTextIndent"/>
        <w:ind w:left="0"/>
        <w:rPr>
          <w:rFonts w:ascii="CG Times" w:hAnsi="CG Times"/>
          <w:bCs/>
          <w:sz w:val="24"/>
        </w:rPr>
      </w:pPr>
      <w:r>
        <w:rPr>
          <w:rFonts w:ascii="CG Times" w:hAnsi="CG Times"/>
          <w:bCs/>
          <w:sz w:val="24"/>
        </w:rPr>
        <w:t>Date:</w:t>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r>
        <w:rPr>
          <w:rFonts w:ascii="CG Times" w:hAnsi="CG Times"/>
          <w:bCs/>
          <w:sz w:val="24"/>
          <w:u w:val="single"/>
        </w:rPr>
        <w:tab/>
      </w:r>
    </w:p>
    <w:sectPr w:rsidR="00B0076A">
      <w:footerReference w:type="default" r:id="rId7"/>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38" w:rsidRDefault="00AF3238">
      <w:r>
        <w:separator/>
      </w:r>
    </w:p>
  </w:endnote>
  <w:endnote w:type="continuationSeparator" w:id="0">
    <w:p w:rsidR="00AF3238" w:rsidRDefault="00AF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BD4" w:rsidRDefault="009A503B">
    <w:pPr>
      <w:pStyle w:val="Footer"/>
      <w:rPr>
        <w:rFonts w:ascii="CG Times" w:hAnsi="CG Times"/>
        <w:sz w:val="20"/>
      </w:rPr>
    </w:pPr>
    <w:r>
      <w:rPr>
        <w:rFonts w:ascii="CG Times" w:hAnsi="CG Times"/>
        <w:sz w:val="20"/>
      </w:rPr>
      <w:t>LEASE AGREEMENT</w:t>
    </w:r>
    <w:r w:rsidR="00F01BD4">
      <w:rPr>
        <w:rFonts w:ascii="CG Times" w:hAnsi="CG Times"/>
        <w:sz w:val="20"/>
      </w:rPr>
      <w:tab/>
    </w:r>
    <w:r w:rsidR="00F01BD4">
      <w:rPr>
        <w:rFonts w:ascii="CG Times" w:hAnsi="CG Times"/>
        <w:sz w:val="20"/>
      </w:rPr>
      <w:tab/>
      <w:t xml:space="preserve">PAGE </w:t>
    </w:r>
    <w:r w:rsidR="00F01BD4">
      <w:rPr>
        <w:rStyle w:val="PageNumber"/>
        <w:rFonts w:ascii="CG Times" w:hAnsi="CG Times"/>
        <w:sz w:val="20"/>
      </w:rPr>
      <w:fldChar w:fldCharType="begin"/>
    </w:r>
    <w:r w:rsidR="00F01BD4">
      <w:rPr>
        <w:rStyle w:val="PageNumber"/>
        <w:rFonts w:ascii="CG Times" w:hAnsi="CG Times"/>
        <w:sz w:val="20"/>
      </w:rPr>
      <w:instrText xml:space="preserve"> PAGE </w:instrText>
    </w:r>
    <w:r w:rsidR="00F01BD4">
      <w:rPr>
        <w:rStyle w:val="PageNumber"/>
        <w:rFonts w:ascii="CG Times" w:hAnsi="CG Times"/>
        <w:sz w:val="20"/>
      </w:rPr>
      <w:fldChar w:fldCharType="separate"/>
    </w:r>
    <w:r w:rsidR="00D06A81">
      <w:rPr>
        <w:rStyle w:val="PageNumber"/>
        <w:rFonts w:ascii="CG Times" w:hAnsi="CG Times"/>
        <w:noProof/>
        <w:sz w:val="20"/>
      </w:rPr>
      <w:t>1</w:t>
    </w:r>
    <w:r w:rsidR="00F01BD4">
      <w:rPr>
        <w:rStyle w:val="PageNumber"/>
        <w:rFonts w:ascii="CG Times" w:hAnsi="CG Times"/>
        <w:sz w:val="20"/>
      </w:rPr>
      <w:fldChar w:fldCharType="end"/>
    </w:r>
    <w:r w:rsidR="00F01BD4">
      <w:rPr>
        <w:rStyle w:val="PageNumber"/>
        <w:rFonts w:ascii="CG Times" w:hAnsi="CG Times"/>
        <w:sz w:val="20"/>
      </w:rPr>
      <w:t xml:space="preserve"> OF </w:t>
    </w:r>
    <w:r w:rsidR="00F01BD4">
      <w:rPr>
        <w:rStyle w:val="PageNumber"/>
        <w:rFonts w:ascii="CG Times" w:hAnsi="CG Times"/>
        <w:sz w:val="20"/>
      </w:rPr>
      <w:fldChar w:fldCharType="begin"/>
    </w:r>
    <w:r w:rsidR="00F01BD4">
      <w:rPr>
        <w:rStyle w:val="PageNumber"/>
        <w:rFonts w:ascii="CG Times" w:hAnsi="CG Times"/>
        <w:sz w:val="20"/>
      </w:rPr>
      <w:instrText xml:space="preserve"> NUMPAGES </w:instrText>
    </w:r>
    <w:r w:rsidR="00F01BD4">
      <w:rPr>
        <w:rStyle w:val="PageNumber"/>
        <w:rFonts w:ascii="CG Times" w:hAnsi="CG Times"/>
        <w:sz w:val="20"/>
      </w:rPr>
      <w:fldChar w:fldCharType="separate"/>
    </w:r>
    <w:r w:rsidR="00D06A81">
      <w:rPr>
        <w:rStyle w:val="PageNumber"/>
        <w:rFonts w:ascii="CG Times" w:hAnsi="CG Times"/>
        <w:noProof/>
        <w:sz w:val="20"/>
      </w:rPr>
      <w:t>5</w:t>
    </w:r>
    <w:r w:rsidR="00F01BD4">
      <w:rPr>
        <w:rStyle w:val="PageNumber"/>
        <w:rFonts w:ascii="CG Times" w:hAnsi="CG Times"/>
        <w:sz w:val="20"/>
      </w:rPr>
      <w:fldChar w:fldCharType="end"/>
    </w:r>
  </w:p>
  <w:p w:rsidR="00F01BD4" w:rsidRDefault="00F01BD4">
    <w:pPr>
      <w:pStyle w:val="Footer"/>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38" w:rsidRDefault="00AF3238">
      <w:r>
        <w:separator/>
      </w:r>
    </w:p>
  </w:footnote>
  <w:footnote w:type="continuationSeparator" w:id="0">
    <w:p w:rsidR="00AF3238" w:rsidRDefault="00AF3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1C1"/>
    <w:multiLevelType w:val="singleLevel"/>
    <w:tmpl w:val="EAE28734"/>
    <w:lvl w:ilvl="0">
      <w:start w:val="1"/>
      <w:numFmt w:val="decimal"/>
      <w:lvlText w:val="%1."/>
      <w:lvlJc w:val="left"/>
      <w:pPr>
        <w:tabs>
          <w:tab w:val="num" w:pos="720"/>
        </w:tabs>
        <w:ind w:left="720" w:hanging="360"/>
      </w:pPr>
      <w:rPr>
        <w:b w:val="0"/>
        <w:i w:val="0"/>
        <w:u w:val="none"/>
      </w:rPr>
    </w:lvl>
  </w:abstractNum>
  <w:abstractNum w:abstractNumId="1" w15:restartNumberingAfterBreak="0">
    <w:nsid w:val="0CE272E2"/>
    <w:multiLevelType w:val="singleLevel"/>
    <w:tmpl w:val="4FEC9A94"/>
    <w:lvl w:ilvl="0">
      <w:start w:val="1"/>
      <w:numFmt w:val="lowerLetter"/>
      <w:lvlText w:val="%1."/>
      <w:lvlJc w:val="left"/>
      <w:pPr>
        <w:tabs>
          <w:tab w:val="num" w:pos="1080"/>
        </w:tabs>
        <w:ind w:left="1080" w:hanging="360"/>
      </w:pPr>
      <w:rPr>
        <w:rFonts w:hint="default"/>
      </w:rPr>
    </w:lvl>
  </w:abstractNum>
  <w:abstractNum w:abstractNumId="2" w15:restartNumberingAfterBreak="0">
    <w:nsid w:val="1EAA1163"/>
    <w:multiLevelType w:val="singleLevel"/>
    <w:tmpl w:val="7CBA69FE"/>
    <w:lvl w:ilvl="0">
      <w:start w:val="1"/>
      <w:numFmt w:val="upperLetter"/>
      <w:lvlText w:val="%1."/>
      <w:lvlJc w:val="left"/>
      <w:pPr>
        <w:tabs>
          <w:tab w:val="num" w:pos="720"/>
        </w:tabs>
        <w:ind w:left="720" w:hanging="720"/>
      </w:pPr>
      <w:rPr>
        <w:rFonts w:hint="default"/>
      </w:rPr>
    </w:lvl>
  </w:abstractNum>
  <w:abstractNum w:abstractNumId="3" w15:restartNumberingAfterBreak="0">
    <w:nsid w:val="2E424392"/>
    <w:multiLevelType w:val="singleLevel"/>
    <w:tmpl w:val="D7A8D3FE"/>
    <w:lvl w:ilvl="0">
      <w:start w:val="1"/>
      <w:numFmt w:val="decimal"/>
      <w:lvlText w:val="%1."/>
      <w:lvlJc w:val="left"/>
      <w:pPr>
        <w:tabs>
          <w:tab w:val="num" w:pos="720"/>
        </w:tabs>
        <w:ind w:left="720" w:hanging="360"/>
      </w:pPr>
      <w:rPr>
        <w:rFonts w:hint="default"/>
      </w:rPr>
    </w:lvl>
  </w:abstractNum>
  <w:abstractNum w:abstractNumId="4" w15:restartNumberingAfterBreak="0">
    <w:nsid w:val="3FEC0A3A"/>
    <w:multiLevelType w:val="singleLevel"/>
    <w:tmpl w:val="EE908AA0"/>
    <w:lvl w:ilvl="0">
      <w:start w:val="1"/>
      <w:numFmt w:val="decimal"/>
      <w:lvlText w:val="%1."/>
      <w:lvlJc w:val="left"/>
      <w:pPr>
        <w:tabs>
          <w:tab w:val="num" w:pos="720"/>
        </w:tabs>
        <w:ind w:left="720" w:hanging="360"/>
      </w:pPr>
      <w:rPr>
        <w:b w:val="0"/>
        <w:i w:val="0"/>
        <w:u w:val="none"/>
      </w:rPr>
    </w:lvl>
  </w:abstractNum>
  <w:abstractNum w:abstractNumId="5" w15:restartNumberingAfterBreak="0">
    <w:nsid w:val="482D3297"/>
    <w:multiLevelType w:val="singleLevel"/>
    <w:tmpl w:val="EE908AA0"/>
    <w:lvl w:ilvl="0">
      <w:start w:val="1"/>
      <w:numFmt w:val="decimal"/>
      <w:lvlText w:val="%1."/>
      <w:lvlJc w:val="left"/>
      <w:pPr>
        <w:tabs>
          <w:tab w:val="num" w:pos="720"/>
        </w:tabs>
        <w:ind w:left="720" w:hanging="360"/>
      </w:pPr>
      <w:rPr>
        <w:b w:val="0"/>
        <w:i w:val="0"/>
        <w:u w:val="none"/>
      </w:rPr>
    </w:lvl>
  </w:abstractNum>
  <w:abstractNum w:abstractNumId="6" w15:restartNumberingAfterBreak="0">
    <w:nsid w:val="67382BDC"/>
    <w:multiLevelType w:val="singleLevel"/>
    <w:tmpl w:val="9E00DD68"/>
    <w:lvl w:ilvl="0">
      <w:start w:val="1"/>
      <w:numFmt w:val="lowerLetter"/>
      <w:lvlText w:val="%1."/>
      <w:lvlJc w:val="left"/>
      <w:pPr>
        <w:tabs>
          <w:tab w:val="num" w:pos="1080"/>
        </w:tabs>
        <w:ind w:left="1080" w:hanging="360"/>
      </w:pPr>
      <w:rPr>
        <w:b w:val="0"/>
        <w:i w:val="0"/>
        <w:u w:val="none"/>
      </w:r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6A"/>
    <w:rsid w:val="00001473"/>
    <w:rsid w:val="00046ABA"/>
    <w:rsid w:val="0024178C"/>
    <w:rsid w:val="00260675"/>
    <w:rsid w:val="00355AFD"/>
    <w:rsid w:val="004162C3"/>
    <w:rsid w:val="00500B59"/>
    <w:rsid w:val="0080595F"/>
    <w:rsid w:val="008503D3"/>
    <w:rsid w:val="009A503B"/>
    <w:rsid w:val="00AA69FE"/>
    <w:rsid w:val="00AF3238"/>
    <w:rsid w:val="00B0076A"/>
    <w:rsid w:val="00BE74C7"/>
    <w:rsid w:val="00CB6A83"/>
    <w:rsid w:val="00D06A81"/>
    <w:rsid w:val="00F0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88707B8B-D224-4639-A94B-7D8188E5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outlineLvl w:val="0"/>
    </w:pPr>
    <w:rPr>
      <w:rFonts w:ascii="Arial" w:hAnsi="Arial"/>
      <w:sz w:val="20"/>
      <w:u w:val="single"/>
    </w:rPr>
  </w:style>
  <w:style w:type="paragraph" w:styleId="Heading2">
    <w:name w:val="heading 2"/>
    <w:basedOn w:val="Normal"/>
    <w:next w:val="Normal"/>
    <w:qFormat/>
    <w:pPr>
      <w:keepNext/>
      <w:spacing w:line="360" w:lineRule="auto"/>
      <w:jc w:val="center"/>
      <w:outlineLvl w:val="1"/>
    </w:pPr>
    <w:rPr>
      <w:rFonts w:ascii="Univers (W1)" w:hAnsi="Univers (W1)"/>
      <w:b/>
      <w:smallCap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rFonts w:ascii="Arial" w:hAnsi="Arial"/>
      <w:sz w:val="20"/>
    </w:rPr>
  </w:style>
  <w:style w:type="paragraph" w:styleId="Title">
    <w:name w:val="Title"/>
    <w:basedOn w:val="Normal"/>
    <w:qFormat/>
    <w:pPr>
      <w:spacing w:line="360" w:lineRule="auto"/>
      <w:jc w:val="center"/>
    </w:pPr>
    <w:rPr>
      <w:rFonts w:ascii="Arial" w:hAnsi="Arial"/>
      <w:b/>
      <w:sz w:val="20"/>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LEASE AGREEMENT</vt:lpstr>
    </vt:vector>
  </TitlesOfParts>
  <Company>People-Pet Partnership</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subject/>
  <dc:creator>Francois Martin</dc:creator>
  <cp:keywords/>
  <cp:lastModifiedBy>Singbeil, Margaret</cp:lastModifiedBy>
  <cp:revision>2</cp:revision>
  <cp:lastPrinted>2001-11-07T03:29:00Z</cp:lastPrinted>
  <dcterms:created xsi:type="dcterms:W3CDTF">2019-07-25T20:59:00Z</dcterms:created>
  <dcterms:modified xsi:type="dcterms:W3CDTF">2019-07-25T20:59:00Z</dcterms:modified>
</cp:coreProperties>
</file>