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0B" w:rsidRPr="00AB5E67" w:rsidRDefault="00E501E2" w:rsidP="00E501E2">
      <w:pPr>
        <w:jc w:val="right"/>
        <w:rPr>
          <w:rFonts w:cs="Calibri"/>
          <w:sz w:val="24"/>
          <w:szCs w:val="24"/>
        </w:rPr>
      </w:pPr>
      <w:bookmarkStart w:id="0" w:name="_GoBack"/>
      <w:bookmarkEnd w:id="0"/>
      <w:r>
        <w:rPr>
          <w:rFonts w:cs="Calibri"/>
          <w:sz w:val="24"/>
          <w:szCs w:val="24"/>
        </w:rPr>
        <w:t xml:space="preserve">  </w:t>
      </w:r>
      <w:r w:rsidR="004C330B" w:rsidRPr="00AB5E67">
        <w:rPr>
          <w:rFonts w:cs="Calibri"/>
          <w:sz w:val="24"/>
          <w:szCs w:val="24"/>
        </w:rPr>
        <w:t>Contract No. _______</w:t>
      </w:r>
    </w:p>
    <w:p w:rsidR="004C330B" w:rsidRPr="00AB5E67" w:rsidRDefault="004C330B" w:rsidP="004C330B">
      <w:pPr>
        <w:jc w:val="right"/>
        <w:rPr>
          <w:rFonts w:cs="Calibri"/>
          <w:sz w:val="24"/>
          <w:szCs w:val="24"/>
        </w:rPr>
      </w:pPr>
    </w:p>
    <w:p w:rsidR="004C330B" w:rsidRPr="00AB5E67" w:rsidRDefault="004C330B" w:rsidP="004C330B">
      <w:pPr>
        <w:jc w:val="center"/>
        <w:rPr>
          <w:rFonts w:cs="Calibri"/>
          <w:b/>
          <w:sz w:val="24"/>
          <w:szCs w:val="32"/>
        </w:rPr>
      </w:pPr>
      <w:r w:rsidRPr="00AB5E67">
        <w:rPr>
          <w:rFonts w:cs="Calibri"/>
          <w:b/>
          <w:sz w:val="24"/>
          <w:szCs w:val="32"/>
        </w:rPr>
        <w:t>Washington State University</w:t>
      </w:r>
    </w:p>
    <w:p w:rsidR="004C330B" w:rsidRPr="00AB5E67" w:rsidRDefault="00FB6F02" w:rsidP="004C330B">
      <w:pPr>
        <w:jc w:val="center"/>
        <w:rPr>
          <w:rFonts w:cs="Calibri"/>
          <w:b/>
          <w:sz w:val="24"/>
          <w:szCs w:val="24"/>
        </w:rPr>
      </w:pPr>
      <w:r w:rsidRPr="00AB5E67">
        <w:rPr>
          <w:rFonts w:cs="Calibri"/>
          <w:b/>
          <w:sz w:val="24"/>
          <w:szCs w:val="24"/>
        </w:rPr>
        <w:t>Counseling Psychology Practicum</w:t>
      </w:r>
      <w:r w:rsidR="004C330B" w:rsidRPr="00AB5E67">
        <w:rPr>
          <w:rFonts w:cs="Calibri"/>
          <w:b/>
          <w:sz w:val="24"/>
          <w:szCs w:val="24"/>
        </w:rPr>
        <w:t xml:space="preserve"> Agreement</w:t>
      </w:r>
    </w:p>
    <w:p w:rsidR="004C330B" w:rsidRPr="00AB5E67" w:rsidRDefault="004C330B" w:rsidP="004C330B">
      <w:pPr>
        <w:jc w:val="center"/>
        <w:rPr>
          <w:rFonts w:cs="Calibri"/>
          <w:sz w:val="24"/>
          <w:szCs w:val="24"/>
        </w:rPr>
      </w:pPr>
    </w:p>
    <w:p w:rsidR="004C330B" w:rsidRPr="00E501E2" w:rsidRDefault="004C330B" w:rsidP="00E501E2">
      <w:pPr>
        <w:spacing w:before="100" w:beforeAutospacing="1" w:after="100" w:afterAutospacing="1"/>
        <w:jc w:val="both"/>
        <w:rPr>
          <w:sz w:val="22"/>
          <w:szCs w:val="22"/>
        </w:rPr>
      </w:pPr>
      <w:r w:rsidRPr="00E501E2">
        <w:rPr>
          <w:sz w:val="22"/>
          <w:szCs w:val="22"/>
        </w:rPr>
        <w:t xml:space="preserve">This Agreement is made and entered into by and between </w:t>
      </w:r>
      <w:r w:rsidR="00363752" w:rsidRPr="00E501E2">
        <w:rPr>
          <w:sz w:val="22"/>
          <w:szCs w:val="22"/>
        </w:rPr>
        <w:t>________________________</w:t>
      </w:r>
      <w:r w:rsidRPr="00E501E2">
        <w:rPr>
          <w:sz w:val="22"/>
          <w:szCs w:val="22"/>
        </w:rPr>
        <w:t xml:space="preserve"> hereinafter called the "Training Site", and WASHINGTON STATE UNIVERSITY, through its College of Education, Educational Leadership and Counseling Psychology Department, hereinafter called "</w:t>
      </w:r>
      <w:r w:rsidRPr="00E501E2">
        <w:rPr>
          <w:bCs/>
          <w:sz w:val="22"/>
          <w:szCs w:val="22"/>
        </w:rPr>
        <w:t>WSU</w:t>
      </w:r>
      <w:r w:rsidR="00363752" w:rsidRPr="00E501E2">
        <w:rPr>
          <w:bCs/>
          <w:sz w:val="22"/>
          <w:szCs w:val="22"/>
        </w:rPr>
        <w:t>.”`</w:t>
      </w:r>
    </w:p>
    <w:p w:rsidR="004C330B" w:rsidRPr="00E501E2" w:rsidRDefault="004C330B" w:rsidP="00E501E2">
      <w:pPr>
        <w:spacing w:before="100" w:beforeAutospacing="1" w:after="100" w:afterAutospacing="1"/>
        <w:jc w:val="center"/>
        <w:rPr>
          <w:sz w:val="22"/>
          <w:szCs w:val="22"/>
        </w:rPr>
      </w:pPr>
      <w:r w:rsidRPr="00E501E2">
        <w:rPr>
          <w:sz w:val="22"/>
          <w:szCs w:val="22"/>
        </w:rPr>
        <w:t>RECITALS:</w:t>
      </w:r>
    </w:p>
    <w:p w:rsidR="004C330B" w:rsidRPr="00E501E2" w:rsidRDefault="004C330B" w:rsidP="00E501E2">
      <w:pPr>
        <w:spacing w:before="100" w:beforeAutospacing="1" w:after="100" w:afterAutospacing="1"/>
        <w:jc w:val="both"/>
        <w:rPr>
          <w:sz w:val="22"/>
          <w:szCs w:val="22"/>
        </w:rPr>
      </w:pPr>
      <w:r w:rsidRPr="00E501E2">
        <w:rPr>
          <w:sz w:val="22"/>
          <w:szCs w:val="22"/>
        </w:rPr>
        <w:t xml:space="preserve">WSU's curriculum for preparing students enrolled in its </w:t>
      </w:r>
      <w:r w:rsidR="00FB6F02" w:rsidRPr="00E501E2">
        <w:rPr>
          <w:sz w:val="22"/>
          <w:szCs w:val="22"/>
        </w:rPr>
        <w:t>Counseling Psychology (Ph.D.)</w:t>
      </w:r>
      <w:r w:rsidRPr="00E501E2">
        <w:rPr>
          <w:sz w:val="22"/>
          <w:szCs w:val="22"/>
        </w:rPr>
        <w:t xml:space="preserve"> Program in the College of Education includes a requirement for the students to acquire experience in </w:t>
      </w:r>
      <w:r w:rsidR="00FB6F02" w:rsidRPr="00E501E2">
        <w:rPr>
          <w:sz w:val="22"/>
          <w:szCs w:val="22"/>
        </w:rPr>
        <w:t>a clinical</w:t>
      </w:r>
      <w:r w:rsidRPr="00E501E2">
        <w:rPr>
          <w:sz w:val="22"/>
          <w:szCs w:val="22"/>
        </w:rPr>
        <w:t xml:space="preserve"> setting prior to </w:t>
      </w:r>
      <w:r w:rsidR="00FB6F02" w:rsidRPr="00E501E2">
        <w:rPr>
          <w:sz w:val="22"/>
          <w:szCs w:val="22"/>
        </w:rPr>
        <w:t>applying to their Predoctoral internship</w:t>
      </w:r>
      <w:r w:rsidR="00363752" w:rsidRPr="00E501E2">
        <w:rPr>
          <w:sz w:val="22"/>
          <w:szCs w:val="22"/>
        </w:rPr>
        <w:t>.</w:t>
      </w:r>
    </w:p>
    <w:p w:rsidR="00363752" w:rsidRPr="00E501E2" w:rsidRDefault="004C330B" w:rsidP="00E501E2">
      <w:pPr>
        <w:spacing w:before="100" w:beforeAutospacing="1" w:after="100" w:afterAutospacing="1"/>
        <w:jc w:val="both"/>
        <w:rPr>
          <w:sz w:val="22"/>
          <w:szCs w:val="22"/>
        </w:rPr>
      </w:pPr>
      <w:r w:rsidRPr="00E501E2">
        <w:rPr>
          <w:sz w:val="22"/>
          <w:szCs w:val="22"/>
        </w:rPr>
        <w:t xml:space="preserve">Training Site has suitable experiences, supervisors, and facilities available for the educational experience of such students. </w:t>
      </w:r>
    </w:p>
    <w:p w:rsidR="004C330B" w:rsidRPr="00E501E2" w:rsidRDefault="004C330B" w:rsidP="00E501E2">
      <w:pPr>
        <w:spacing w:before="100" w:beforeAutospacing="1" w:after="100" w:afterAutospacing="1"/>
        <w:jc w:val="both"/>
        <w:rPr>
          <w:sz w:val="22"/>
          <w:szCs w:val="22"/>
        </w:rPr>
      </w:pPr>
      <w:r w:rsidRPr="00E501E2">
        <w:rPr>
          <w:sz w:val="22"/>
          <w:szCs w:val="22"/>
        </w:rPr>
        <w:t xml:space="preserve">It is mutually beneficial to WSU and Training Site to have WSU's students participate as </w:t>
      </w:r>
      <w:r w:rsidR="00FB6F02" w:rsidRPr="00E501E2">
        <w:rPr>
          <w:sz w:val="22"/>
          <w:szCs w:val="22"/>
        </w:rPr>
        <w:t>practicum students</w:t>
      </w:r>
      <w:r w:rsidRPr="00E501E2">
        <w:rPr>
          <w:sz w:val="22"/>
          <w:szCs w:val="22"/>
        </w:rPr>
        <w:t xml:space="preserve"> at Training Site facilities.</w:t>
      </w:r>
    </w:p>
    <w:p w:rsidR="004C330B" w:rsidRPr="00E501E2" w:rsidRDefault="004C330B" w:rsidP="00E501E2">
      <w:pPr>
        <w:spacing w:before="100" w:beforeAutospacing="1" w:after="100" w:afterAutospacing="1"/>
        <w:jc w:val="both"/>
        <w:rPr>
          <w:sz w:val="22"/>
          <w:szCs w:val="22"/>
        </w:rPr>
      </w:pPr>
      <w:r w:rsidRPr="00E501E2">
        <w:rPr>
          <w:sz w:val="22"/>
          <w:szCs w:val="22"/>
        </w:rPr>
        <w:t>T</w:t>
      </w:r>
      <w:r w:rsidRPr="00E501E2">
        <w:rPr>
          <w:caps/>
          <w:sz w:val="22"/>
          <w:szCs w:val="22"/>
        </w:rPr>
        <w:t>he purpose of this AgreemeNT</w:t>
      </w:r>
      <w:r w:rsidRPr="00E501E2">
        <w:rPr>
          <w:sz w:val="22"/>
          <w:szCs w:val="22"/>
        </w:rPr>
        <w:t xml:space="preserve"> is to provide the cooperative arrangements for student </w:t>
      </w:r>
      <w:r w:rsidR="00FB6F02" w:rsidRPr="00E501E2">
        <w:rPr>
          <w:sz w:val="22"/>
          <w:szCs w:val="22"/>
        </w:rPr>
        <w:t>practicum</w:t>
      </w:r>
      <w:r w:rsidRPr="00E501E2">
        <w:rPr>
          <w:sz w:val="22"/>
          <w:szCs w:val="22"/>
        </w:rPr>
        <w:t xml:space="preserve"> educational experiences for students enrolled in the College of Education, Washington State University.  This Agreement sets forth the duties and responsibilities of the Training Site and WSU with respect to these experiences.  As consideration for the mutual covenants and agreements contained in this document, WSU and Training Site agree as follows:</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GENERAL PROVISIONS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Following execution of this Agreement, and within the scope of its provisions, WSU and Training Site may develop letter agreements to formalize operational details of the student </w:t>
      </w:r>
      <w:r w:rsidR="00FB6F02" w:rsidRPr="00E501E2">
        <w:rPr>
          <w:sz w:val="22"/>
          <w:szCs w:val="22"/>
        </w:rPr>
        <w:t>practicum</w:t>
      </w:r>
      <w:r w:rsidRPr="00E501E2">
        <w:rPr>
          <w:sz w:val="22"/>
          <w:szCs w:val="22"/>
        </w:rPr>
        <w:t xml:space="preserve"> program at Training Site.  These details may include, but are not limited to, the following:</w:t>
      </w:r>
    </w:p>
    <w:p w:rsidR="004C330B" w:rsidRPr="00E501E2" w:rsidRDefault="004C330B" w:rsidP="00E501E2">
      <w:pPr>
        <w:pStyle w:val="ListParagraph"/>
        <w:numPr>
          <w:ilvl w:val="2"/>
          <w:numId w:val="23"/>
        </w:numPr>
        <w:spacing w:before="100" w:beforeAutospacing="1" w:after="100" w:afterAutospacing="1"/>
        <w:jc w:val="both"/>
        <w:rPr>
          <w:sz w:val="22"/>
          <w:szCs w:val="22"/>
        </w:rPr>
      </w:pPr>
      <w:r w:rsidRPr="00E501E2">
        <w:rPr>
          <w:sz w:val="22"/>
          <w:szCs w:val="22"/>
        </w:rPr>
        <w:t xml:space="preserve">Beginning dates and length of experience (to be mutually agreed upon at least one month before the beginning of the student </w:t>
      </w:r>
      <w:r w:rsidR="00FB6F02" w:rsidRPr="00E501E2">
        <w:rPr>
          <w:sz w:val="22"/>
          <w:szCs w:val="22"/>
        </w:rPr>
        <w:t>practicum</w:t>
      </w:r>
      <w:r w:rsidRPr="00E501E2">
        <w:rPr>
          <w:sz w:val="22"/>
          <w:szCs w:val="22"/>
        </w:rPr>
        <w:t xml:space="preserve"> experience.)</w:t>
      </w:r>
    </w:p>
    <w:p w:rsidR="004C330B" w:rsidRPr="00E501E2" w:rsidRDefault="004C330B" w:rsidP="00E501E2">
      <w:pPr>
        <w:pStyle w:val="ListParagraph"/>
        <w:numPr>
          <w:ilvl w:val="2"/>
          <w:numId w:val="23"/>
        </w:numPr>
        <w:spacing w:before="100" w:beforeAutospacing="1" w:after="100" w:afterAutospacing="1"/>
        <w:jc w:val="both"/>
        <w:rPr>
          <w:sz w:val="22"/>
          <w:szCs w:val="22"/>
        </w:rPr>
      </w:pPr>
      <w:r w:rsidRPr="00E501E2">
        <w:rPr>
          <w:sz w:val="22"/>
          <w:szCs w:val="22"/>
        </w:rPr>
        <w:t>Specific learning objectives and performance expectations for students;</w:t>
      </w:r>
    </w:p>
    <w:p w:rsidR="004C330B" w:rsidRPr="00E501E2" w:rsidRDefault="004C330B" w:rsidP="00E501E2">
      <w:pPr>
        <w:pStyle w:val="ListParagraph"/>
        <w:numPr>
          <w:ilvl w:val="2"/>
          <w:numId w:val="23"/>
        </w:numPr>
        <w:spacing w:before="100" w:beforeAutospacing="1" w:after="100" w:afterAutospacing="1"/>
        <w:jc w:val="both"/>
        <w:rPr>
          <w:sz w:val="22"/>
          <w:szCs w:val="22"/>
        </w:rPr>
      </w:pPr>
      <w:r w:rsidRPr="00E501E2">
        <w:rPr>
          <w:sz w:val="22"/>
          <w:szCs w:val="22"/>
        </w:rPr>
        <w:t>Specific allocation of responsibilities for the WSU faculty representative, and the Training Site's supervisor to whom the student will be assigned.</w:t>
      </w:r>
    </w:p>
    <w:p w:rsidR="009C3FBF" w:rsidRPr="00E501E2" w:rsidRDefault="004C330B" w:rsidP="00E501E2">
      <w:pPr>
        <w:pStyle w:val="ListParagraph"/>
        <w:numPr>
          <w:ilvl w:val="2"/>
          <w:numId w:val="23"/>
        </w:numPr>
        <w:spacing w:before="100" w:beforeAutospacing="1" w:after="100" w:afterAutospacing="1"/>
        <w:jc w:val="both"/>
        <w:rPr>
          <w:sz w:val="22"/>
          <w:szCs w:val="22"/>
        </w:rPr>
      </w:pPr>
      <w:r w:rsidRPr="00E501E2">
        <w:rPr>
          <w:sz w:val="22"/>
          <w:szCs w:val="22"/>
        </w:rPr>
        <w:t>Deadlines and format for student progress reports and evaluation forms.</w:t>
      </w:r>
    </w:p>
    <w:p w:rsidR="004C330B" w:rsidRPr="00E501E2" w:rsidRDefault="004C330B" w:rsidP="00E501E2">
      <w:pPr>
        <w:pStyle w:val="ListParagraph"/>
        <w:spacing w:before="100" w:beforeAutospacing="1" w:after="100" w:afterAutospacing="1"/>
        <w:ind w:left="1440"/>
        <w:jc w:val="both"/>
        <w:rPr>
          <w:sz w:val="22"/>
          <w:szCs w:val="22"/>
        </w:rPr>
      </w:pPr>
      <w:r w:rsidRPr="00E501E2">
        <w:rPr>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WSU and Training Site will jointly plan the </w:t>
      </w:r>
      <w:r w:rsidR="00FB6F02" w:rsidRPr="00E501E2">
        <w:rPr>
          <w:sz w:val="22"/>
          <w:szCs w:val="22"/>
        </w:rPr>
        <w:t>practicum</w:t>
      </w:r>
      <w:r w:rsidRPr="00E501E2">
        <w:rPr>
          <w:sz w:val="22"/>
          <w:szCs w:val="22"/>
        </w:rPr>
        <w:t xml:space="preserve"> experience for each student, and shall jointly evaluate the students.  Exchange of information will be maintained by on-site visits when practical and by letter or telephone in other instances.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lastRenderedPageBreak/>
        <w:t xml:space="preserve">WSU and Training Site will instruct their respective faculty and staff, and the students participating in the </w:t>
      </w:r>
      <w:r w:rsidR="00FB6F02" w:rsidRPr="00E501E2">
        <w:rPr>
          <w:sz w:val="22"/>
          <w:szCs w:val="22"/>
        </w:rPr>
        <w:t>Counseling Psychology</w:t>
      </w:r>
      <w:r w:rsidRPr="00E501E2">
        <w:rPr>
          <w:sz w:val="22"/>
          <w:szCs w:val="22"/>
        </w:rPr>
        <w:t xml:space="preserve"> Program to maintain confidentiality of information as required by law and by policies and procedures of WSU and Training Site.</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WSU and Training Site will each comply with all rules and regulations of the other party and all state and federal laws applicable to this Agreement. </w:t>
      </w:r>
    </w:p>
    <w:p w:rsidR="004C330B" w:rsidRPr="00E501E2" w:rsidRDefault="00FB6F02" w:rsidP="00E501E2">
      <w:pPr>
        <w:pStyle w:val="ListParagraph"/>
        <w:numPr>
          <w:ilvl w:val="1"/>
          <w:numId w:val="23"/>
        </w:numPr>
        <w:spacing w:before="100" w:beforeAutospacing="1" w:after="100" w:afterAutospacing="1"/>
        <w:jc w:val="both"/>
        <w:rPr>
          <w:sz w:val="22"/>
          <w:szCs w:val="22"/>
        </w:rPr>
      </w:pPr>
      <w:r w:rsidRPr="00E501E2">
        <w:rPr>
          <w:sz w:val="22"/>
          <w:szCs w:val="22"/>
        </w:rPr>
        <w:t>Practicum students</w:t>
      </w:r>
      <w:r w:rsidR="004C330B" w:rsidRPr="00E501E2">
        <w:rPr>
          <w:sz w:val="22"/>
          <w:szCs w:val="22"/>
        </w:rPr>
        <w:t xml:space="preserve"> while engaged in the educational program provided pursuant to this Agreement shall retain the status of students working towards the fulfillment of their degree requirements.  Students are not employees or agents of WSU.</w:t>
      </w:r>
      <w:r w:rsidR="00FB7D20" w:rsidRPr="00E501E2">
        <w:rPr>
          <w:sz w:val="22"/>
          <w:szCs w:val="22"/>
        </w:rPr>
        <w:t xml:space="preserve">  Practicum students shall not displace regular employees of the training site.</w:t>
      </w:r>
      <w:r w:rsidR="00B12C96" w:rsidRPr="00E501E2">
        <w:rPr>
          <w:sz w:val="22"/>
          <w:szCs w:val="22"/>
        </w:rPr>
        <w:t xml:space="preserve">  Students are not entitled to any monetary or other remuneration for services performed at the Training Site</w:t>
      </w:r>
      <w:r w:rsidR="00FF5640" w:rsidRPr="00E501E2">
        <w:rPr>
          <w:sz w:val="22"/>
          <w:szCs w:val="22"/>
        </w:rPr>
        <w:t xml:space="preserve"> and </w:t>
      </w:r>
      <w:r w:rsidR="00B12C96" w:rsidRPr="00E501E2">
        <w:rPr>
          <w:sz w:val="22"/>
          <w:szCs w:val="22"/>
        </w:rPr>
        <w:t xml:space="preserve">Training Site </w:t>
      </w:r>
      <w:r w:rsidR="00FF5640" w:rsidRPr="00E501E2">
        <w:rPr>
          <w:sz w:val="22"/>
          <w:szCs w:val="22"/>
        </w:rPr>
        <w:t>will not</w:t>
      </w:r>
      <w:r w:rsidR="00B12C96" w:rsidRPr="00E501E2">
        <w:rPr>
          <w:sz w:val="22"/>
          <w:szCs w:val="22"/>
        </w:rPr>
        <w:t xml:space="preserve"> have monetary obligations to WSU or its students by virtue of this Agreement.</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Training Site personnel participating in the educational program provided pursuant to this Agreement are, and shall remain employees of the Training Site for all purposes, and shall not be deemed or considered to be employees or agents of WSU.</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LIABILITY COVERAGE PROVISIONS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Training Site maintains liability coverage for its employees, officers, and agents in the performance of this Agreement, and further provides the means for defense and payment of claims that may arise against the Training Site or such individuals.</w:t>
      </w:r>
    </w:p>
    <w:p w:rsidR="00FE2FC8"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Training Site will accept placement of only those students who are insured against liability for actions or inact</w:t>
      </w:r>
      <w:r w:rsidR="00CE33C4" w:rsidRPr="00E501E2">
        <w:rPr>
          <w:sz w:val="22"/>
          <w:szCs w:val="22"/>
        </w:rPr>
        <w:t>ions occurring in the practicum</w:t>
      </w:r>
      <w:r w:rsidRPr="00E501E2">
        <w:rPr>
          <w:sz w:val="22"/>
          <w:szCs w:val="22"/>
        </w:rPr>
        <w:t xml:space="preserve"> setting.  Students partic</w:t>
      </w:r>
      <w:r w:rsidR="00CE33C4" w:rsidRPr="00E501E2">
        <w:rPr>
          <w:sz w:val="22"/>
          <w:szCs w:val="22"/>
        </w:rPr>
        <w:t>ipating in a practicum</w:t>
      </w:r>
      <w:r w:rsidRPr="00E501E2">
        <w:rPr>
          <w:sz w:val="22"/>
          <w:szCs w:val="22"/>
        </w:rPr>
        <w:t xml:space="preserve"> will be covered either by an experiential student policy offered through Washington State University or acquired by the student through another source.  The limits on the liability policy shall be, at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HIPAA</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WSU shall direct its students to comply with the policies and procedures of the Training Site, including those governing the use and disclosure of individually identifiable health information under federal law, specifically 45 CFR parts 160 and 164.  Solely for the purpose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  However, the students are not and shall not be considered to be </w:t>
      </w:r>
      <w:r w:rsidRPr="00E501E2">
        <w:rPr>
          <w:sz w:val="22"/>
          <w:szCs w:val="22"/>
        </w:rPr>
        <w:lastRenderedPageBreak/>
        <w:t>employees or volunteers of the Training Site, nor are the students</w:t>
      </w:r>
      <w:r w:rsidR="00AD524E" w:rsidRPr="00E501E2">
        <w:rPr>
          <w:sz w:val="22"/>
          <w:szCs w:val="22"/>
        </w:rPr>
        <w:t>’</w:t>
      </w:r>
      <w:r w:rsidRPr="00E501E2">
        <w:rPr>
          <w:sz w:val="22"/>
          <w:szCs w:val="22"/>
        </w:rPr>
        <w:t xml:space="preserve"> agents of the Training Site by virtue of this provision.</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The Training Site agrees: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To orient the student to the administrative policies, rules, standards, schedules and practices of the site.</w:t>
      </w:r>
    </w:p>
    <w:p w:rsidR="004A0F76" w:rsidRPr="00E501E2" w:rsidRDefault="004A0F76"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assign a practicum supervisor </w:t>
      </w:r>
      <w:r w:rsidR="0087280D" w:rsidRPr="00E501E2">
        <w:rPr>
          <w:sz w:val="22"/>
          <w:szCs w:val="22"/>
        </w:rPr>
        <w:t xml:space="preserve">who </w:t>
      </w:r>
      <w:r w:rsidRPr="00E501E2">
        <w:rPr>
          <w:sz w:val="22"/>
          <w:szCs w:val="22"/>
        </w:rPr>
        <w:t>is either a licensed psychologist or a graduate student</w:t>
      </w:r>
      <w:r w:rsidR="00E501E2" w:rsidRPr="00E501E2">
        <w:rPr>
          <w:sz w:val="22"/>
          <w:szCs w:val="22"/>
        </w:rPr>
        <w:t xml:space="preserve"> (if appropriate)</w:t>
      </w:r>
      <w:r w:rsidRPr="00E501E2">
        <w:rPr>
          <w:sz w:val="22"/>
          <w:szCs w:val="22"/>
        </w:rPr>
        <w:t xml:space="preserve"> </w:t>
      </w:r>
      <w:r w:rsidR="0087280D" w:rsidRPr="00E501E2">
        <w:rPr>
          <w:sz w:val="22"/>
          <w:szCs w:val="22"/>
        </w:rPr>
        <w:t xml:space="preserve">or post doctoral fellow </w:t>
      </w:r>
      <w:r w:rsidRPr="00E501E2">
        <w:rPr>
          <w:sz w:val="22"/>
          <w:szCs w:val="22"/>
        </w:rPr>
        <w:t xml:space="preserve">who is being supervised by a licensed psychologist. When students are not being supervised on site by a doctoral level psychologist, the program will provide on-going weekly opportunities for students to discuss their clinical work with a licensed doctoral level psychologist. Supervisors should have </w:t>
      </w:r>
      <w:r w:rsidR="00C76AFA" w:rsidRPr="00E501E2">
        <w:rPr>
          <w:sz w:val="22"/>
          <w:szCs w:val="22"/>
        </w:rPr>
        <w:t>the appropriate</w:t>
      </w:r>
      <w:r w:rsidRPr="00E501E2">
        <w:rPr>
          <w:sz w:val="22"/>
          <w:szCs w:val="22"/>
        </w:rPr>
        <w:t xml:space="preserve"> time and interest for training the students.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To provide opportunities for students to engage in a variety of counseling activities and to pursue their learning objectives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provide the </w:t>
      </w:r>
      <w:r w:rsidR="00F64CDD" w:rsidRPr="00E501E2">
        <w:rPr>
          <w:sz w:val="22"/>
          <w:szCs w:val="22"/>
        </w:rPr>
        <w:t>practicum</w:t>
      </w:r>
      <w:r w:rsidRPr="00E501E2">
        <w:rPr>
          <w:sz w:val="22"/>
          <w:szCs w:val="22"/>
        </w:rPr>
        <w:t xml:space="preserve"> </w:t>
      </w:r>
      <w:r w:rsidR="00F64CDD" w:rsidRPr="00E501E2">
        <w:rPr>
          <w:sz w:val="22"/>
          <w:szCs w:val="22"/>
        </w:rPr>
        <w:t xml:space="preserve">student </w:t>
      </w:r>
      <w:r w:rsidRPr="00E501E2">
        <w:rPr>
          <w:sz w:val="22"/>
          <w:szCs w:val="22"/>
        </w:rPr>
        <w:t xml:space="preserve">with adequate </w:t>
      </w:r>
      <w:r w:rsidR="00F64CDD" w:rsidRPr="00E501E2">
        <w:rPr>
          <w:sz w:val="22"/>
          <w:szCs w:val="22"/>
        </w:rPr>
        <w:t>workspace</w:t>
      </w:r>
      <w:r w:rsidRPr="00E501E2">
        <w:rPr>
          <w:sz w:val="22"/>
          <w:szCs w:val="22"/>
        </w:rPr>
        <w:t xml:space="preserve"> and resources (e.g., office supplies, access to computer) needed to conduct </w:t>
      </w:r>
      <w:r w:rsidR="00F64CDD" w:rsidRPr="00E501E2">
        <w:rPr>
          <w:sz w:val="22"/>
          <w:szCs w:val="22"/>
        </w:rPr>
        <w:t>practicum</w:t>
      </w:r>
      <w:r w:rsidRPr="00E501E2">
        <w:rPr>
          <w:sz w:val="22"/>
          <w:szCs w:val="22"/>
        </w:rPr>
        <w:t xml:space="preserve"> activities.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allow recording of selected clients/students and to allow presentations in class under instructor review to facilitate supervision by the university </w:t>
      </w:r>
      <w:r w:rsidR="00F64CDD" w:rsidRPr="00E501E2">
        <w:rPr>
          <w:sz w:val="22"/>
          <w:szCs w:val="22"/>
        </w:rPr>
        <w:t>practicum</w:t>
      </w:r>
      <w:r w:rsidRPr="00E501E2">
        <w:rPr>
          <w:sz w:val="22"/>
          <w:szCs w:val="22"/>
        </w:rPr>
        <w:t xml:space="preserve"> instructor</w:t>
      </w:r>
      <w:r w:rsidR="001756B6" w:rsidRPr="00E501E2">
        <w:rPr>
          <w:sz w:val="22"/>
          <w:szCs w:val="22"/>
        </w:rPr>
        <w:t xml:space="preserve">.  It is understood that the clients are under no obligation to allow such recording and should expressly consent prior to any recording. </w:t>
      </w:r>
      <w:r w:rsidR="006A1288" w:rsidRPr="00E501E2">
        <w:rPr>
          <w:sz w:val="22"/>
          <w:szCs w:val="22"/>
        </w:rPr>
        <w:t xml:space="preserve"> No use can be made of the recording which exceeds the provision of the consent </w:t>
      </w:r>
      <w:r w:rsidR="00E501E2" w:rsidRPr="00E501E2">
        <w:rPr>
          <w:sz w:val="22"/>
          <w:szCs w:val="22"/>
        </w:rPr>
        <w:t>provided by</w:t>
      </w:r>
      <w:r w:rsidR="006A1288" w:rsidRPr="00E501E2">
        <w:rPr>
          <w:sz w:val="22"/>
          <w:szCs w:val="22"/>
        </w:rPr>
        <w:t xml:space="preserve"> the client.</w:t>
      </w:r>
      <w:r w:rsidR="001756B6" w:rsidRPr="00E501E2">
        <w:rPr>
          <w:sz w:val="22"/>
          <w:szCs w:val="22"/>
        </w:rPr>
        <w:t xml:space="preserve"> </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provide at least one hour per week of individual supervision and to integrate some examination of </w:t>
      </w:r>
      <w:r w:rsidR="00F64CDD" w:rsidRPr="00E501E2">
        <w:rPr>
          <w:sz w:val="22"/>
          <w:szCs w:val="22"/>
        </w:rPr>
        <w:t>the practicum</w:t>
      </w:r>
      <w:r w:rsidRPr="00E501E2">
        <w:rPr>
          <w:sz w:val="22"/>
          <w:szCs w:val="22"/>
        </w:rPr>
        <w:t xml:space="preserve"> </w:t>
      </w:r>
      <w:r w:rsidR="00F64CDD" w:rsidRPr="00E501E2">
        <w:rPr>
          <w:sz w:val="22"/>
          <w:szCs w:val="22"/>
        </w:rPr>
        <w:t xml:space="preserve">student’s </w:t>
      </w:r>
      <w:r w:rsidRPr="00E501E2">
        <w:rPr>
          <w:sz w:val="22"/>
          <w:szCs w:val="22"/>
        </w:rPr>
        <w:t>work using audio/visual tapes, observation, and/or live supervision.</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provide written evaluation of </w:t>
      </w:r>
      <w:r w:rsidR="00F64CDD" w:rsidRPr="00E501E2">
        <w:rPr>
          <w:sz w:val="22"/>
          <w:szCs w:val="22"/>
        </w:rPr>
        <w:t>practicum student</w:t>
      </w:r>
      <w:r w:rsidRPr="00E501E2">
        <w:rPr>
          <w:sz w:val="22"/>
          <w:szCs w:val="22"/>
        </w:rPr>
        <w:t xml:space="preserve"> based on criteria established by WSU at the end of each semester.</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meet as needed with WSU personnel to plan, evaluate, and modify the student </w:t>
      </w:r>
      <w:r w:rsidR="00F64CDD" w:rsidRPr="00E501E2">
        <w:rPr>
          <w:sz w:val="22"/>
          <w:szCs w:val="22"/>
        </w:rPr>
        <w:t>practicum</w:t>
      </w:r>
      <w:r w:rsidRPr="00E501E2">
        <w:rPr>
          <w:sz w:val="22"/>
          <w:szCs w:val="22"/>
        </w:rPr>
        <w:t xml:space="preserve"> program and field experiences, and to assist/cooperate in the collection of data/research that will assist WSU to evaluate its programs and potential success of its students.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To treat student</w:t>
      </w:r>
      <w:r w:rsidR="00F64CDD" w:rsidRPr="00E501E2">
        <w:rPr>
          <w:sz w:val="22"/>
          <w:szCs w:val="22"/>
        </w:rPr>
        <w:t>s</w:t>
      </w:r>
      <w:r w:rsidRPr="00E501E2">
        <w:rPr>
          <w:sz w:val="22"/>
          <w:szCs w:val="22"/>
        </w:rPr>
        <w:t xml:space="preserve"> as professionals, provide clear expectations that they follow all rules and regulations established by the Training Site, and train them to be aware of and follow such rules and regulations.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The Training Site may remove a </w:t>
      </w:r>
      <w:r w:rsidR="00F64CDD" w:rsidRPr="00E501E2">
        <w:rPr>
          <w:sz w:val="22"/>
          <w:szCs w:val="22"/>
        </w:rPr>
        <w:t xml:space="preserve">practicum </w:t>
      </w:r>
      <w:r w:rsidRPr="00E501E2">
        <w:rPr>
          <w:sz w:val="22"/>
          <w:szCs w:val="22"/>
        </w:rPr>
        <w:t>student from placement for violating Training Site rules and regulations or for such actions the Training Site views as detrimental to its operations.  The Training Site will consult with WSU before final action is taken.</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WSU agrees: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To provide participating Training Site with WSU's evaluation materials.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To provide a liaison to work with the Training Site on all matters connected with</w:t>
      </w:r>
      <w:r w:rsidR="00F64CDD" w:rsidRPr="00E501E2">
        <w:rPr>
          <w:sz w:val="22"/>
          <w:szCs w:val="22"/>
        </w:rPr>
        <w:t xml:space="preserve"> </w:t>
      </w:r>
      <w:r w:rsidRPr="00E501E2">
        <w:rPr>
          <w:sz w:val="22"/>
          <w:szCs w:val="22"/>
        </w:rPr>
        <w:t>this Agreement.</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lastRenderedPageBreak/>
        <w:t xml:space="preserve">To be responsible, in cooperation with the Training Site staff to which the </w:t>
      </w:r>
      <w:r w:rsidR="00F64CDD" w:rsidRPr="00E501E2">
        <w:rPr>
          <w:sz w:val="22"/>
          <w:szCs w:val="22"/>
        </w:rPr>
        <w:t>practicum student</w:t>
      </w:r>
      <w:r w:rsidRPr="00E501E2">
        <w:rPr>
          <w:sz w:val="22"/>
          <w:szCs w:val="22"/>
        </w:rPr>
        <w:t xml:space="preserve"> is assigned, for the final evaluation of the </w:t>
      </w:r>
      <w:r w:rsidR="00F64CDD" w:rsidRPr="00E501E2">
        <w:rPr>
          <w:sz w:val="22"/>
          <w:szCs w:val="22"/>
        </w:rPr>
        <w:t>student’s</w:t>
      </w:r>
      <w:r w:rsidRPr="00E501E2">
        <w:rPr>
          <w:sz w:val="22"/>
          <w:szCs w:val="22"/>
        </w:rPr>
        <w:t xml:space="preserve"> completion of his/her </w:t>
      </w:r>
      <w:r w:rsidR="00F64CDD" w:rsidRPr="00E501E2">
        <w:rPr>
          <w:sz w:val="22"/>
          <w:szCs w:val="22"/>
        </w:rPr>
        <w:t>practicum</w:t>
      </w:r>
      <w:r w:rsidRPr="00E501E2">
        <w:rPr>
          <w:sz w:val="22"/>
          <w:szCs w:val="22"/>
        </w:rPr>
        <w:t xml:space="preserve">. </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meet as needed with Training Site personnel to plan, evaluate, and modify the student </w:t>
      </w:r>
      <w:r w:rsidR="00F64CDD" w:rsidRPr="00E501E2">
        <w:rPr>
          <w:sz w:val="22"/>
          <w:szCs w:val="22"/>
        </w:rPr>
        <w:t>practicum</w:t>
      </w:r>
      <w:r w:rsidRPr="00E501E2">
        <w:rPr>
          <w:sz w:val="22"/>
          <w:szCs w:val="22"/>
        </w:rPr>
        <w:t xml:space="preserve"> program and field experiences.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To notify the </w:t>
      </w:r>
      <w:r w:rsidR="00434AF0" w:rsidRPr="00E501E2">
        <w:rPr>
          <w:sz w:val="22"/>
          <w:szCs w:val="22"/>
        </w:rPr>
        <w:t xml:space="preserve">practicum </w:t>
      </w:r>
      <w:r w:rsidRPr="00E501E2">
        <w:rPr>
          <w:sz w:val="22"/>
          <w:szCs w:val="22"/>
        </w:rPr>
        <w:t>student that he/she must adhere to the administrative policies, rules, standards, schedules and practices of the site</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That the university instructor of the </w:t>
      </w:r>
      <w:r w:rsidR="00F64CDD" w:rsidRPr="00E501E2">
        <w:rPr>
          <w:sz w:val="22"/>
          <w:szCs w:val="22"/>
        </w:rPr>
        <w:t>practicum</w:t>
      </w:r>
      <w:r w:rsidRPr="00E501E2">
        <w:rPr>
          <w:sz w:val="22"/>
          <w:szCs w:val="22"/>
        </w:rPr>
        <w:t xml:space="preserve"> course is responsible for the assignment of a fieldwork grade.</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It is mutually agreed that:</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The central administration of the Training Site and WSU’s faculty coordinator will be jointly responsible for assigning </w:t>
      </w:r>
      <w:r w:rsidR="00F64CDD" w:rsidRPr="00E501E2">
        <w:rPr>
          <w:sz w:val="22"/>
          <w:szCs w:val="22"/>
        </w:rPr>
        <w:t>practicum students</w:t>
      </w:r>
      <w:r w:rsidRPr="00E501E2">
        <w:rPr>
          <w:sz w:val="22"/>
          <w:szCs w:val="22"/>
        </w:rPr>
        <w:t xml:space="preserve">, and working out the student’s program of experience in cooperation with the Training Site staff; provided, however that the Training Site reserves the right to terminate any </w:t>
      </w:r>
      <w:r w:rsidR="00F64CDD" w:rsidRPr="00E501E2">
        <w:rPr>
          <w:sz w:val="22"/>
          <w:szCs w:val="22"/>
        </w:rPr>
        <w:t>practicum</w:t>
      </w:r>
      <w:r w:rsidRPr="00E501E2">
        <w:rPr>
          <w:sz w:val="22"/>
          <w:szCs w:val="22"/>
        </w:rPr>
        <w:t xml:space="preserve"> </w:t>
      </w:r>
      <w:r w:rsidR="00F64CDD" w:rsidRPr="00E501E2">
        <w:rPr>
          <w:sz w:val="22"/>
          <w:szCs w:val="22"/>
        </w:rPr>
        <w:t xml:space="preserve">student </w:t>
      </w:r>
      <w:r w:rsidRPr="00E501E2">
        <w:rPr>
          <w:sz w:val="22"/>
          <w:szCs w:val="22"/>
        </w:rPr>
        <w:t>when it is in the best interests of the Training Site to do so but will consult with WSU's supervisor before doing so.</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In assigning </w:t>
      </w:r>
      <w:r w:rsidR="00F64CDD" w:rsidRPr="00E501E2">
        <w:rPr>
          <w:sz w:val="22"/>
          <w:szCs w:val="22"/>
        </w:rPr>
        <w:t>practicum students</w:t>
      </w:r>
      <w:r w:rsidRPr="00E501E2">
        <w:rPr>
          <w:sz w:val="22"/>
          <w:szCs w:val="22"/>
        </w:rPr>
        <w:t>, it is recognized that, in some instances, it may be desirable for the student to work with more than one Training Site supervisor.</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The term of this Agreement shall be for five (5) years. This Agreement may be renewed for additional periods if approved by both parties in writing.  Notwithstanding the term stated, this Agreement may be renewed, amended, or terminated at the end of each school semester, provided it may not be amended or terminated as to </w:t>
      </w:r>
      <w:r w:rsidR="001667C1" w:rsidRPr="00E501E2">
        <w:rPr>
          <w:sz w:val="22"/>
          <w:szCs w:val="22"/>
        </w:rPr>
        <w:t>practicum students</w:t>
      </w:r>
      <w:r w:rsidRPr="00E501E2">
        <w:rPr>
          <w:sz w:val="22"/>
          <w:szCs w:val="22"/>
        </w:rPr>
        <w:t xml:space="preserve"> who hav</w:t>
      </w:r>
      <w:r w:rsidR="00A63862" w:rsidRPr="00E501E2">
        <w:rPr>
          <w:sz w:val="22"/>
          <w:szCs w:val="22"/>
        </w:rPr>
        <w:t>e not completed their practicum</w:t>
      </w:r>
      <w:r w:rsidRPr="00E501E2">
        <w:rPr>
          <w:sz w:val="22"/>
          <w:szCs w:val="22"/>
        </w:rPr>
        <w:t xml:space="preserve"> under this Agreement.  </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Trainees are not and shall not be considered to be employees of the Training Site unless otherwise agreed in writing between the Training Site and the Trainee.</w:t>
      </w:r>
    </w:p>
    <w:p w:rsidR="004C330B" w:rsidRPr="00E501E2" w:rsidRDefault="004C330B" w:rsidP="00E501E2">
      <w:pPr>
        <w:pStyle w:val="ListParagraph"/>
        <w:numPr>
          <w:ilvl w:val="0"/>
          <w:numId w:val="23"/>
        </w:numPr>
        <w:spacing w:before="100" w:beforeAutospacing="1" w:after="100" w:afterAutospacing="1"/>
        <w:jc w:val="both"/>
        <w:rPr>
          <w:sz w:val="22"/>
          <w:szCs w:val="22"/>
        </w:rPr>
      </w:pPr>
      <w:r w:rsidRPr="00E501E2">
        <w:rPr>
          <w:sz w:val="22"/>
          <w:szCs w:val="22"/>
        </w:rPr>
        <w:t>Other Terms: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The parties may modify this Agreement only by a subsequent written Agreement executed by the parties. Any modification shall be effective only if written, signed and dated by the authorized representatives of each party and attached to this Agreement.</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Any conflict or inconsistency in this Agreement and its attachments will be resolved by giving the documents precedence in the following order:</w:t>
      </w:r>
    </w:p>
    <w:p w:rsidR="004C330B" w:rsidRPr="00E501E2" w:rsidRDefault="004C330B" w:rsidP="00E501E2">
      <w:pPr>
        <w:pStyle w:val="ListParagraph"/>
        <w:numPr>
          <w:ilvl w:val="2"/>
          <w:numId w:val="23"/>
        </w:numPr>
        <w:spacing w:before="100" w:beforeAutospacing="1" w:after="100" w:afterAutospacing="1"/>
        <w:jc w:val="both"/>
        <w:rPr>
          <w:sz w:val="22"/>
          <w:szCs w:val="22"/>
        </w:rPr>
      </w:pPr>
      <w:r w:rsidRPr="00E501E2">
        <w:rPr>
          <w:sz w:val="22"/>
          <w:szCs w:val="22"/>
        </w:rPr>
        <w:t>This Agreement; and</w:t>
      </w:r>
      <w:r w:rsidRPr="00E501E2">
        <w:rPr>
          <w:sz w:val="22"/>
          <w:szCs w:val="22"/>
        </w:rPr>
        <w:tab/>
      </w:r>
    </w:p>
    <w:p w:rsidR="004C330B" w:rsidRPr="00E501E2" w:rsidRDefault="004C330B" w:rsidP="00E501E2">
      <w:pPr>
        <w:pStyle w:val="ListParagraph"/>
        <w:numPr>
          <w:ilvl w:val="2"/>
          <w:numId w:val="23"/>
        </w:numPr>
        <w:spacing w:before="100" w:beforeAutospacing="1" w:after="100" w:afterAutospacing="1"/>
        <w:jc w:val="both"/>
        <w:rPr>
          <w:sz w:val="22"/>
          <w:szCs w:val="22"/>
        </w:rPr>
      </w:pPr>
      <w:r w:rsidRPr="00E501E2">
        <w:rPr>
          <w:sz w:val="22"/>
          <w:szCs w:val="22"/>
        </w:rPr>
        <w:t>Attachments to this Agreement in reverse chronological order.</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 xml:space="preserve">This Agreement is entered into pursuant to and under the authority granted by the laws of the state of Washington.  The parties’ rights or obligations under this Agreement shall be construed </w:t>
      </w:r>
      <w:r w:rsidRPr="00E501E2">
        <w:rPr>
          <w:sz w:val="22"/>
          <w:szCs w:val="22"/>
        </w:rPr>
        <w:lastRenderedPageBreak/>
        <w:t>in accordance with those laws.  The provisions of this Agreement shall be construed to conform to those laws.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All notices, requests, or other communications required to be given or sent by WSU or Training Site, will be in writing and will be mailed by first-class mail, postage prepaid, or transmitted by hand delivery or facsimile, addressed as follows:</w:t>
      </w:r>
    </w:p>
    <w:p w:rsidR="009C3FBF" w:rsidRPr="00E501E2" w:rsidRDefault="009C3FBF" w:rsidP="00E501E2">
      <w:pPr>
        <w:tabs>
          <w:tab w:val="left" w:pos="1800"/>
        </w:tabs>
        <w:jc w:val="both"/>
        <w:rPr>
          <w:sz w:val="22"/>
          <w:szCs w:val="22"/>
        </w:rPr>
        <w:sectPr w:rsidR="009C3FBF" w:rsidRPr="00E501E2" w:rsidSect="00E501E2">
          <w:footerReference w:type="default" r:id="rId7"/>
          <w:type w:val="continuous"/>
          <w:pgSz w:w="12240" w:h="15840"/>
          <w:pgMar w:top="1440" w:right="1080" w:bottom="1440" w:left="1080" w:header="720" w:footer="720" w:gutter="0"/>
          <w:cols w:space="720"/>
          <w:docGrid w:linePitch="272"/>
        </w:sectPr>
      </w:pPr>
    </w:p>
    <w:p w:rsidR="009C3FBF" w:rsidRPr="00E501E2" w:rsidRDefault="009C3FBF" w:rsidP="00E501E2">
      <w:pPr>
        <w:tabs>
          <w:tab w:val="left" w:pos="1800"/>
        </w:tabs>
        <w:jc w:val="both"/>
        <w:rPr>
          <w:sz w:val="22"/>
          <w:szCs w:val="22"/>
        </w:rPr>
      </w:pPr>
    </w:p>
    <w:p w:rsidR="009C65B9" w:rsidRPr="00E501E2" w:rsidRDefault="009E0681" w:rsidP="00E501E2">
      <w:pPr>
        <w:tabs>
          <w:tab w:val="left" w:pos="1800"/>
        </w:tabs>
        <w:jc w:val="both"/>
        <w:rPr>
          <w:b/>
          <w:sz w:val="22"/>
          <w:szCs w:val="22"/>
        </w:rPr>
      </w:pPr>
      <w:r w:rsidRPr="00E501E2">
        <w:rPr>
          <w:b/>
          <w:sz w:val="22"/>
          <w:szCs w:val="22"/>
        </w:rPr>
        <w:t>For WSU:</w:t>
      </w:r>
      <w:r w:rsidR="00E501E2">
        <w:rPr>
          <w:b/>
          <w:sz w:val="22"/>
          <w:szCs w:val="22"/>
        </w:rPr>
        <w:tab/>
      </w:r>
      <w:r w:rsidR="00E501E2">
        <w:rPr>
          <w:b/>
          <w:sz w:val="22"/>
          <w:szCs w:val="22"/>
        </w:rPr>
        <w:tab/>
      </w:r>
      <w:r w:rsidR="00E501E2">
        <w:rPr>
          <w:b/>
          <w:sz w:val="22"/>
          <w:szCs w:val="22"/>
        </w:rPr>
        <w:tab/>
      </w:r>
      <w:r w:rsidR="00E501E2">
        <w:rPr>
          <w:b/>
          <w:sz w:val="22"/>
          <w:szCs w:val="22"/>
        </w:rPr>
        <w:tab/>
      </w:r>
    </w:p>
    <w:p w:rsidR="009C65B9" w:rsidRPr="00E501E2" w:rsidRDefault="009C65B9" w:rsidP="00E501E2">
      <w:pPr>
        <w:tabs>
          <w:tab w:val="left" w:pos="1800"/>
        </w:tabs>
        <w:jc w:val="both"/>
        <w:rPr>
          <w:sz w:val="22"/>
          <w:szCs w:val="22"/>
        </w:rPr>
      </w:pPr>
    </w:p>
    <w:p w:rsidR="00AB5E67" w:rsidRPr="00E501E2" w:rsidRDefault="009C65B9" w:rsidP="00E501E2">
      <w:pPr>
        <w:tabs>
          <w:tab w:val="left" w:pos="1800"/>
        </w:tabs>
        <w:jc w:val="both"/>
        <w:rPr>
          <w:sz w:val="22"/>
          <w:szCs w:val="22"/>
        </w:rPr>
      </w:pPr>
      <w:r w:rsidRPr="00E501E2">
        <w:rPr>
          <w:sz w:val="22"/>
          <w:szCs w:val="22"/>
        </w:rPr>
        <w:t>Contact:</w:t>
      </w:r>
    </w:p>
    <w:p w:rsidR="009C65B9" w:rsidRPr="00E501E2" w:rsidRDefault="001667C1" w:rsidP="00E501E2">
      <w:pPr>
        <w:tabs>
          <w:tab w:val="left" w:pos="1800"/>
        </w:tabs>
        <w:jc w:val="both"/>
        <w:rPr>
          <w:sz w:val="22"/>
          <w:szCs w:val="22"/>
        </w:rPr>
      </w:pPr>
      <w:r w:rsidRPr="00E501E2">
        <w:rPr>
          <w:sz w:val="22"/>
          <w:szCs w:val="22"/>
        </w:rPr>
        <w:t>Marianne Barabasz</w:t>
      </w:r>
    </w:p>
    <w:p w:rsidR="009C65B9" w:rsidRPr="00E501E2" w:rsidRDefault="001667C1" w:rsidP="00E501E2">
      <w:pPr>
        <w:tabs>
          <w:tab w:val="left" w:pos="1800"/>
        </w:tabs>
        <w:jc w:val="both"/>
        <w:rPr>
          <w:sz w:val="22"/>
          <w:szCs w:val="22"/>
        </w:rPr>
      </w:pPr>
      <w:r w:rsidRPr="00E501E2">
        <w:rPr>
          <w:sz w:val="22"/>
          <w:szCs w:val="22"/>
        </w:rPr>
        <w:t>Director of Training</w:t>
      </w:r>
    </w:p>
    <w:p w:rsidR="001667C1" w:rsidRPr="00E501E2" w:rsidRDefault="001667C1" w:rsidP="00E501E2">
      <w:pPr>
        <w:tabs>
          <w:tab w:val="left" w:pos="1800"/>
        </w:tabs>
        <w:jc w:val="both"/>
        <w:rPr>
          <w:sz w:val="22"/>
          <w:szCs w:val="22"/>
        </w:rPr>
      </w:pPr>
      <w:r w:rsidRPr="00E501E2">
        <w:rPr>
          <w:sz w:val="22"/>
          <w:szCs w:val="22"/>
        </w:rPr>
        <w:t>Counseling Psychology Program</w:t>
      </w:r>
    </w:p>
    <w:p w:rsidR="009C65B9" w:rsidRPr="00E501E2" w:rsidRDefault="009C65B9" w:rsidP="00E501E2">
      <w:pPr>
        <w:tabs>
          <w:tab w:val="left" w:pos="1800"/>
        </w:tabs>
        <w:jc w:val="both"/>
        <w:rPr>
          <w:sz w:val="22"/>
          <w:szCs w:val="22"/>
        </w:rPr>
      </w:pPr>
      <w:r w:rsidRPr="00E501E2">
        <w:rPr>
          <w:sz w:val="22"/>
          <w:szCs w:val="22"/>
        </w:rPr>
        <w:t>Washington State University</w:t>
      </w:r>
    </w:p>
    <w:p w:rsidR="009C65B9" w:rsidRPr="00E501E2" w:rsidRDefault="009C65B9" w:rsidP="00E501E2">
      <w:pPr>
        <w:tabs>
          <w:tab w:val="left" w:pos="1800"/>
        </w:tabs>
        <w:jc w:val="both"/>
        <w:rPr>
          <w:sz w:val="22"/>
          <w:szCs w:val="22"/>
        </w:rPr>
      </w:pPr>
      <w:r w:rsidRPr="00E501E2">
        <w:rPr>
          <w:sz w:val="22"/>
          <w:szCs w:val="22"/>
        </w:rPr>
        <w:t xml:space="preserve">Cleveland Hall </w:t>
      </w:r>
      <w:r w:rsidR="001667C1" w:rsidRPr="00E501E2">
        <w:rPr>
          <w:sz w:val="22"/>
          <w:szCs w:val="22"/>
        </w:rPr>
        <w:t>363</w:t>
      </w:r>
    </w:p>
    <w:p w:rsidR="00C76AFA" w:rsidRPr="00E501E2" w:rsidRDefault="009C65B9" w:rsidP="00E501E2">
      <w:pPr>
        <w:tabs>
          <w:tab w:val="left" w:pos="1800"/>
        </w:tabs>
        <w:jc w:val="both"/>
        <w:rPr>
          <w:sz w:val="22"/>
          <w:szCs w:val="22"/>
        </w:rPr>
      </w:pPr>
      <w:r w:rsidRPr="00E501E2">
        <w:rPr>
          <w:sz w:val="22"/>
          <w:szCs w:val="22"/>
        </w:rPr>
        <w:t>Pullman, WA 99164-2114</w:t>
      </w:r>
    </w:p>
    <w:p w:rsidR="00C76AFA" w:rsidRPr="00E501E2" w:rsidRDefault="00C76AFA" w:rsidP="00E501E2">
      <w:pPr>
        <w:tabs>
          <w:tab w:val="left" w:pos="1800"/>
        </w:tabs>
        <w:jc w:val="both"/>
        <w:rPr>
          <w:sz w:val="22"/>
          <w:szCs w:val="22"/>
        </w:rPr>
      </w:pPr>
      <w:r w:rsidRPr="00E501E2">
        <w:rPr>
          <w:sz w:val="22"/>
          <w:szCs w:val="22"/>
        </w:rPr>
        <w:t>Fax: 509-335-6961</w:t>
      </w:r>
    </w:p>
    <w:p w:rsidR="00C76AFA" w:rsidRPr="00E501E2" w:rsidRDefault="00C76AFA" w:rsidP="00E501E2">
      <w:pPr>
        <w:tabs>
          <w:tab w:val="left" w:pos="1800"/>
        </w:tabs>
        <w:jc w:val="both"/>
        <w:rPr>
          <w:sz w:val="22"/>
          <w:szCs w:val="22"/>
        </w:rPr>
      </w:pPr>
    </w:p>
    <w:p w:rsidR="00E501E2" w:rsidRDefault="00E501E2" w:rsidP="00E501E2">
      <w:pPr>
        <w:tabs>
          <w:tab w:val="left" w:pos="1800"/>
        </w:tabs>
        <w:jc w:val="both"/>
        <w:rPr>
          <w:b/>
          <w:sz w:val="22"/>
          <w:szCs w:val="22"/>
        </w:rPr>
      </w:pPr>
      <w:r>
        <w:rPr>
          <w:b/>
          <w:sz w:val="22"/>
          <w:szCs w:val="22"/>
        </w:rPr>
        <w:t>For Training Site:</w:t>
      </w:r>
    </w:p>
    <w:p w:rsidR="00E501E2" w:rsidRPr="00E501E2" w:rsidRDefault="00E501E2" w:rsidP="00E501E2">
      <w:pPr>
        <w:tabs>
          <w:tab w:val="left" w:pos="1800"/>
        </w:tabs>
        <w:jc w:val="both"/>
        <w:rPr>
          <w:b/>
          <w:sz w:val="22"/>
          <w:szCs w:val="22"/>
        </w:rPr>
      </w:pPr>
    </w:p>
    <w:p w:rsidR="009C65B9" w:rsidRPr="00E501E2" w:rsidRDefault="009C65B9" w:rsidP="00E501E2">
      <w:pPr>
        <w:tabs>
          <w:tab w:val="left" w:pos="1800"/>
        </w:tabs>
        <w:jc w:val="both"/>
        <w:rPr>
          <w:sz w:val="22"/>
          <w:szCs w:val="22"/>
        </w:rPr>
      </w:pPr>
    </w:p>
    <w:p w:rsidR="009C65B9" w:rsidRPr="00E501E2" w:rsidRDefault="009C65B9" w:rsidP="00E501E2">
      <w:pPr>
        <w:tabs>
          <w:tab w:val="left" w:pos="1800"/>
        </w:tabs>
        <w:jc w:val="both"/>
        <w:rPr>
          <w:sz w:val="22"/>
          <w:szCs w:val="22"/>
        </w:rPr>
      </w:pPr>
    </w:p>
    <w:p w:rsidR="009C65B9" w:rsidRPr="00E501E2" w:rsidRDefault="009C65B9" w:rsidP="00E501E2">
      <w:pPr>
        <w:tabs>
          <w:tab w:val="left" w:pos="1800"/>
        </w:tabs>
        <w:jc w:val="both"/>
        <w:rPr>
          <w:sz w:val="22"/>
          <w:szCs w:val="22"/>
        </w:rPr>
      </w:pPr>
    </w:p>
    <w:p w:rsidR="009C65B9" w:rsidRPr="00E501E2" w:rsidRDefault="009C65B9" w:rsidP="00E501E2">
      <w:pPr>
        <w:tabs>
          <w:tab w:val="left" w:pos="1800"/>
        </w:tabs>
        <w:jc w:val="both"/>
        <w:rPr>
          <w:sz w:val="22"/>
          <w:szCs w:val="22"/>
        </w:rPr>
      </w:pPr>
    </w:p>
    <w:p w:rsidR="009C65B9" w:rsidRPr="00E501E2" w:rsidRDefault="009C65B9" w:rsidP="00E501E2">
      <w:pPr>
        <w:tabs>
          <w:tab w:val="left" w:pos="1800"/>
        </w:tabs>
        <w:jc w:val="both"/>
        <w:rPr>
          <w:sz w:val="22"/>
          <w:szCs w:val="22"/>
        </w:rPr>
      </w:pPr>
    </w:p>
    <w:p w:rsidR="009C65B9" w:rsidRPr="00E501E2" w:rsidRDefault="009C65B9" w:rsidP="00E501E2">
      <w:pPr>
        <w:tabs>
          <w:tab w:val="left" w:pos="1800"/>
        </w:tabs>
        <w:jc w:val="both"/>
        <w:rPr>
          <w:sz w:val="22"/>
          <w:szCs w:val="22"/>
        </w:rPr>
      </w:pPr>
    </w:p>
    <w:p w:rsidR="009C65B9" w:rsidRPr="00E501E2" w:rsidRDefault="009E0681" w:rsidP="00E501E2">
      <w:pPr>
        <w:tabs>
          <w:tab w:val="left" w:pos="1800"/>
        </w:tabs>
        <w:jc w:val="both"/>
        <w:rPr>
          <w:sz w:val="22"/>
          <w:szCs w:val="22"/>
        </w:rPr>
      </w:pPr>
      <w:r w:rsidRPr="00E501E2">
        <w:rPr>
          <w:sz w:val="22"/>
          <w:szCs w:val="22"/>
        </w:rPr>
        <w:tab/>
      </w:r>
      <w:r w:rsidR="00925A9A" w:rsidRPr="00E501E2">
        <w:rPr>
          <w:sz w:val="22"/>
          <w:szCs w:val="22"/>
        </w:rPr>
        <w:t xml:space="preserve"> </w:t>
      </w:r>
      <w:r w:rsidR="00925A9A" w:rsidRPr="00E501E2">
        <w:rPr>
          <w:sz w:val="22"/>
          <w:szCs w:val="22"/>
        </w:rPr>
        <w:tab/>
      </w:r>
      <w:r w:rsidR="00925A9A" w:rsidRPr="00E501E2">
        <w:rPr>
          <w:sz w:val="22"/>
          <w:szCs w:val="22"/>
        </w:rPr>
        <w:tab/>
      </w:r>
      <w:r w:rsidR="00925A9A" w:rsidRPr="00E501E2">
        <w:rPr>
          <w:sz w:val="22"/>
          <w:szCs w:val="22"/>
        </w:rPr>
        <w:tab/>
      </w:r>
    </w:p>
    <w:p w:rsidR="00C76AFA" w:rsidRPr="00E501E2" w:rsidRDefault="00C76AFA" w:rsidP="00E501E2">
      <w:pPr>
        <w:tabs>
          <w:tab w:val="left" w:pos="1800"/>
        </w:tabs>
        <w:jc w:val="both"/>
        <w:rPr>
          <w:sz w:val="22"/>
          <w:szCs w:val="22"/>
        </w:rPr>
      </w:pPr>
    </w:p>
    <w:p w:rsidR="00AB5E67" w:rsidRPr="00E501E2" w:rsidRDefault="00AB5E67" w:rsidP="00E501E2">
      <w:pPr>
        <w:tabs>
          <w:tab w:val="left" w:pos="1800"/>
        </w:tabs>
        <w:jc w:val="both"/>
        <w:rPr>
          <w:sz w:val="22"/>
          <w:szCs w:val="22"/>
        </w:rPr>
      </w:pPr>
    </w:p>
    <w:p w:rsidR="00AB5E67" w:rsidRPr="00E501E2" w:rsidRDefault="00AB5E67" w:rsidP="00E501E2">
      <w:pPr>
        <w:tabs>
          <w:tab w:val="left" w:pos="1800"/>
        </w:tabs>
        <w:jc w:val="both"/>
        <w:rPr>
          <w:sz w:val="22"/>
          <w:szCs w:val="22"/>
        </w:rPr>
      </w:pPr>
    </w:p>
    <w:p w:rsidR="00AB5E67" w:rsidRPr="00E501E2" w:rsidRDefault="00AB5E67" w:rsidP="00E501E2">
      <w:pPr>
        <w:tabs>
          <w:tab w:val="left" w:pos="1800"/>
        </w:tabs>
        <w:jc w:val="both"/>
        <w:rPr>
          <w:sz w:val="22"/>
          <w:szCs w:val="22"/>
        </w:rPr>
      </w:pPr>
    </w:p>
    <w:p w:rsidR="009E0681" w:rsidRPr="00E501E2" w:rsidRDefault="009C65B9" w:rsidP="00E501E2">
      <w:pPr>
        <w:tabs>
          <w:tab w:val="left" w:pos="1800"/>
        </w:tabs>
        <w:jc w:val="both"/>
        <w:rPr>
          <w:sz w:val="22"/>
          <w:szCs w:val="22"/>
        </w:rPr>
      </w:pPr>
      <w:r w:rsidRPr="00E501E2">
        <w:rPr>
          <w:sz w:val="22"/>
          <w:szCs w:val="22"/>
        </w:rPr>
        <w:t xml:space="preserve"> </w:t>
      </w:r>
      <w:r w:rsidR="00925A9A" w:rsidRPr="00E501E2">
        <w:rPr>
          <w:sz w:val="22"/>
          <w:szCs w:val="22"/>
        </w:rPr>
        <w:tab/>
        <w:t xml:space="preserve"> </w:t>
      </w:r>
    </w:p>
    <w:p w:rsidR="009C65B9" w:rsidRPr="00E501E2" w:rsidRDefault="009C65B9" w:rsidP="00E501E2">
      <w:pPr>
        <w:tabs>
          <w:tab w:val="left" w:pos="1800"/>
        </w:tabs>
        <w:ind w:left="1800"/>
        <w:jc w:val="both"/>
        <w:rPr>
          <w:sz w:val="22"/>
          <w:szCs w:val="22"/>
        </w:rPr>
        <w:sectPr w:rsidR="009C65B9" w:rsidRPr="00E501E2" w:rsidSect="009C3FBF">
          <w:type w:val="continuous"/>
          <w:pgSz w:w="12240" w:h="15840"/>
          <w:pgMar w:top="1440" w:right="1440" w:bottom="1440" w:left="2880" w:header="720" w:footer="720" w:gutter="0"/>
          <w:cols w:num="2" w:space="720"/>
        </w:sectPr>
      </w:pPr>
    </w:p>
    <w:p w:rsidR="009C3FBF" w:rsidRDefault="009C3FBF" w:rsidP="00E501E2">
      <w:pPr>
        <w:ind w:left="1440"/>
        <w:jc w:val="both"/>
        <w:rPr>
          <w:sz w:val="22"/>
          <w:szCs w:val="22"/>
        </w:rPr>
      </w:pPr>
    </w:p>
    <w:p w:rsidR="00E501E2" w:rsidRPr="00E501E2" w:rsidRDefault="00E501E2" w:rsidP="00E501E2">
      <w:pPr>
        <w:ind w:left="1440"/>
        <w:jc w:val="both"/>
        <w:rPr>
          <w:sz w:val="22"/>
          <w:szCs w:val="22"/>
        </w:rPr>
      </w:pPr>
      <w:r>
        <w:rPr>
          <w:sz w:val="22"/>
          <w:szCs w:val="22"/>
        </w:rPr>
        <w:t>_________________________________________________________</w:t>
      </w:r>
    </w:p>
    <w:p w:rsidR="00E501E2" w:rsidRPr="00E501E2" w:rsidRDefault="00E501E2" w:rsidP="00E501E2">
      <w:pPr>
        <w:ind w:left="1440"/>
        <w:jc w:val="both"/>
        <w:rPr>
          <w:sz w:val="22"/>
          <w:szCs w:val="22"/>
        </w:rPr>
      </w:pPr>
      <w:r>
        <w:rPr>
          <w:sz w:val="22"/>
          <w:szCs w:val="22"/>
        </w:rPr>
        <w:t>_________________________________________________________</w:t>
      </w:r>
    </w:p>
    <w:p w:rsidR="00E501E2" w:rsidRPr="00E501E2" w:rsidRDefault="00E501E2" w:rsidP="00E501E2">
      <w:pPr>
        <w:ind w:left="1440"/>
        <w:jc w:val="both"/>
        <w:rPr>
          <w:sz w:val="22"/>
          <w:szCs w:val="22"/>
        </w:rPr>
      </w:pPr>
      <w:r>
        <w:rPr>
          <w:sz w:val="22"/>
          <w:szCs w:val="22"/>
        </w:rPr>
        <w:t>_________________________________________________________</w:t>
      </w:r>
    </w:p>
    <w:p w:rsidR="00E501E2" w:rsidRPr="00E501E2" w:rsidRDefault="00E501E2" w:rsidP="00E501E2">
      <w:pPr>
        <w:ind w:left="1440"/>
        <w:jc w:val="both"/>
        <w:rPr>
          <w:sz w:val="22"/>
          <w:szCs w:val="22"/>
        </w:rPr>
      </w:pPr>
      <w:r>
        <w:rPr>
          <w:sz w:val="22"/>
          <w:szCs w:val="22"/>
        </w:rPr>
        <w:t>_________________________________________________________</w:t>
      </w:r>
    </w:p>
    <w:p w:rsidR="00E501E2" w:rsidRPr="00E501E2" w:rsidRDefault="00E501E2" w:rsidP="00E501E2">
      <w:pPr>
        <w:ind w:left="1440"/>
        <w:jc w:val="both"/>
        <w:rPr>
          <w:sz w:val="22"/>
          <w:szCs w:val="22"/>
        </w:rPr>
      </w:pPr>
      <w:r>
        <w:rPr>
          <w:sz w:val="22"/>
          <w:szCs w:val="22"/>
        </w:rPr>
        <w:t>_________________________________________________________</w:t>
      </w:r>
    </w:p>
    <w:p w:rsidR="00E501E2" w:rsidRPr="00E501E2" w:rsidRDefault="00E501E2" w:rsidP="00E501E2">
      <w:pPr>
        <w:ind w:left="1440"/>
        <w:jc w:val="both"/>
        <w:rPr>
          <w:sz w:val="22"/>
          <w:szCs w:val="22"/>
        </w:rPr>
      </w:pPr>
      <w:r>
        <w:rPr>
          <w:sz w:val="22"/>
          <w:szCs w:val="22"/>
        </w:rPr>
        <w:t>_________________________________________________________</w:t>
      </w:r>
    </w:p>
    <w:p w:rsidR="00E501E2" w:rsidRDefault="00E501E2" w:rsidP="00E501E2">
      <w:pPr>
        <w:spacing w:before="100" w:beforeAutospacing="1" w:after="100" w:afterAutospacing="1"/>
        <w:ind w:left="1440"/>
        <w:jc w:val="both"/>
        <w:rPr>
          <w:sz w:val="22"/>
          <w:szCs w:val="22"/>
        </w:rPr>
      </w:pPr>
    </w:p>
    <w:p w:rsidR="009E0681" w:rsidRPr="00E501E2" w:rsidRDefault="009E0681" w:rsidP="00E501E2">
      <w:pPr>
        <w:spacing w:before="100" w:beforeAutospacing="1" w:after="100" w:afterAutospacing="1"/>
        <w:ind w:left="1440"/>
        <w:jc w:val="both"/>
        <w:rPr>
          <w:sz w:val="22"/>
          <w:szCs w:val="22"/>
        </w:rPr>
      </w:pPr>
      <w:r w:rsidRPr="00E501E2">
        <w:rPr>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4C330B" w:rsidRPr="00E501E2" w:rsidRDefault="004C330B" w:rsidP="00E501E2">
      <w:pPr>
        <w:pStyle w:val="Header"/>
        <w:numPr>
          <w:ilvl w:val="1"/>
          <w:numId w:val="23"/>
        </w:numPr>
        <w:tabs>
          <w:tab w:val="clear" w:pos="4320"/>
          <w:tab w:val="clear" w:pos="8640"/>
        </w:tabs>
        <w:spacing w:before="100" w:beforeAutospacing="1" w:after="100" w:afterAutospacing="1"/>
        <w:jc w:val="both"/>
        <w:rPr>
          <w:rFonts w:ascii="Times New Roman" w:hAnsi="Times New Roman"/>
          <w:sz w:val="22"/>
          <w:szCs w:val="22"/>
        </w:rPr>
      </w:pPr>
      <w:r w:rsidRPr="00E501E2">
        <w:rPr>
          <w:rFonts w:ascii="Times New Roman" w:hAnsi="Times New Roman"/>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Training Site will permit, on reasonable notice and request, the inspection of Training Site facilities by agencies charged with responsibility for accreditation of WSU.</w:t>
      </w:r>
      <w:r w:rsidRPr="00E501E2">
        <w:rPr>
          <w:sz w:val="22"/>
          <w:szCs w:val="22"/>
        </w:rPr>
        <w:tab/>
      </w:r>
    </w:p>
    <w:p w:rsidR="009C5C4C" w:rsidRPr="00E501E2" w:rsidRDefault="009C5C4C" w:rsidP="00E501E2">
      <w:pPr>
        <w:numPr>
          <w:ilvl w:val="1"/>
          <w:numId w:val="23"/>
        </w:numPr>
        <w:jc w:val="both"/>
        <w:rPr>
          <w:sz w:val="22"/>
          <w:szCs w:val="22"/>
        </w:rPr>
      </w:pPr>
      <w:r w:rsidRPr="00E501E2">
        <w:rPr>
          <w:sz w:val="22"/>
          <w:szCs w:val="22"/>
        </w:rPr>
        <w:lastRenderedPageBreak/>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4C330B" w:rsidRPr="00E501E2" w:rsidRDefault="004C330B" w:rsidP="00E501E2">
      <w:pPr>
        <w:pStyle w:val="ListParagraph"/>
        <w:numPr>
          <w:ilvl w:val="0"/>
          <w:numId w:val="23"/>
        </w:numPr>
        <w:spacing w:before="100" w:beforeAutospacing="1" w:after="100" w:afterAutospacing="1"/>
        <w:jc w:val="both"/>
        <w:rPr>
          <w:bCs/>
          <w:sz w:val="22"/>
          <w:szCs w:val="22"/>
        </w:rPr>
      </w:pPr>
      <w:r w:rsidRPr="00E501E2">
        <w:rPr>
          <w:bCs/>
          <w:sz w:val="22"/>
          <w:szCs w:val="22"/>
        </w:rPr>
        <w:t>Authorized Signatures</w:t>
      </w:r>
    </w:p>
    <w:p w:rsidR="004C330B" w:rsidRPr="00E501E2" w:rsidRDefault="004C330B" w:rsidP="00E501E2">
      <w:pPr>
        <w:pStyle w:val="ListParagraph"/>
        <w:numPr>
          <w:ilvl w:val="1"/>
          <w:numId w:val="23"/>
        </w:numPr>
        <w:spacing w:before="100" w:beforeAutospacing="1" w:after="100" w:afterAutospacing="1"/>
        <w:jc w:val="both"/>
        <w:rPr>
          <w:sz w:val="22"/>
          <w:szCs w:val="22"/>
        </w:rPr>
      </w:pPr>
      <w:r w:rsidRPr="00E501E2">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9C3FBF" w:rsidRPr="00E501E2" w:rsidRDefault="009C3FBF" w:rsidP="00E501E2">
      <w:pPr>
        <w:ind w:left="720"/>
        <w:jc w:val="both"/>
        <w:rPr>
          <w:sz w:val="22"/>
          <w:szCs w:val="22"/>
        </w:rPr>
      </w:pPr>
    </w:p>
    <w:p w:rsidR="009E0681" w:rsidRPr="00AB5E67" w:rsidRDefault="009E0681" w:rsidP="004C330B">
      <w:pPr>
        <w:ind w:left="720"/>
        <w:rPr>
          <w:rFonts w:cs="Calibri"/>
          <w:sz w:val="24"/>
          <w:szCs w:val="24"/>
        </w:rPr>
      </w:pPr>
      <w:r w:rsidRPr="00AB5E67">
        <w:rPr>
          <w:rFonts w:cs="Calibri"/>
          <w:sz w:val="24"/>
          <w:szCs w:val="24"/>
        </w:rPr>
        <w:tab/>
      </w:r>
      <w:r w:rsidRPr="00AB5E67">
        <w:rPr>
          <w:rFonts w:cs="Calibri"/>
          <w:sz w:val="24"/>
          <w:szCs w:val="24"/>
        </w:rPr>
        <w:tab/>
      </w:r>
      <w:r w:rsidRPr="00AB5E67">
        <w:rPr>
          <w:rFonts w:cs="Calibri"/>
          <w:sz w:val="24"/>
          <w:szCs w:val="24"/>
        </w:rPr>
        <w:tab/>
      </w:r>
      <w:r w:rsidR="00E55B94" w:rsidRPr="00AB5E67">
        <w:rPr>
          <w:rFonts w:cs="Calibri"/>
          <w:sz w:val="24"/>
          <w:szCs w:val="24"/>
        </w:rPr>
        <w:tab/>
      </w:r>
    </w:p>
    <w:p w:rsidR="00C76AFA" w:rsidRPr="00AB5E67" w:rsidRDefault="00E501E2" w:rsidP="00C76AFA">
      <w:pPr>
        <w:jc w:val="both"/>
        <w:rPr>
          <w:sz w:val="24"/>
        </w:rPr>
      </w:pPr>
      <w:r>
        <w:rPr>
          <w:sz w:val="24"/>
        </w:rPr>
        <w:t>FOR WASHINGTON STATE UNIVERSITY</w:t>
      </w:r>
      <w:r>
        <w:rPr>
          <w:sz w:val="24"/>
        </w:rPr>
        <w:tab/>
      </w:r>
      <w:r w:rsidR="00C76AFA" w:rsidRPr="00AB5E67">
        <w:rPr>
          <w:sz w:val="24"/>
        </w:rPr>
        <w:t>FOR TRAINING SITE:</w:t>
      </w:r>
    </w:p>
    <w:p w:rsidR="00C76AFA" w:rsidRPr="00AB5E67" w:rsidRDefault="00C76AFA" w:rsidP="00C76AFA">
      <w:pPr>
        <w:jc w:val="both"/>
        <w:rPr>
          <w:sz w:val="24"/>
        </w:rPr>
      </w:pPr>
    </w:p>
    <w:p w:rsidR="00C76AFA" w:rsidRPr="00AB5E67" w:rsidRDefault="00C76AFA" w:rsidP="00C76AFA">
      <w:pPr>
        <w:jc w:val="both"/>
        <w:rPr>
          <w:sz w:val="24"/>
        </w:rPr>
      </w:pPr>
      <w:r w:rsidRPr="00AB5E67">
        <w:rPr>
          <w:sz w:val="24"/>
        </w:rPr>
        <w:t>Recommended by:</w:t>
      </w:r>
      <w:r w:rsidRPr="00AB5E67">
        <w:rPr>
          <w:sz w:val="24"/>
        </w:rPr>
        <w:tab/>
      </w:r>
      <w:r w:rsidRPr="00AB5E67">
        <w:rPr>
          <w:sz w:val="24"/>
        </w:rPr>
        <w:tab/>
      </w:r>
      <w:r w:rsidRPr="00AB5E67">
        <w:rPr>
          <w:sz w:val="24"/>
        </w:rPr>
        <w:tab/>
      </w:r>
      <w:r w:rsidRPr="00AB5E67">
        <w:rPr>
          <w:sz w:val="24"/>
        </w:rPr>
        <w:tab/>
      </w:r>
      <w:r w:rsidRPr="00AB5E67">
        <w:rPr>
          <w:sz w:val="24"/>
        </w:rPr>
        <w:tab/>
      </w:r>
    </w:p>
    <w:p w:rsidR="00C76AFA" w:rsidRPr="00AB5E67" w:rsidRDefault="00C76AFA" w:rsidP="00C76AFA">
      <w:pPr>
        <w:jc w:val="both"/>
        <w:rPr>
          <w:sz w:val="24"/>
        </w:rPr>
      </w:pPr>
    </w:p>
    <w:p w:rsidR="00C76AFA" w:rsidRPr="00AB5E67" w:rsidRDefault="00C76AFA" w:rsidP="00C76AFA">
      <w:pPr>
        <w:jc w:val="both"/>
        <w:rPr>
          <w:sz w:val="24"/>
        </w:rPr>
      </w:pP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rPr>
        <w:tab/>
      </w:r>
      <w:r w:rsidRPr="00AB5E67">
        <w:rPr>
          <w:sz w:val="24"/>
        </w:rPr>
        <w:tab/>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p>
    <w:p w:rsidR="00C76AFA" w:rsidRPr="00AB5E67" w:rsidRDefault="00C76AFA" w:rsidP="00C76AFA">
      <w:pPr>
        <w:jc w:val="both"/>
        <w:rPr>
          <w:sz w:val="24"/>
        </w:rPr>
      </w:pPr>
      <w:r w:rsidRPr="00AB5E67">
        <w:rPr>
          <w:sz w:val="24"/>
        </w:rPr>
        <w:t>Name:</w:t>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rPr>
        <w:tab/>
      </w:r>
      <w:r w:rsidRPr="00AB5E67">
        <w:rPr>
          <w:sz w:val="24"/>
        </w:rPr>
        <w:tab/>
        <w:t>Name:</w:t>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p>
    <w:p w:rsidR="00C76AFA" w:rsidRPr="00AB5E67" w:rsidRDefault="00C76AFA" w:rsidP="00C76AFA">
      <w:pPr>
        <w:jc w:val="both"/>
        <w:rPr>
          <w:sz w:val="24"/>
        </w:rPr>
      </w:pPr>
      <w:r w:rsidRPr="00AB5E67">
        <w:rPr>
          <w:sz w:val="24"/>
        </w:rPr>
        <w:t>Date:</w:t>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rPr>
        <w:tab/>
      </w:r>
      <w:r w:rsidRPr="00AB5E67">
        <w:rPr>
          <w:sz w:val="24"/>
        </w:rPr>
        <w:tab/>
        <w:t>Date:</w:t>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p>
    <w:p w:rsidR="00C76AFA" w:rsidRPr="00AB5E67" w:rsidRDefault="00C76AFA" w:rsidP="00C76AFA">
      <w:pPr>
        <w:jc w:val="both"/>
        <w:rPr>
          <w:sz w:val="24"/>
        </w:rPr>
      </w:pPr>
    </w:p>
    <w:p w:rsidR="00C76AFA" w:rsidRPr="00AB5E67" w:rsidRDefault="00C76AFA" w:rsidP="00C76AFA">
      <w:pPr>
        <w:jc w:val="both"/>
        <w:rPr>
          <w:sz w:val="24"/>
        </w:rPr>
      </w:pPr>
    </w:p>
    <w:p w:rsidR="00C76AFA" w:rsidRPr="00AB5E67" w:rsidRDefault="00C76AFA" w:rsidP="00C76AFA">
      <w:pPr>
        <w:jc w:val="both"/>
        <w:rPr>
          <w:sz w:val="24"/>
        </w:rPr>
      </w:pPr>
      <w:r w:rsidRPr="00AB5E67">
        <w:rPr>
          <w:sz w:val="24"/>
        </w:rPr>
        <w:t>Approved by:</w:t>
      </w:r>
    </w:p>
    <w:p w:rsidR="00C76AFA" w:rsidRPr="00AB5E67" w:rsidRDefault="00C76AFA" w:rsidP="00C76AFA">
      <w:pPr>
        <w:jc w:val="both"/>
        <w:rPr>
          <w:sz w:val="24"/>
        </w:rPr>
      </w:pPr>
    </w:p>
    <w:p w:rsidR="00C76AFA" w:rsidRPr="00AB5E67" w:rsidRDefault="00C76AFA" w:rsidP="00C76AFA">
      <w:pPr>
        <w:jc w:val="both"/>
        <w:rPr>
          <w:sz w:val="24"/>
        </w:rPr>
      </w:pP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p>
    <w:p w:rsidR="00C76AFA" w:rsidRPr="00AB5E67" w:rsidRDefault="00C76AFA" w:rsidP="00C76AFA">
      <w:pPr>
        <w:ind w:left="3600" w:hanging="3600"/>
        <w:jc w:val="both"/>
        <w:rPr>
          <w:sz w:val="24"/>
        </w:rPr>
      </w:pPr>
      <w:r w:rsidRPr="00AB5E67">
        <w:rPr>
          <w:sz w:val="24"/>
        </w:rPr>
        <w:t>Official for Washington State University</w:t>
      </w:r>
    </w:p>
    <w:p w:rsidR="00C76AFA" w:rsidRPr="00AB5E67" w:rsidRDefault="00C76AFA" w:rsidP="00C76AFA">
      <w:pPr>
        <w:jc w:val="both"/>
        <w:rPr>
          <w:sz w:val="24"/>
        </w:rPr>
      </w:pPr>
      <w:r w:rsidRPr="00AB5E67">
        <w:rPr>
          <w:sz w:val="24"/>
        </w:rPr>
        <w:t>Date:</w:t>
      </w:r>
      <w:r w:rsidRPr="00AB5E67">
        <w:rPr>
          <w:sz w:val="24"/>
          <w:u w:val="single"/>
        </w:rPr>
        <w:tab/>
      </w:r>
      <w:r w:rsidRPr="00AB5E67">
        <w:rPr>
          <w:sz w:val="24"/>
          <w:u w:val="single"/>
        </w:rPr>
        <w:tab/>
      </w:r>
      <w:r w:rsidRPr="00AB5E67">
        <w:rPr>
          <w:sz w:val="24"/>
          <w:u w:val="single"/>
        </w:rPr>
        <w:tab/>
      </w:r>
      <w:r w:rsidRPr="00AB5E67">
        <w:rPr>
          <w:sz w:val="24"/>
          <w:u w:val="single"/>
        </w:rPr>
        <w:tab/>
      </w:r>
      <w:r w:rsidRPr="00AB5E67">
        <w:rPr>
          <w:sz w:val="24"/>
          <w:u w:val="single"/>
        </w:rPr>
        <w:tab/>
      </w:r>
    </w:p>
    <w:p w:rsidR="00C76AFA" w:rsidRPr="00AB5E67" w:rsidRDefault="00C76AFA" w:rsidP="004C330B">
      <w:pPr>
        <w:ind w:left="720"/>
        <w:rPr>
          <w:rFonts w:cs="Calibri"/>
          <w:sz w:val="24"/>
          <w:szCs w:val="24"/>
        </w:rPr>
      </w:pPr>
    </w:p>
    <w:p w:rsidR="009E0681" w:rsidRPr="00AB5E67" w:rsidRDefault="009E0681" w:rsidP="004C330B">
      <w:pPr>
        <w:ind w:left="4320" w:firstLine="720"/>
        <w:rPr>
          <w:rFonts w:cs="Calibri"/>
          <w:sz w:val="24"/>
          <w:szCs w:val="24"/>
        </w:rPr>
      </w:pPr>
    </w:p>
    <w:p w:rsidR="009E0681" w:rsidRPr="00AB5E67" w:rsidRDefault="009E0681" w:rsidP="004C330B">
      <w:pPr>
        <w:rPr>
          <w:rFonts w:cs="Calibri"/>
          <w:sz w:val="24"/>
          <w:szCs w:val="24"/>
        </w:rPr>
      </w:pPr>
    </w:p>
    <w:p w:rsidR="009E0681" w:rsidRPr="00AB5E67" w:rsidRDefault="009E0681" w:rsidP="004C330B">
      <w:pPr>
        <w:tabs>
          <w:tab w:val="left" w:pos="360"/>
          <w:tab w:val="left" w:pos="720"/>
          <w:tab w:val="left" w:pos="1080"/>
        </w:tabs>
        <w:ind w:left="720" w:hanging="720"/>
        <w:rPr>
          <w:rFonts w:cs="Calibri"/>
          <w:sz w:val="24"/>
        </w:rPr>
      </w:pPr>
    </w:p>
    <w:sectPr w:rsidR="009E0681" w:rsidRPr="00AB5E67" w:rsidSect="009C3FB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73" w:rsidRDefault="00F45D73">
      <w:r>
        <w:separator/>
      </w:r>
    </w:p>
  </w:endnote>
  <w:endnote w:type="continuationSeparator" w:id="0">
    <w:p w:rsidR="00F45D73" w:rsidRDefault="00F4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443" w:rsidRPr="00C0620D" w:rsidRDefault="00EC0443">
    <w:pPr>
      <w:pStyle w:val="Footer"/>
      <w:rPr>
        <w:rFonts w:ascii="Stone Sans" w:hAnsi="Stone Sans" w:cs="Arial"/>
      </w:rPr>
    </w:pPr>
  </w:p>
  <w:p w:rsidR="00EC0443" w:rsidRPr="00C0620D" w:rsidRDefault="00EC0443">
    <w:pPr>
      <w:pStyle w:val="Footer"/>
      <w:rPr>
        <w:rFonts w:ascii="Stone Sans" w:hAnsi="Stone Sans" w:cs="Arial"/>
      </w:rPr>
    </w:pPr>
    <w:r>
      <w:rPr>
        <w:rFonts w:ascii="Stone Sans" w:hAnsi="Stone Sans" w:cs="Arial"/>
      </w:rPr>
      <w:t>Counseling Psychology Practicum Template Agreement</w:t>
    </w:r>
  </w:p>
  <w:p w:rsidR="00EC0443" w:rsidRPr="00C0620D" w:rsidRDefault="003F5D5B">
    <w:pPr>
      <w:pStyle w:val="Footer"/>
      <w:rPr>
        <w:rFonts w:ascii="Stone Sans" w:hAnsi="Stone Sans" w:cs="Arial"/>
      </w:rPr>
    </w:pPr>
    <w:r>
      <w:rPr>
        <w:rFonts w:ascii="Stone Sans" w:hAnsi="Stone Sans" w:cs="Arial"/>
      </w:rPr>
      <w:t>Updated/</w:t>
    </w:r>
    <w:r w:rsidR="00EC0443">
      <w:rPr>
        <w:rFonts w:ascii="Stone Sans" w:hAnsi="Stone Sans" w:cs="Arial"/>
      </w:rPr>
      <w:t xml:space="preserve">Approved </w:t>
    </w:r>
    <w:r w:rsidR="00E501E2">
      <w:rPr>
        <w:rFonts w:ascii="Stone Sans" w:hAnsi="Stone Sans" w:cs="Arial"/>
      </w:rPr>
      <w:t>October</w:t>
    </w:r>
    <w:r>
      <w:rPr>
        <w:rFonts w:ascii="Stone Sans" w:hAnsi="Stone Sans" w:cs="Arial"/>
      </w:rPr>
      <w:t xml:space="preserve"> 2012</w:t>
    </w:r>
    <w:r w:rsidR="00EC0443" w:rsidRPr="00C0620D">
      <w:rPr>
        <w:rFonts w:ascii="Stone Sans" w:hAnsi="Stone Sans" w:cs="Arial"/>
      </w:rPr>
      <w:t xml:space="preserve">—Page </w:t>
    </w:r>
    <w:r w:rsidR="00EC0443">
      <w:rPr>
        <w:rStyle w:val="PageNumber"/>
      </w:rPr>
      <w:fldChar w:fldCharType="begin"/>
    </w:r>
    <w:r w:rsidR="00EC0443">
      <w:rPr>
        <w:rStyle w:val="PageNumber"/>
      </w:rPr>
      <w:instrText xml:space="preserve"> PAGE </w:instrText>
    </w:r>
    <w:r w:rsidR="00EC0443">
      <w:rPr>
        <w:rStyle w:val="PageNumber"/>
      </w:rPr>
      <w:fldChar w:fldCharType="separate"/>
    </w:r>
    <w:r w:rsidR="00CB15D5">
      <w:rPr>
        <w:rStyle w:val="PageNumber"/>
        <w:noProof/>
      </w:rPr>
      <w:t>1</w:t>
    </w:r>
    <w:r w:rsidR="00EC044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73" w:rsidRDefault="00F45D73">
      <w:r>
        <w:separator/>
      </w:r>
    </w:p>
  </w:footnote>
  <w:footnote w:type="continuationSeparator" w:id="0">
    <w:p w:rsidR="00F45D73" w:rsidRDefault="00F4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3B6B23"/>
    <w:multiLevelType w:val="hybridMultilevel"/>
    <w:tmpl w:val="11CE504C"/>
    <w:lvl w:ilvl="0" w:tplc="F0D2727A">
      <w:start w:val="1"/>
      <w:numFmt w:val="upperRoman"/>
      <w:lvlText w:val="%1."/>
      <w:lvlJc w:val="left"/>
      <w:pPr>
        <w:tabs>
          <w:tab w:val="num" w:pos="1080"/>
        </w:tabs>
        <w:ind w:left="1080" w:hanging="720"/>
      </w:pPr>
      <w:rPr>
        <w:rFonts w:hint="default"/>
      </w:rPr>
    </w:lvl>
    <w:lvl w:ilvl="1" w:tplc="0CA680C2">
      <w:start w:val="1"/>
      <w:numFmt w:val="upperLetter"/>
      <w:lvlText w:val="%2."/>
      <w:lvlJc w:val="left"/>
      <w:pPr>
        <w:tabs>
          <w:tab w:val="num" w:pos="1440"/>
        </w:tabs>
        <w:ind w:left="1440" w:hanging="360"/>
      </w:pPr>
      <w:rPr>
        <w:rFonts w:hint="default"/>
      </w:rPr>
    </w:lvl>
    <w:lvl w:ilvl="2" w:tplc="D2CEA6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541C3B"/>
    <w:multiLevelType w:val="hybridMultilevel"/>
    <w:tmpl w:val="E57E9FE0"/>
    <w:lvl w:ilvl="0" w:tplc="12F465BE">
      <w:start w:val="1"/>
      <w:numFmt w:val="upperLetter"/>
      <w:lvlText w:val="%1."/>
      <w:legacy w:legacy="1" w:legacySpace="0" w:legacyIndent="1080"/>
      <w:lvlJc w:val="left"/>
      <w:pPr>
        <w:ind w:left="1800" w:hanging="10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7045F"/>
    <w:multiLevelType w:val="hybridMultilevel"/>
    <w:tmpl w:val="CFFA4304"/>
    <w:lvl w:ilvl="0" w:tplc="A5C62D5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5" w15:restartNumberingAfterBreak="0">
    <w:nsid w:val="459D4D3A"/>
    <w:multiLevelType w:val="hybridMultilevel"/>
    <w:tmpl w:val="F2240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7"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C6F4A8D"/>
    <w:multiLevelType w:val="hybridMultilevel"/>
    <w:tmpl w:val="D07E2C76"/>
    <w:lvl w:ilvl="0" w:tplc="F9F61E18">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A940251"/>
    <w:multiLevelType w:val="hybridMultilevel"/>
    <w:tmpl w:val="B3AC4BB4"/>
    <w:lvl w:ilvl="0" w:tplc="38A81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F36442"/>
    <w:multiLevelType w:val="hybridMultilevel"/>
    <w:tmpl w:val="62641206"/>
    <w:lvl w:ilvl="0" w:tplc="9822E8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A5F74"/>
    <w:multiLevelType w:val="hybridMultilevel"/>
    <w:tmpl w:val="5F5A75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7"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8" w15:restartNumberingAfterBreak="0">
    <w:nsid w:val="773E6425"/>
    <w:multiLevelType w:val="multilevel"/>
    <w:tmpl w:val="11CE504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7B76770"/>
    <w:multiLevelType w:val="hybridMultilevel"/>
    <w:tmpl w:val="07FA5F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abstractNum w:abstractNumId="21" w15:restartNumberingAfterBreak="0">
    <w:nsid w:val="7DD47409"/>
    <w:multiLevelType w:val="hybridMultilevel"/>
    <w:tmpl w:val="0B8AFF3E"/>
    <w:lvl w:ilvl="0" w:tplc="980C8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CD59DF"/>
    <w:multiLevelType w:val="hybridMultilevel"/>
    <w:tmpl w:val="1A2C5676"/>
    <w:lvl w:ilvl="0" w:tplc="12F465BE">
      <w:start w:val="1"/>
      <w:numFmt w:val="upperLetter"/>
      <w:lvlText w:val="%1."/>
      <w:legacy w:legacy="1" w:legacySpace="0" w:legacyIndent="1080"/>
      <w:lvlJc w:val="left"/>
      <w:pPr>
        <w:ind w:left="1800" w:hanging="10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6"/>
  </w:num>
  <w:num w:numId="4">
    <w:abstractNumId w:val="17"/>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4"/>
  </w:num>
  <w:num w:numId="7">
    <w:abstractNumId w:val="16"/>
  </w:num>
  <w:num w:numId="8">
    <w:abstractNumId w:val="12"/>
  </w:num>
  <w:num w:numId="9">
    <w:abstractNumId w:val="10"/>
  </w:num>
  <w:num w:numId="10">
    <w:abstractNumId w:val="11"/>
  </w:num>
  <w:num w:numId="11">
    <w:abstractNumId w:val="7"/>
  </w:num>
  <w:num w:numId="12">
    <w:abstractNumId w:val="1"/>
  </w:num>
  <w:num w:numId="13">
    <w:abstractNumId w:val="8"/>
  </w:num>
  <w:num w:numId="14">
    <w:abstractNumId w:val="18"/>
  </w:num>
  <w:num w:numId="15">
    <w:abstractNumId w:val="21"/>
  </w:num>
  <w:num w:numId="16">
    <w:abstractNumId w:val="13"/>
  </w:num>
  <w:num w:numId="17">
    <w:abstractNumId w:val="3"/>
  </w:num>
  <w:num w:numId="18">
    <w:abstractNumId w:val="2"/>
  </w:num>
  <w:num w:numId="19">
    <w:abstractNumId w:val="5"/>
  </w:num>
  <w:num w:numId="20">
    <w:abstractNumId w:val="22"/>
  </w:num>
  <w:num w:numId="21">
    <w:abstractNumId w:val="19"/>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16F5E"/>
    <w:rsid w:val="00025EA4"/>
    <w:rsid w:val="000462B5"/>
    <w:rsid w:val="00054A73"/>
    <w:rsid w:val="00061EF0"/>
    <w:rsid w:val="00062B71"/>
    <w:rsid w:val="000B7073"/>
    <w:rsid w:val="000F323C"/>
    <w:rsid w:val="00120C7A"/>
    <w:rsid w:val="001667C1"/>
    <w:rsid w:val="001756B6"/>
    <w:rsid w:val="00190872"/>
    <w:rsid w:val="00242CB7"/>
    <w:rsid w:val="00246CD3"/>
    <w:rsid w:val="002802B5"/>
    <w:rsid w:val="00294CBD"/>
    <w:rsid w:val="002B2B8B"/>
    <w:rsid w:val="00333365"/>
    <w:rsid w:val="003413CC"/>
    <w:rsid w:val="00363752"/>
    <w:rsid w:val="003768E2"/>
    <w:rsid w:val="003A3FB7"/>
    <w:rsid w:val="003E3BAA"/>
    <w:rsid w:val="003F5D5B"/>
    <w:rsid w:val="00403002"/>
    <w:rsid w:val="00434AF0"/>
    <w:rsid w:val="004A0F76"/>
    <w:rsid w:val="004C330B"/>
    <w:rsid w:val="00550B12"/>
    <w:rsid w:val="005676C6"/>
    <w:rsid w:val="00567F9C"/>
    <w:rsid w:val="00600EB5"/>
    <w:rsid w:val="0064394A"/>
    <w:rsid w:val="00655591"/>
    <w:rsid w:val="00676B33"/>
    <w:rsid w:val="006A1288"/>
    <w:rsid w:val="007834E3"/>
    <w:rsid w:val="007E4617"/>
    <w:rsid w:val="00812FB2"/>
    <w:rsid w:val="00840DC6"/>
    <w:rsid w:val="0085448C"/>
    <w:rsid w:val="0087280D"/>
    <w:rsid w:val="008B78C1"/>
    <w:rsid w:val="008C7DBD"/>
    <w:rsid w:val="008D1E71"/>
    <w:rsid w:val="00925A9A"/>
    <w:rsid w:val="00961672"/>
    <w:rsid w:val="009B798B"/>
    <w:rsid w:val="009C3FBF"/>
    <w:rsid w:val="009C5C4C"/>
    <w:rsid w:val="009C65B9"/>
    <w:rsid w:val="009D73EE"/>
    <w:rsid w:val="009E0681"/>
    <w:rsid w:val="00A01DB2"/>
    <w:rsid w:val="00A04171"/>
    <w:rsid w:val="00A63862"/>
    <w:rsid w:val="00A86453"/>
    <w:rsid w:val="00A96D50"/>
    <w:rsid w:val="00AA287D"/>
    <w:rsid w:val="00AA4906"/>
    <w:rsid w:val="00AB5E67"/>
    <w:rsid w:val="00AC5BCA"/>
    <w:rsid w:val="00AD524E"/>
    <w:rsid w:val="00B1180C"/>
    <w:rsid w:val="00B12C96"/>
    <w:rsid w:val="00B25B8B"/>
    <w:rsid w:val="00B35816"/>
    <w:rsid w:val="00BD42F1"/>
    <w:rsid w:val="00BF2DFC"/>
    <w:rsid w:val="00C563BA"/>
    <w:rsid w:val="00C71084"/>
    <w:rsid w:val="00C76AFA"/>
    <w:rsid w:val="00CB15D5"/>
    <w:rsid w:val="00CC689A"/>
    <w:rsid w:val="00CE33C4"/>
    <w:rsid w:val="00CF69D5"/>
    <w:rsid w:val="00D07373"/>
    <w:rsid w:val="00D32A98"/>
    <w:rsid w:val="00D632FE"/>
    <w:rsid w:val="00D771F0"/>
    <w:rsid w:val="00DA0700"/>
    <w:rsid w:val="00DB2D03"/>
    <w:rsid w:val="00DC0A81"/>
    <w:rsid w:val="00E501E2"/>
    <w:rsid w:val="00E55B94"/>
    <w:rsid w:val="00E56CB1"/>
    <w:rsid w:val="00E87372"/>
    <w:rsid w:val="00EB0DCB"/>
    <w:rsid w:val="00EC0443"/>
    <w:rsid w:val="00F17DD2"/>
    <w:rsid w:val="00F45D73"/>
    <w:rsid w:val="00F64CDD"/>
    <w:rsid w:val="00F700A6"/>
    <w:rsid w:val="00F7418F"/>
    <w:rsid w:val="00FA1CB2"/>
    <w:rsid w:val="00FA5C46"/>
    <w:rsid w:val="00FB6F02"/>
    <w:rsid w:val="00FB7D20"/>
    <w:rsid w:val="00FE2FC8"/>
    <w:rsid w:val="00FF0818"/>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918D89-E493-4F74-A040-AD6CAF2D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pPr>
      <w:ind w:left="720"/>
    </w:pPr>
    <w:rPr>
      <w:sz w:val="24"/>
      <w:lang w:val="x-none" w:eastAsia="x-none"/>
    </w:rPr>
  </w:style>
  <w:style w:type="paragraph" w:styleId="Header">
    <w:name w:val="header"/>
    <w:basedOn w:val="Normal"/>
    <w:link w:val="HeaderChar"/>
    <w:pPr>
      <w:tabs>
        <w:tab w:val="center" w:pos="4320"/>
        <w:tab w:val="right" w:pos="8640"/>
      </w:tabs>
    </w:pPr>
    <w:rPr>
      <w:rFonts w:ascii="Arial" w:hAnsi="Arial"/>
      <w:sz w:val="24"/>
      <w:szCs w:val="24"/>
      <w:lang w:val="x-none" w:eastAsia="x-none"/>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39494E"/>
  </w:style>
  <w:style w:type="paragraph" w:styleId="BalloonText">
    <w:name w:val="Balloon Text"/>
    <w:basedOn w:val="Normal"/>
    <w:link w:val="BalloonTextChar"/>
    <w:uiPriority w:val="99"/>
    <w:semiHidden/>
    <w:unhideWhenUsed/>
    <w:rsid w:val="00246CD3"/>
    <w:rPr>
      <w:rFonts w:ascii="Tahoma" w:hAnsi="Tahoma"/>
      <w:sz w:val="16"/>
      <w:szCs w:val="16"/>
      <w:lang w:val="x-none" w:eastAsia="x-none"/>
    </w:rPr>
  </w:style>
  <w:style w:type="character" w:customStyle="1" w:styleId="BalloonTextChar">
    <w:name w:val="Balloon Text Char"/>
    <w:link w:val="BalloonText"/>
    <w:uiPriority w:val="99"/>
    <w:semiHidden/>
    <w:rsid w:val="00246CD3"/>
    <w:rPr>
      <w:rFonts w:ascii="Tahoma" w:hAnsi="Tahoma" w:cs="Tahoma"/>
      <w:sz w:val="16"/>
      <w:szCs w:val="16"/>
    </w:rPr>
  </w:style>
  <w:style w:type="paragraph" w:styleId="ListParagraph">
    <w:name w:val="List Paragraph"/>
    <w:basedOn w:val="Normal"/>
    <w:uiPriority w:val="34"/>
    <w:qFormat/>
    <w:rsid w:val="003768E2"/>
    <w:pPr>
      <w:ind w:left="720"/>
    </w:pPr>
  </w:style>
  <w:style w:type="character" w:styleId="CommentReference">
    <w:name w:val="annotation reference"/>
    <w:uiPriority w:val="99"/>
    <w:semiHidden/>
    <w:unhideWhenUsed/>
    <w:rsid w:val="00E87372"/>
    <w:rPr>
      <w:sz w:val="16"/>
      <w:szCs w:val="16"/>
    </w:rPr>
  </w:style>
  <w:style w:type="paragraph" w:styleId="CommentText">
    <w:name w:val="annotation text"/>
    <w:basedOn w:val="Normal"/>
    <w:link w:val="CommentTextChar"/>
    <w:uiPriority w:val="99"/>
    <w:semiHidden/>
    <w:unhideWhenUsed/>
    <w:rsid w:val="00E87372"/>
  </w:style>
  <w:style w:type="character" w:customStyle="1" w:styleId="CommentTextChar">
    <w:name w:val="Comment Text Char"/>
    <w:basedOn w:val="DefaultParagraphFont"/>
    <w:link w:val="CommentText"/>
    <w:uiPriority w:val="99"/>
    <w:semiHidden/>
    <w:rsid w:val="00E87372"/>
  </w:style>
  <w:style w:type="paragraph" w:styleId="CommentSubject">
    <w:name w:val="annotation subject"/>
    <w:basedOn w:val="CommentText"/>
    <w:next w:val="CommentText"/>
    <w:link w:val="CommentSubjectChar"/>
    <w:uiPriority w:val="99"/>
    <w:semiHidden/>
    <w:unhideWhenUsed/>
    <w:rsid w:val="00E87372"/>
    <w:rPr>
      <w:b/>
      <w:bCs/>
      <w:lang w:val="x-none" w:eastAsia="x-none"/>
    </w:rPr>
  </w:style>
  <w:style w:type="character" w:customStyle="1" w:styleId="CommentSubjectChar">
    <w:name w:val="Comment Subject Char"/>
    <w:link w:val="CommentSubject"/>
    <w:uiPriority w:val="99"/>
    <w:semiHidden/>
    <w:rsid w:val="00E87372"/>
    <w:rPr>
      <w:b/>
      <w:bCs/>
    </w:rPr>
  </w:style>
  <w:style w:type="character" w:customStyle="1" w:styleId="HeaderChar">
    <w:name w:val="Header Char"/>
    <w:link w:val="Header"/>
    <w:rsid w:val="004C330B"/>
    <w:rPr>
      <w:rFonts w:ascii="Arial" w:hAnsi="Arial" w:cs="Arial"/>
      <w:sz w:val="24"/>
      <w:szCs w:val="24"/>
    </w:rPr>
  </w:style>
  <w:style w:type="character" w:customStyle="1" w:styleId="BodyText2Char">
    <w:name w:val="Body Text 2 Char"/>
    <w:link w:val="BodyText2"/>
    <w:rsid w:val="00BD42F1"/>
    <w:rPr>
      <w:sz w:val="24"/>
    </w:rPr>
  </w:style>
  <w:style w:type="paragraph" w:styleId="Revision">
    <w:name w:val="Revision"/>
    <w:hidden/>
    <w:uiPriority w:val="99"/>
    <w:semiHidden/>
    <w:rsid w:val="00FB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0447">
      <w:bodyDiv w:val="1"/>
      <w:marLeft w:val="0"/>
      <w:marRight w:val="0"/>
      <w:marTop w:val="0"/>
      <w:marBottom w:val="0"/>
      <w:divBdr>
        <w:top w:val="none" w:sz="0" w:space="0" w:color="auto"/>
        <w:left w:val="none" w:sz="0" w:space="0" w:color="auto"/>
        <w:bottom w:val="none" w:sz="0" w:space="0" w:color="auto"/>
        <w:right w:val="none" w:sz="0" w:space="0" w:color="auto"/>
      </w:divBdr>
    </w:div>
    <w:div w:id="12641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cp:lastModifiedBy>Singbeil, Margaret</cp:lastModifiedBy>
  <cp:revision>2</cp:revision>
  <cp:lastPrinted>2012-06-25T18:20:00Z</cp:lastPrinted>
  <dcterms:created xsi:type="dcterms:W3CDTF">2019-07-25T20:11:00Z</dcterms:created>
  <dcterms:modified xsi:type="dcterms:W3CDTF">2019-07-25T20:11:00Z</dcterms:modified>
</cp:coreProperties>
</file>