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4" w:rsidRPr="007F6575" w:rsidRDefault="00284214" w:rsidP="00C64C07">
      <w:pPr>
        <w:jc w:val="center"/>
        <w:rPr>
          <w:rFonts w:ascii="Cambria" w:hAnsi="Cambria" w:cs="Arial"/>
          <w:b/>
          <w:bCs/>
        </w:rPr>
      </w:pPr>
      <w:bookmarkStart w:id="0" w:name="_GoBack"/>
      <w:bookmarkEnd w:id="0"/>
      <w:r w:rsidRPr="007F6575">
        <w:rPr>
          <w:rFonts w:ascii="Cambria" w:hAnsi="Cambria" w:cs="Arial"/>
          <w:b/>
          <w:bCs/>
        </w:rPr>
        <w:t>NOTICE OF VACANCY</w:t>
      </w:r>
    </w:p>
    <w:p w:rsidR="00284214" w:rsidRPr="007F6575" w:rsidRDefault="00284214" w:rsidP="00C64C07">
      <w:pPr>
        <w:jc w:val="center"/>
        <w:rPr>
          <w:rFonts w:ascii="Cambria" w:hAnsi="Cambria" w:cs="Arial"/>
        </w:rPr>
      </w:pPr>
      <w:r w:rsidRPr="007F6575">
        <w:rPr>
          <w:rFonts w:ascii="Cambria" w:hAnsi="Cambria" w:cs="Arial"/>
        </w:rPr>
        <w:t>Washington State University</w:t>
      </w:r>
    </w:p>
    <w:p w:rsidR="00284214" w:rsidRPr="007F6575" w:rsidRDefault="00284214" w:rsidP="00C64C07">
      <w:pPr>
        <w:jc w:val="center"/>
        <w:rPr>
          <w:rFonts w:ascii="Cambria" w:hAnsi="Cambria" w:cs="Arial"/>
        </w:rPr>
      </w:pPr>
      <w:r w:rsidRPr="007F6575">
        <w:rPr>
          <w:rFonts w:ascii="Cambria" w:hAnsi="Cambria" w:cs="Arial"/>
        </w:rPr>
        <w:t>Pullman, Washington</w:t>
      </w:r>
    </w:p>
    <w:p w:rsidR="00284214" w:rsidRDefault="00577D98" w:rsidP="00C64C07">
      <w:pPr>
        <w:jc w:val="center"/>
        <w:rPr>
          <w:rFonts w:ascii="Cambria" w:hAnsi="Cambria" w:cs="Arial"/>
        </w:rPr>
      </w:pPr>
      <w:r w:rsidRPr="007F6575">
        <w:rPr>
          <w:rFonts w:ascii="Cambria" w:hAnsi="Cambria" w:cs="Arial"/>
        </w:rPr>
        <w:t xml:space="preserve">Boeing </w:t>
      </w:r>
      <w:r w:rsidR="00765C4F">
        <w:rPr>
          <w:rFonts w:ascii="Cambria" w:hAnsi="Cambria" w:cs="Arial"/>
        </w:rPr>
        <w:t xml:space="preserve">Company </w:t>
      </w:r>
      <w:r w:rsidRPr="007F6575">
        <w:rPr>
          <w:rFonts w:ascii="Cambria" w:hAnsi="Cambria" w:cs="Arial"/>
        </w:rPr>
        <w:t>Distinguished Professor of Environmental Sociology</w:t>
      </w:r>
      <w:r w:rsidR="00AA5F17" w:rsidRPr="007F6575">
        <w:rPr>
          <w:rFonts w:ascii="Cambria" w:hAnsi="Cambria" w:cs="Arial"/>
        </w:rPr>
        <w:t xml:space="preserve">, </w:t>
      </w:r>
      <w:r w:rsidR="00284214" w:rsidRPr="007F6575">
        <w:rPr>
          <w:rFonts w:ascii="Cambria" w:hAnsi="Cambria" w:cs="Arial"/>
        </w:rPr>
        <w:t>Department</w:t>
      </w:r>
      <w:r w:rsidR="007F6575">
        <w:rPr>
          <w:rFonts w:ascii="Cambria" w:hAnsi="Cambria" w:cs="Arial"/>
        </w:rPr>
        <w:t xml:space="preserve"> of Sociology</w:t>
      </w:r>
    </w:p>
    <w:p w:rsidR="007F6575" w:rsidRPr="007F6575" w:rsidRDefault="007F6575" w:rsidP="00C64C07">
      <w:pPr>
        <w:jc w:val="center"/>
        <w:rPr>
          <w:rFonts w:ascii="Cambria" w:hAnsi="Cambria" w:cs="Arial"/>
        </w:rPr>
      </w:pPr>
    </w:p>
    <w:p w:rsidR="00284214" w:rsidRPr="007F6575" w:rsidRDefault="00284214" w:rsidP="00C64C07">
      <w:pPr>
        <w:jc w:val="center"/>
        <w:rPr>
          <w:rFonts w:ascii="Cambria" w:hAnsi="Cambria" w:cs="Arial"/>
        </w:rPr>
      </w:pPr>
    </w:p>
    <w:p w:rsidR="00284214" w:rsidRPr="007F6575" w:rsidRDefault="007F6575" w:rsidP="00C64C07">
      <w:pPr>
        <w:rPr>
          <w:rFonts w:ascii="Cambria" w:hAnsi="Cambria" w:cs="Arial"/>
          <w:b/>
          <w:bCs/>
        </w:rPr>
      </w:pPr>
      <w:r>
        <w:rPr>
          <w:rFonts w:ascii="Cambria" w:hAnsi="Cambria" w:cs="Arial"/>
          <w:b/>
          <w:bCs/>
        </w:rPr>
        <w:t>POSITION</w:t>
      </w:r>
      <w:r w:rsidR="001B7A68">
        <w:rPr>
          <w:rFonts w:ascii="Cambria" w:hAnsi="Cambria" w:cs="Arial"/>
          <w:b/>
          <w:bCs/>
        </w:rPr>
        <w:t xml:space="preserve"> SUMMARY</w:t>
      </w:r>
    </w:p>
    <w:p w:rsidR="00284214" w:rsidRDefault="00577D98" w:rsidP="00C64C07">
      <w:pPr>
        <w:rPr>
          <w:rFonts w:ascii="Cambria" w:hAnsi="Cambria" w:cs="Arial"/>
        </w:rPr>
      </w:pPr>
      <w:r w:rsidRPr="007F6575">
        <w:rPr>
          <w:rFonts w:ascii="Cambria" w:hAnsi="Cambria"/>
        </w:rPr>
        <w:t xml:space="preserve">The Department of Sociology at Washington State invites applications for a full-time (9-month academic year) tenured or tenure-track faculty position as the Boeing </w:t>
      </w:r>
      <w:r w:rsidR="00765C4F">
        <w:rPr>
          <w:rFonts w:ascii="Cambria" w:hAnsi="Cambria"/>
        </w:rPr>
        <w:t xml:space="preserve">Company </w:t>
      </w:r>
      <w:r w:rsidRPr="007F6575">
        <w:rPr>
          <w:rFonts w:ascii="Cambria" w:hAnsi="Cambria"/>
        </w:rPr>
        <w:t>Distinguished Professor of Environmental Sociology at the associate or full professor level</w:t>
      </w:r>
      <w:r w:rsidR="001B7A68">
        <w:rPr>
          <w:rFonts w:ascii="Cambria" w:hAnsi="Cambria"/>
        </w:rPr>
        <w:t xml:space="preserve"> depending on qualification</w:t>
      </w:r>
      <w:r w:rsidRPr="007F6575">
        <w:rPr>
          <w:rFonts w:ascii="Cambria" w:hAnsi="Cambria"/>
        </w:rPr>
        <w:t>; effective August 16, 2018</w:t>
      </w:r>
      <w:r w:rsidR="005D4D96" w:rsidRPr="007F6575">
        <w:rPr>
          <w:rFonts w:ascii="Cambria" w:hAnsi="Cambria" w:cs="Arial"/>
        </w:rPr>
        <w:t>.</w:t>
      </w:r>
      <w:r w:rsidRPr="007F6575">
        <w:rPr>
          <w:rFonts w:ascii="Cambria" w:hAnsi="Cambria" w:cs="Arial"/>
        </w:rPr>
        <w:t xml:space="preserve"> </w:t>
      </w:r>
      <w:r w:rsidR="002960B8">
        <w:rPr>
          <w:rFonts w:ascii="Cambria" w:hAnsi="Cambria" w:cs="Arial"/>
        </w:rPr>
        <w:t xml:space="preserve">The department encourages </w:t>
      </w:r>
      <w:r w:rsidR="001868D0">
        <w:rPr>
          <w:rFonts w:ascii="Cambria" w:hAnsi="Cambria" w:cs="Arial"/>
        </w:rPr>
        <w:t xml:space="preserve">exceptionally well-qualified </w:t>
      </w:r>
      <w:r w:rsidR="002960B8">
        <w:rPr>
          <w:rFonts w:ascii="Cambria" w:hAnsi="Cambria" w:cs="Arial"/>
        </w:rPr>
        <w:t xml:space="preserve">candidates at an advanced assistant professor </w:t>
      </w:r>
      <w:r w:rsidR="00ED2D1C">
        <w:rPr>
          <w:rFonts w:ascii="Cambria" w:hAnsi="Cambria" w:cs="Arial"/>
        </w:rPr>
        <w:t>level to consider submitting application materials for review.</w:t>
      </w:r>
    </w:p>
    <w:p w:rsidR="007F6575" w:rsidRDefault="007F6575" w:rsidP="00C64C07">
      <w:pPr>
        <w:rPr>
          <w:rFonts w:ascii="Cambria" w:hAnsi="Cambria" w:cs="Arial"/>
        </w:rPr>
      </w:pPr>
    </w:p>
    <w:p w:rsidR="00765C4F" w:rsidRDefault="00765C4F" w:rsidP="00C64C07">
      <w:pPr>
        <w:rPr>
          <w:rFonts w:ascii="Cambria" w:hAnsi="Cambria" w:cs="Arial"/>
        </w:rPr>
      </w:pPr>
    </w:p>
    <w:p w:rsidR="007F6575" w:rsidRPr="007F6575" w:rsidRDefault="002960B8" w:rsidP="007F6575">
      <w:pPr>
        <w:rPr>
          <w:rFonts w:ascii="Cambria" w:hAnsi="Cambria" w:cs="Arial"/>
        </w:rPr>
      </w:pPr>
      <w:r>
        <w:rPr>
          <w:rFonts w:ascii="Cambria" w:hAnsi="Cambria" w:cs="Arial"/>
          <w:b/>
          <w:bCs/>
        </w:rPr>
        <w:t>POSITION DUTIES</w:t>
      </w:r>
    </w:p>
    <w:p w:rsidR="007F6575" w:rsidRPr="007F6575" w:rsidRDefault="002960B8" w:rsidP="007F6575">
      <w:pPr>
        <w:rPr>
          <w:rFonts w:ascii="Cambria" w:hAnsi="Cambria" w:cs="Arial"/>
        </w:rPr>
      </w:pPr>
      <w:r>
        <w:rPr>
          <w:rFonts w:ascii="Cambria" w:hAnsi="Cambria" w:cs="Arial"/>
        </w:rPr>
        <w:t>C</w:t>
      </w:r>
      <w:r w:rsidR="007F6575" w:rsidRPr="007F6575">
        <w:rPr>
          <w:rFonts w:ascii="Cambria" w:hAnsi="Cambria" w:cs="Arial"/>
        </w:rPr>
        <w:t>onduct independent research leading to publication, secur</w:t>
      </w:r>
      <w:r>
        <w:rPr>
          <w:rFonts w:ascii="Cambria" w:hAnsi="Cambria" w:cs="Arial"/>
        </w:rPr>
        <w:t>e</w:t>
      </w:r>
      <w:r w:rsidR="007F6575" w:rsidRPr="007F6575">
        <w:rPr>
          <w:rFonts w:ascii="Cambria" w:hAnsi="Cambria" w:cs="Arial"/>
        </w:rPr>
        <w:t xml:space="preserve"> external grant funding, teach undergraduate and graduate courses in sociology, mentor undergraduate and graduate students</w:t>
      </w:r>
      <w:r w:rsidR="00132299">
        <w:rPr>
          <w:rFonts w:ascii="Cambria" w:hAnsi="Cambria" w:cs="Arial"/>
        </w:rPr>
        <w:t>, and support and guide the training of Ph.D. students within environmental sociology</w:t>
      </w:r>
      <w:r w:rsidR="007F6575" w:rsidRPr="007F6575">
        <w:rPr>
          <w:rFonts w:ascii="Cambria" w:hAnsi="Cambria" w:cs="Arial"/>
        </w:rPr>
        <w:t>.</w:t>
      </w:r>
      <w:r w:rsidR="007F6575">
        <w:rPr>
          <w:rFonts w:ascii="Cambria" w:hAnsi="Cambria" w:cs="Arial"/>
        </w:rPr>
        <w:t xml:space="preserve"> </w:t>
      </w:r>
      <w:r w:rsidR="007F6575" w:rsidRPr="007F6575">
        <w:rPr>
          <w:rFonts w:ascii="Cambria" w:hAnsi="Cambria" w:cs="Arial"/>
        </w:rPr>
        <w:t xml:space="preserve"> In addition, the occupant of the position will be expected to contribute to University and Departmental governance through service on appropriate committees, and to serve the university, profession, state, and national communities in ways appropriate to training and rank.</w:t>
      </w:r>
    </w:p>
    <w:p w:rsidR="007F6575" w:rsidRDefault="007F6575" w:rsidP="00C64C07">
      <w:pPr>
        <w:rPr>
          <w:rFonts w:ascii="Cambria" w:hAnsi="Cambria" w:cs="Arial"/>
        </w:rPr>
      </w:pPr>
    </w:p>
    <w:p w:rsidR="00765C4F" w:rsidRPr="007F6575" w:rsidRDefault="00765C4F" w:rsidP="00C64C07">
      <w:pPr>
        <w:rPr>
          <w:rFonts w:ascii="Cambria" w:hAnsi="Cambria" w:cs="Arial"/>
        </w:rPr>
      </w:pPr>
    </w:p>
    <w:p w:rsidR="00284214" w:rsidRPr="007F6575" w:rsidRDefault="00765C4F" w:rsidP="00C64C07">
      <w:pPr>
        <w:rPr>
          <w:rFonts w:ascii="Cambria" w:hAnsi="Cambria" w:cs="Arial"/>
        </w:rPr>
      </w:pPr>
      <w:r>
        <w:rPr>
          <w:rFonts w:ascii="Cambria" w:hAnsi="Cambria" w:cs="Arial"/>
          <w:b/>
          <w:bCs/>
        </w:rPr>
        <w:t>REQUIRED QUALIFICATIONS</w:t>
      </w:r>
    </w:p>
    <w:p w:rsidR="00284214" w:rsidRPr="007F6575" w:rsidRDefault="00284214" w:rsidP="00C64C07">
      <w:pPr>
        <w:rPr>
          <w:rFonts w:ascii="Cambria" w:hAnsi="Cambria" w:cs="Arial"/>
        </w:rPr>
      </w:pPr>
      <w:r w:rsidRPr="007F6575">
        <w:rPr>
          <w:rFonts w:ascii="Cambria" w:hAnsi="Cambria" w:cs="Arial"/>
        </w:rPr>
        <w:t>The successful candidate must:</w:t>
      </w:r>
    </w:p>
    <w:p w:rsidR="001C765B" w:rsidRPr="007F6575" w:rsidRDefault="000409E0" w:rsidP="00132299">
      <w:pPr>
        <w:numPr>
          <w:ilvl w:val="0"/>
          <w:numId w:val="8"/>
        </w:numPr>
        <w:rPr>
          <w:rFonts w:ascii="Cambria" w:hAnsi="Cambria" w:cs="Arial"/>
        </w:rPr>
      </w:pPr>
      <w:r w:rsidRPr="007F6575">
        <w:rPr>
          <w:rFonts w:ascii="Cambria" w:hAnsi="Cambria" w:cs="Arial"/>
        </w:rPr>
        <w:t>Hold a doctoral degree in Sociology or closely related field</w:t>
      </w:r>
      <w:r w:rsidR="00F13E2E">
        <w:rPr>
          <w:rFonts w:ascii="Cambria" w:hAnsi="Cambria" w:cs="Arial"/>
        </w:rPr>
        <w:t>;</w:t>
      </w:r>
    </w:p>
    <w:p w:rsidR="00AB571B" w:rsidRPr="001868D0" w:rsidRDefault="002960B8" w:rsidP="001868D0">
      <w:pPr>
        <w:numPr>
          <w:ilvl w:val="0"/>
          <w:numId w:val="8"/>
        </w:numPr>
        <w:rPr>
          <w:rFonts w:ascii="Cambria" w:hAnsi="Cambria" w:cs="Arial"/>
        </w:rPr>
      </w:pPr>
      <w:r w:rsidRPr="001868D0">
        <w:rPr>
          <w:rFonts w:ascii="Cambria" w:hAnsi="Cambria" w:cs="Arial"/>
        </w:rPr>
        <w:t xml:space="preserve">Evidence of </w:t>
      </w:r>
      <w:r w:rsidR="00F13E2E" w:rsidRPr="001868D0">
        <w:rPr>
          <w:rFonts w:ascii="Cambria" w:hAnsi="Cambria" w:cs="Arial"/>
        </w:rPr>
        <w:t>productive</w:t>
      </w:r>
      <w:r w:rsidR="00577D98" w:rsidRPr="001868D0">
        <w:rPr>
          <w:rFonts w:ascii="Cambria" w:hAnsi="Cambria" w:cs="Arial"/>
        </w:rPr>
        <w:t xml:space="preserve"> research</w:t>
      </w:r>
      <w:r w:rsidR="00F13E2E" w:rsidRPr="001868D0">
        <w:rPr>
          <w:rFonts w:ascii="Cambria" w:hAnsi="Cambria" w:cs="Arial"/>
        </w:rPr>
        <w:t xml:space="preserve"> and publications</w:t>
      </w:r>
      <w:r w:rsidR="00577D98" w:rsidRPr="001868D0">
        <w:rPr>
          <w:rFonts w:ascii="Cambria" w:hAnsi="Cambria" w:cs="Arial"/>
        </w:rPr>
        <w:t xml:space="preserve"> in environmental sociology or related area</w:t>
      </w:r>
      <w:r w:rsidR="00F13E2E" w:rsidRPr="001868D0">
        <w:rPr>
          <w:rFonts w:ascii="Cambria" w:hAnsi="Cambria" w:cs="Arial"/>
        </w:rPr>
        <w:t>;</w:t>
      </w:r>
      <w:r w:rsidR="00284214" w:rsidRPr="001868D0">
        <w:rPr>
          <w:rFonts w:ascii="Cambria" w:hAnsi="Cambria" w:cs="Arial"/>
        </w:rPr>
        <w:t xml:space="preserve">  </w:t>
      </w:r>
    </w:p>
    <w:p w:rsidR="00F13E2E" w:rsidRPr="00F13E2E" w:rsidRDefault="00F13E2E" w:rsidP="00F13E2E">
      <w:pPr>
        <w:pStyle w:val="ListParagraph"/>
        <w:numPr>
          <w:ilvl w:val="0"/>
          <w:numId w:val="8"/>
        </w:numPr>
        <w:rPr>
          <w:strike/>
        </w:rPr>
      </w:pPr>
      <w:r w:rsidRPr="004A10B4">
        <w:t xml:space="preserve">Record of research commensurate with appointment at </w:t>
      </w:r>
      <w:r w:rsidR="00360334">
        <w:t>A</w:t>
      </w:r>
      <w:r w:rsidRPr="004A10B4">
        <w:t>ssociate</w:t>
      </w:r>
      <w:r w:rsidR="008827C7">
        <w:t xml:space="preserve"> or </w:t>
      </w:r>
      <w:r w:rsidR="00360334">
        <w:t>F</w:t>
      </w:r>
      <w:r w:rsidR="008827C7">
        <w:t>ull professor</w:t>
      </w:r>
      <w:r w:rsidRPr="004A10B4">
        <w:t xml:space="preserve"> rank.   </w:t>
      </w:r>
    </w:p>
    <w:p w:rsidR="002A49BB" w:rsidRPr="007F6575" w:rsidRDefault="00590F26" w:rsidP="00132299">
      <w:pPr>
        <w:numPr>
          <w:ilvl w:val="0"/>
          <w:numId w:val="8"/>
        </w:numPr>
        <w:rPr>
          <w:rFonts w:ascii="Cambria" w:hAnsi="Cambria" w:cs="Arial"/>
        </w:rPr>
      </w:pPr>
      <w:r>
        <w:rPr>
          <w:rFonts w:ascii="Cambria" w:hAnsi="Cambria" w:cs="Arial"/>
        </w:rPr>
        <w:t>T</w:t>
      </w:r>
      <w:r w:rsidR="00AB571B" w:rsidRPr="007F6575">
        <w:rPr>
          <w:rFonts w:ascii="Cambria" w:hAnsi="Cambria" w:cs="Arial"/>
        </w:rPr>
        <w:t>rack-record and potential for continued extramural funding</w:t>
      </w:r>
      <w:r w:rsidR="00AC50A2" w:rsidRPr="007F6575">
        <w:rPr>
          <w:rFonts w:ascii="Cambria" w:hAnsi="Cambria" w:cs="Arial"/>
        </w:rPr>
        <w:t xml:space="preserve">, </w:t>
      </w:r>
      <w:r w:rsidR="00BA0CB4" w:rsidRPr="007F6575">
        <w:rPr>
          <w:rFonts w:ascii="Cambria" w:hAnsi="Cambria" w:cs="Arial"/>
        </w:rPr>
        <w:t>and</w:t>
      </w:r>
    </w:p>
    <w:p w:rsidR="00BA0CB4" w:rsidRDefault="00590F26" w:rsidP="00132299">
      <w:pPr>
        <w:numPr>
          <w:ilvl w:val="0"/>
          <w:numId w:val="8"/>
        </w:numPr>
        <w:rPr>
          <w:rFonts w:ascii="Cambria" w:hAnsi="Cambria" w:cs="Arial"/>
        </w:rPr>
      </w:pPr>
      <w:r>
        <w:rPr>
          <w:rFonts w:ascii="Cambria" w:hAnsi="Cambria" w:cs="Arial"/>
        </w:rPr>
        <w:t>E</w:t>
      </w:r>
      <w:r w:rsidR="00284214" w:rsidRPr="007F6575">
        <w:rPr>
          <w:rFonts w:ascii="Cambria" w:hAnsi="Cambria" w:cs="Arial"/>
        </w:rPr>
        <w:t xml:space="preserve">vidence of </w:t>
      </w:r>
      <w:r>
        <w:rPr>
          <w:rFonts w:ascii="Cambria" w:hAnsi="Cambria" w:cs="Arial"/>
        </w:rPr>
        <w:t xml:space="preserve">ability to </w:t>
      </w:r>
      <w:r w:rsidR="00284214" w:rsidRPr="007F6575">
        <w:rPr>
          <w:rFonts w:ascii="Cambria" w:hAnsi="Cambria" w:cs="Arial"/>
        </w:rPr>
        <w:t>teach</w:t>
      </w:r>
      <w:r w:rsidR="001868D0">
        <w:rPr>
          <w:rFonts w:ascii="Cambria" w:hAnsi="Cambria" w:cs="Arial"/>
        </w:rPr>
        <w:t xml:space="preserve"> successfully </w:t>
      </w:r>
      <w:r>
        <w:rPr>
          <w:rFonts w:ascii="Cambria" w:hAnsi="Cambria" w:cs="Arial"/>
        </w:rPr>
        <w:t>at</w:t>
      </w:r>
      <w:r w:rsidR="00132299">
        <w:rPr>
          <w:rFonts w:ascii="Cambria" w:hAnsi="Cambria" w:cs="Arial"/>
        </w:rPr>
        <w:t xml:space="preserve"> the college level</w:t>
      </w:r>
      <w:r w:rsidR="000409E0" w:rsidRPr="007F6575">
        <w:rPr>
          <w:rFonts w:ascii="Cambria" w:hAnsi="Cambria" w:cs="Arial"/>
        </w:rPr>
        <w:t xml:space="preserve"> and</w:t>
      </w:r>
      <w:r w:rsidR="00420DFE">
        <w:rPr>
          <w:rFonts w:ascii="Cambria" w:hAnsi="Cambria" w:cs="Arial"/>
        </w:rPr>
        <w:t xml:space="preserve"> ability to</w:t>
      </w:r>
      <w:r w:rsidR="000409E0" w:rsidRPr="007F6575">
        <w:rPr>
          <w:rFonts w:ascii="Cambria" w:hAnsi="Cambria" w:cs="Arial"/>
        </w:rPr>
        <w:t xml:space="preserve"> mentor undergraduate and </w:t>
      </w:r>
      <w:r w:rsidR="00284214" w:rsidRPr="007F6575">
        <w:rPr>
          <w:rFonts w:ascii="Cambria" w:hAnsi="Cambria" w:cs="Arial"/>
        </w:rPr>
        <w:t>graduate students</w:t>
      </w:r>
      <w:r w:rsidR="00BA0CB4" w:rsidRPr="007F6575">
        <w:rPr>
          <w:rFonts w:ascii="Cambria" w:hAnsi="Cambria" w:cs="Arial"/>
        </w:rPr>
        <w:t>.</w:t>
      </w:r>
    </w:p>
    <w:p w:rsidR="00765C4F" w:rsidRPr="007F6575" w:rsidRDefault="00765C4F" w:rsidP="00BA0CB4">
      <w:pPr>
        <w:ind w:left="765"/>
        <w:rPr>
          <w:rFonts w:ascii="Cambria" w:hAnsi="Cambria" w:cs="Arial"/>
        </w:rPr>
      </w:pPr>
    </w:p>
    <w:p w:rsidR="001868D0" w:rsidRDefault="00765C4F" w:rsidP="001868D0">
      <w:pPr>
        <w:rPr>
          <w:rFonts w:ascii="Cambria" w:hAnsi="Cambria" w:cs="Arial"/>
          <w:b/>
          <w:bCs/>
        </w:rPr>
      </w:pPr>
      <w:r>
        <w:rPr>
          <w:rFonts w:ascii="Cambria" w:hAnsi="Cambria" w:cs="Arial"/>
          <w:b/>
          <w:bCs/>
        </w:rPr>
        <w:t>PREFERRED QUALIFICATIONS</w:t>
      </w:r>
    </w:p>
    <w:p w:rsidR="00F13E2E" w:rsidRPr="004A10B4" w:rsidRDefault="00792E7F" w:rsidP="001868D0">
      <w:r>
        <w:rPr>
          <w:rFonts w:ascii="Cambria" w:hAnsi="Cambria" w:cs="Arial"/>
        </w:rPr>
        <w:t>R</w:t>
      </w:r>
      <w:r w:rsidR="00284214" w:rsidRPr="007F6575">
        <w:rPr>
          <w:rFonts w:ascii="Cambria" w:hAnsi="Cambria" w:cs="Arial"/>
        </w:rPr>
        <w:t>esearch that enhances the Department of Sociology’s strengths</w:t>
      </w:r>
      <w:r>
        <w:rPr>
          <w:rFonts w:ascii="Cambria" w:hAnsi="Cambria" w:cs="Arial"/>
        </w:rPr>
        <w:t xml:space="preserve"> in</w:t>
      </w:r>
      <w:r w:rsidR="001868D0">
        <w:rPr>
          <w:rFonts w:ascii="Cambria" w:hAnsi="Cambria" w:cs="Arial"/>
        </w:rPr>
        <w:t xml:space="preserve"> areas related to</w:t>
      </w:r>
      <w:r>
        <w:rPr>
          <w:rFonts w:ascii="Cambria" w:hAnsi="Cambria" w:cs="Arial"/>
        </w:rPr>
        <w:t xml:space="preserve"> </w:t>
      </w:r>
      <w:r w:rsidR="001868D0">
        <w:rPr>
          <w:rFonts w:ascii="Cambria" w:hAnsi="Cambria" w:cs="Arial"/>
        </w:rPr>
        <w:t xml:space="preserve">inequality, health, </w:t>
      </w:r>
      <w:r>
        <w:rPr>
          <w:rFonts w:ascii="Cambria" w:hAnsi="Cambria" w:cs="Arial"/>
        </w:rPr>
        <w:t xml:space="preserve">crime/deviance, </w:t>
      </w:r>
      <w:r w:rsidR="008827C7">
        <w:rPr>
          <w:rFonts w:ascii="Cambria" w:hAnsi="Cambria" w:cs="Arial"/>
        </w:rPr>
        <w:t>or methods and statistics</w:t>
      </w:r>
      <w:r w:rsidR="00284214" w:rsidRPr="007F6575">
        <w:rPr>
          <w:rFonts w:ascii="Cambria" w:hAnsi="Cambria" w:cs="Arial"/>
        </w:rPr>
        <w:t>.</w:t>
      </w:r>
      <w:r w:rsidR="00F13E2E">
        <w:rPr>
          <w:rFonts w:ascii="Cambria" w:hAnsi="Cambria" w:cs="Arial"/>
        </w:rPr>
        <w:t xml:space="preserve"> </w:t>
      </w:r>
      <w:r w:rsidR="008827C7">
        <w:rPr>
          <w:rFonts w:ascii="Cambria" w:hAnsi="Cambria" w:cs="Arial"/>
        </w:rPr>
        <w:t xml:space="preserve"> </w:t>
      </w:r>
      <w:r w:rsidR="00F13E2E" w:rsidRPr="004A10B4">
        <w:t xml:space="preserve">Evidence of interdisciplinary collaboration across disciplines and/or programs. </w:t>
      </w:r>
    </w:p>
    <w:p w:rsidR="00F13E2E" w:rsidRPr="00B74D7B" w:rsidRDefault="00F13E2E" w:rsidP="001868D0">
      <w:pPr>
        <w:pStyle w:val="ListParagraph"/>
        <w:rPr>
          <w:rFonts w:ascii="Cambria" w:hAnsi="Cambria" w:cs="Arial"/>
        </w:rPr>
      </w:pPr>
    </w:p>
    <w:p w:rsidR="00765C4F" w:rsidRDefault="00765C4F" w:rsidP="007F6575">
      <w:pPr>
        <w:rPr>
          <w:rFonts w:ascii="Cambria" w:hAnsi="Cambria"/>
          <w:b/>
        </w:rPr>
      </w:pPr>
    </w:p>
    <w:p w:rsidR="007F6575" w:rsidRPr="007F6575" w:rsidRDefault="007F6575" w:rsidP="007F6575">
      <w:pPr>
        <w:rPr>
          <w:rFonts w:ascii="Cambria" w:hAnsi="Cambria"/>
          <w:b/>
        </w:rPr>
      </w:pPr>
      <w:r w:rsidRPr="007F6575">
        <w:rPr>
          <w:rFonts w:ascii="Cambria" w:hAnsi="Cambria"/>
          <w:b/>
        </w:rPr>
        <w:t>CENTERS AND PROJECTS</w:t>
      </w:r>
    </w:p>
    <w:p w:rsidR="007F6575" w:rsidRPr="007F6575" w:rsidRDefault="007F6575" w:rsidP="007F6575">
      <w:pPr>
        <w:rPr>
          <w:rFonts w:ascii="Cambria" w:hAnsi="Cambria"/>
          <w:color w:val="262A2D"/>
        </w:rPr>
      </w:pPr>
      <w:r w:rsidRPr="007F6575">
        <w:rPr>
          <w:rFonts w:ascii="Cambria" w:hAnsi="Cambria"/>
        </w:rPr>
        <w:t xml:space="preserve">The successful candidate will </w:t>
      </w:r>
      <w:r w:rsidR="008827C7">
        <w:rPr>
          <w:rFonts w:ascii="Cambria" w:hAnsi="Cambria"/>
        </w:rPr>
        <w:t>be involved with</w:t>
      </w:r>
      <w:r w:rsidRPr="007F6575">
        <w:rPr>
          <w:rFonts w:ascii="Cambria" w:hAnsi="Cambria"/>
        </w:rPr>
        <w:t xml:space="preserve"> </w:t>
      </w:r>
      <w:r w:rsidR="008827C7">
        <w:rPr>
          <w:rFonts w:ascii="Cambria" w:hAnsi="Cambria"/>
        </w:rPr>
        <w:t xml:space="preserve">interdisciplinary </w:t>
      </w:r>
      <w:r w:rsidRPr="007F6575">
        <w:rPr>
          <w:rFonts w:ascii="Cambria" w:hAnsi="Cambria"/>
        </w:rPr>
        <w:t>groups at WSU, such as The Center for Environmental Research, Education, and Outreach (CEREO) and</w:t>
      </w:r>
      <w:r w:rsidR="00B74D7B">
        <w:rPr>
          <w:rFonts w:ascii="Cambria" w:hAnsi="Cambria"/>
        </w:rPr>
        <w:t xml:space="preserve"> the Energy </w:t>
      </w:r>
      <w:r w:rsidR="00B74D7B">
        <w:rPr>
          <w:rFonts w:ascii="Cambria" w:hAnsi="Cambria"/>
        </w:rPr>
        <w:lastRenderedPageBreak/>
        <w:t>Systems Innovation Center (ESIC).</w:t>
      </w:r>
      <w:r w:rsidRPr="007F6575">
        <w:rPr>
          <w:rFonts w:ascii="Cambria" w:hAnsi="Cambria"/>
        </w:rPr>
        <w:t xml:space="preserve"> </w:t>
      </w:r>
      <w:r w:rsidR="008827C7">
        <w:rPr>
          <w:rFonts w:ascii="Cambria" w:hAnsi="Cambria"/>
        </w:rPr>
        <w:t xml:space="preserve">Also, </w:t>
      </w:r>
      <w:r w:rsidR="008827C7">
        <w:rPr>
          <w:rFonts w:ascii="Cambria" w:hAnsi="Cambria"/>
          <w:color w:val="262A2D"/>
        </w:rPr>
        <w:t>t</w:t>
      </w:r>
      <w:r w:rsidRPr="007F6575">
        <w:rPr>
          <w:rFonts w:ascii="Cambria" w:hAnsi="Cambria"/>
          <w:color w:val="262A2D"/>
        </w:rPr>
        <w:t xml:space="preserve">he candidate will work closely with the grand challenge projects related to environmental research areas on the WSU campus. </w:t>
      </w:r>
    </w:p>
    <w:p w:rsidR="007F6575" w:rsidRPr="007F6575" w:rsidRDefault="007F6575" w:rsidP="007F6575">
      <w:pPr>
        <w:rPr>
          <w:rFonts w:ascii="Cambria" w:hAnsi="Cambria"/>
          <w:color w:val="262A2D"/>
        </w:rPr>
      </w:pPr>
    </w:p>
    <w:p w:rsidR="00765C4F" w:rsidRDefault="00765C4F" w:rsidP="007F6575">
      <w:pPr>
        <w:rPr>
          <w:rFonts w:ascii="Cambria" w:hAnsi="Cambria"/>
          <w:b/>
        </w:rPr>
      </w:pPr>
    </w:p>
    <w:p w:rsidR="007F6575" w:rsidRPr="007F6575" w:rsidRDefault="007F6575" w:rsidP="007F6575">
      <w:pPr>
        <w:rPr>
          <w:rFonts w:ascii="Cambria" w:hAnsi="Cambria"/>
          <w:b/>
        </w:rPr>
      </w:pPr>
      <w:r w:rsidRPr="007F6575">
        <w:rPr>
          <w:rFonts w:ascii="Cambria" w:hAnsi="Cambria"/>
          <w:b/>
        </w:rPr>
        <w:t>UNIVERSITY</w:t>
      </w:r>
    </w:p>
    <w:p w:rsidR="007F6575" w:rsidRPr="007F6575" w:rsidRDefault="007F6575" w:rsidP="007F6575">
      <w:pPr>
        <w:rPr>
          <w:rFonts w:ascii="Cambria" w:hAnsi="Cambria"/>
        </w:rPr>
      </w:pPr>
      <w:r w:rsidRPr="007F6575">
        <w:rPr>
          <w:rFonts w:ascii="Cambria" w:hAnsi="Cambria"/>
        </w:rPr>
        <w:t>Washington State University is a land grant, comprehensive research institution with an enrollment of approximately 30,000 students across all campuses. Campuses are located in Pullman, Spokane, Tri-Cities, Vancouver and Everett. There are ten colleges and a graduate school. WSU offers 150 major fields of study. Bachelor’s degrees are available in all fields of study, with master’s and doctoral degrees available in most. The University is one of the largest residential universities in the West; Pullman offers a friendly, small-town living environment with outdoor activities throughout the year.</w:t>
      </w:r>
    </w:p>
    <w:p w:rsidR="007F6575" w:rsidRPr="007F6575" w:rsidRDefault="007F6575" w:rsidP="007F6575">
      <w:pPr>
        <w:rPr>
          <w:rFonts w:ascii="Cambria" w:hAnsi="Cambria"/>
        </w:rPr>
      </w:pPr>
    </w:p>
    <w:p w:rsidR="00284214" w:rsidRPr="007F6575" w:rsidRDefault="00284214" w:rsidP="00C64C07">
      <w:pPr>
        <w:rPr>
          <w:rFonts w:ascii="Cambria" w:hAnsi="Cambria" w:cs="Arial"/>
        </w:rPr>
      </w:pPr>
    </w:p>
    <w:p w:rsidR="00284214" w:rsidRPr="007F6575" w:rsidRDefault="00284214" w:rsidP="00C64C07">
      <w:pPr>
        <w:rPr>
          <w:rFonts w:ascii="Cambria" w:hAnsi="Cambria" w:cs="Arial"/>
        </w:rPr>
      </w:pPr>
      <w:r w:rsidRPr="007F6575">
        <w:rPr>
          <w:rFonts w:ascii="Cambria" w:hAnsi="Cambria" w:cs="Arial"/>
          <w:b/>
          <w:bCs/>
        </w:rPr>
        <w:t>APPLICATION PROCESS:</w:t>
      </w:r>
    </w:p>
    <w:p w:rsidR="00284214" w:rsidRPr="007F6575" w:rsidRDefault="00284214" w:rsidP="00ED3F03">
      <w:pPr>
        <w:rPr>
          <w:rFonts w:ascii="Cambria" w:hAnsi="Cambria" w:cs="Arial"/>
        </w:rPr>
      </w:pPr>
      <w:r w:rsidRPr="001868D0">
        <w:rPr>
          <w:rFonts w:ascii="Cambria" w:hAnsi="Cambria" w:cs="Arial"/>
          <w:color w:val="000000" w:themeColor="text1"/>
        </w:rPr>
        <w:t xml:space="preserve">Applicants </w:t>
      </w:r>
      <w:r w:rsidR="000409E0" w:rsidRPr="001868D0">
        <w:rPr>
          <w:rFonts w:ascii="Cambria" w:hAnsi="Cambria" w:cs="Arial"/>
          <w:color w:val="000000" w:themeColor="text1"/>
        </w:rPr>
        <w:t>must</w:t>
      </w:r>
      <w:r w:rsidRPr="001868D0">
        <w:rPr>
          <w:rFonts w:ascii="Cambria" w:hAnsi="Cambria" w:cs="Arial"/>
          <w:color w:val="000000" w:themeColor="text1"/>
        </w:rPr>
        <w:t xml:space="preserve"> apply online through WSU Human Resources </w:t>
      </w:r>
      <w:r w:rsidRPr="007F6575">
        <w:rPr>
          <w:rFonts w:ascii="Cambria" w:hAnsi="Cambria" w:cs="Arial"/>
        </w:rPr>
        <w:t>(</w:t>
      </w:r>
      <w:hyperlink r:id="rId5" w:history="1">
        <w:r w:rsidRPr="007F6575">
          <w:rPr>
            <w:rStyle w:val="Hyperlink"/>
            <w:rFonts w:ascii="Cambria" w:hAnsi="Cambria" w:cs="Arial"/>
          </w:rPr>
          <w:t>http://www.wsujobs.com</w:t>
        </w:r>
      </w:hyperlink>
      <w:r w:rsidRPr="007F6575">
        <w:rPr>
          <w:rFonts w:ascii="Cambria" w:hAnsi="Cambria" w:cs="Arial"/>
        </w:rPr>
        <w:t xml:space="preserve">) and be prepared to upload: </w:t>
      </w:r>
    </w:p>
    <w:p w:rsidR="00284214" w:rsidRPr="007F6575" w:rsidRDefault="00132299" w:rsidP="00C64C07">
      <w:pPr>
        <w:numPr>
          <w:ilvl w:val="0"/>
          <w:numId w:val="3"/>
        </w:numPr>
        <w:rPr>
          <w:rFonts w:ascii="Cambria" w:hAnsi="Cambria" w:cs="Arial"/>
        </w:rPr>
      </w:pPr>
      <w:r>
        <w:rPr>
          <w:rFonts w:ascii="Cambria" w:hAnsi="Cambria" w:cs="Arial"/>
        </w:rPr>
        <w:t>A</w:t>
      </w:r>
      <w:r w:rsidR="00467DBA" w:rsidRPr="007F6575">
        <w:rPr>
          <w:rFonts w:ascii="Cambria" w:hAnsi="Cambria" w:cs="Arial"/>
        </w:rPr>
        <w:t xml:space="preserve"> cover letter d</w:t>
      </w:r>
      <w:r w:rsidR="00FA315C" w:rsidRPr="007F6575">
        <w:rPr>
          <w:rFonts w:ascii="Cambria" w:hAnsi="Cambria" w:cs="Arial"/>
        </w:rPr>
        <w:t xml:space="preserve">escribing research, </w:t>
      </w:r>
      <w:r w:rsidR="001C765B" w:rsidRPr="007F6575">
        <w:rPr>
          <w:rFonts w:ascii="Cambria" w:hAnsi="Cambria" w:cs="Arial"/>
        </w:rPr>
        <w:t>teaching</w:t>
      </w:r>
      <w:r w:rsidR="00284214" w:rsidRPr="007F6575">
        <w:rPr>
          <w:rFonts w:ascii="Cambria" w:hAnsi="Cambria" w:cs="Arial"/>
        </w:rPr>
        <w:t>,</w:t>
      </w:r>
      <w:r w:rsidR="00FA315C" w:rsidRPr="007F6575">
        <w:rPr>
          <w:rFonts w:ascii="Cambria" w:hAnsi="Cambria" w:cs="Arial"/>
        </w:rPr>
        <w:t xml:space="preserve"> and grant history</w:t>
      </w:r>
      <w:r w:rsidR="00284214" w:rsidRPr="007F6575">
        <w:rPr>
          <w:rFonts w:ascii="Cambria" w:hAnsi="Cambria" w:cs="Arial"/>
        </w:rPr>
        <w:t xml:space="preserve"> </w:t>
      </w:r>
    </w:p>
    <w:p w:rsidR="00284214" w:rsidRPr="007F6575" w:rsidRDefault="00132299" w:rsidP="00C64C07">
      <w:pPr>
        <w:numPr>
          <w:ilvl w:val="0"/>
          <w:numId w:val="3"/>
        </w:numPr>
        <w:rPr>
          <w:rFonts w:ascii="Cambria" w:hAnsi="Cambria" w:cs="Arial"/>
        </w:rPr>
      </w:pPr>
      <w:r>
        <w:rPr>
          <w:rFonts w:ascii="Cambria" w:hAnsi="Cambria" w:cs="Arial"/>
        </w:rPr>
        <w:t>R</w:t>
      </w:r>
      <w:r w:rsidR="00284214" w:rsidRPr="007F6575">
        <w:rPr>
          <w:rFonts w:ascii="Cambria" w:hAnsi="Cambria" w:cs="Arial"/>
        </w:rPr>
        <w:t xml:space="preserve">ecent Curriculum Vitae, </w:t>
      </w:r>
    </w:p>
    <w:p w:rsidR="00467DBA" w:rsidRPr="007F6575" w:rsidRDefault="00132299" w:rsidP="00C64C07">
      <w:pPr>
        <w:numPr>
          <w:ilvl w:val="0"/>
          <w:numId w:val="3"/>
        </w:numPr>
        <w:rPr>
          <w:rFonts w:ascii="Cambria" w:hAnsi="Cambria" w:cs="Arial"/>
        </w:rPr>
      </w:pPr>
      <w:r>
        <w:rPr>
          <w:rFonts w:ascii="Cambria" w:hAnsi="Cambria" w:cs="Arial"/>
        </w:rPr>
        <w:t>T</w:t>
      </w:r>
      <w:r w:rsidR="007F6575" w:rsidRPr="007F6575">
        <w:rPr>
          <w:rFonts w:ascii="Cambria" w:hAnsi="Cambria" w:cs="Arial"/>
        </w:rPr>
        <w:t>wo</w:t>
      </w:r>
      <w:r w:rsidR="00467DBA" w:rsidRPr="007F6575">
        <w:rPr>
          <w:rFonts w:ascii="Cambria" w:hAnsi="Cambria" w:cs="Arial"/>
        </w:rPr>
        <w:t xml:space="preserve"> </w:t>
      </w:r>
      <w:r w:rsidR="00284214" w:rsidRPr="007F6575">
        <w:rPr>
          <w:rFonts w:ascii="Cambria" w:hAnsi="Cambria" w:cs="Arial"/>
        </w:rPr>
        <w:t xml:space="preserve">samples of recent written work, </w:t>
      </w:r>
    </w:p>
    <w:p w:rsidR="00284214" w:rsidRPr="007F6575" w:rsidRDefault="00132299" w:rsidP="00C64C07">
      <w:pPr>
        <w:numPr>
          <w:ilvl w:val="0"/>
          <w:numId w:val="3"/>
        </w:numPr>
        <w:rPr>
          <w:rFonts w:ascii="Cambria" w:hAnsi="Cambria" w:cs="Arial"/>
        </w:rPr>
      </w:pPr>
      <w:r>
        <w:rPr>
          <w:rFonts w:ascii="Cambria" w:hAnsi="Cambria" w:cs="Arial"/>
        </w:rPr>
        <w:t>E</w:t>
      </w:r>
      <w:r w:rsidR="00AA5F17" w:rsidRPr="007F6575">
        <w:rPr>
          <w:rFonts w:ascii="Cambria" w:hAnsi="Cambria" w:cs="Arial"/>
        </w:rPr>
        <w:t xml:space="preserve">vidence of teaching </w:t>
      </w:r>
      <w:r w:rsidR="00467DBA" w:rsidRPr="007F6575">
        <w:rPr>
          <w:rFonts w:ascii="Cambria" w:hAnsi="Cambria" w:cs="Arial"/>
        </w:rPr>
        <w:t xml:space="preserve">effectiveness, </w:t>
      </w:r>
      <w:r w:rsidR="00284214" w:rsidRPr="007F6575">
        <w:rPr>
          <w:rFonts w:ascii="Cambria" w:hAnsi="Cambria" w:cs="Arial"/>
        </w:rPr>
        <w:t xml:space="preserve">and </w:t>
      </w:r>
    </w:p>
    <w:p w:rsidR="00284214" w:rsidRPr="007F6575" w:rsidRDefault="00132299" w:rsidP="00C64C07">
      <w:pPr>
        <w:numPr>
          <w:ilvl w:val="0"/>
          <w:numId w:val="3"/>
        </w:numPr>
        <w:rPr>
          <w:rFonts w:ascii="Cambria" w:hAnsi="Cambria" w:cs="Arial"/>
        </w:rPr>
      </w:pPr>
      <w:r>
        <w:rPr>
          <w:rFonts w:ascii="Cambria" w:hAnsi="Cambria" w:cs="Arial"/>
        </w:rPr>
        <w:t>N</w:t>
      </w:r>
      <w:r w:rsidR="00AA5F17" w:rsidRPr="007F6575">
        <w:rPr>
          <w:rFonts w:ascii="Cambria" w:hAnsi="Cambria" w:cs="Arial"/>
        </w:rPr>
        <w:t>ames and contact information for three</w:t>
      </w:r>
      <w:r>
        <w:rPr>
          <w:rFonts w:ascii="Cambria" w:hAnsi="Cambria" w:cs="Arial"/>
        </w:rPr>
        <w:t xml:space="preserve"> (3) professional</w:t>
      </w:r>
      <w:r w:rsidR="00AA5F17" w:rsidRPr="007F6575">
        <w:rPr>
          <w:rFonts w:ascii="Cambria" w:hAnsi="Cambria" w:cs="Arial"/>
        </w:rPr>
        <w:t xml:space="preserve"> references</w:t>
      </w:r>
      <w:r w:rsidR="00284214" w:rsidRPr="007F6575">
        <w:rPr>
          <w:rFonts w:ascii="Cambria" w:hAnsi="Cambria" w:cs="Arial"/>
        </w:rPr>
        <w:t xml:space="preserve">. </w:t>
      </w:r>
    </w:p>
    <w:p w:rsidR="0047341E" w:rsidRPr="007F6575" w:rsidRDefault="0047341E" w:rsidP="0047341E">
      <w:pPr>
        <w:ind w:left="720"/>
        <w:rPr>
          <w:rFonts w:ascii="Cambria" w:hAnsi="Cambria" w:cs="Arial"/>
        </w:rPr>
      </w:pPr>
    </w:p>
    <w:p w:rsidR="00284214" w:rsidRPr="007F6575" w:rsidRDefault="007F6575" w:rsidP="00C64C07">
      <w:pPr>
        <w:rPr>
          <w:rFonts w:ascii="Cambria" w:hAnsi="Cambria" w:cs="Arial"/>
        </w:rPr>
      </w:pPr>
      <w:r w:rsidRPr="007F6575">
        <w:rPr>
          <w:rFonts w:ascii="Cambria" w:hAnsi="Cambria" w:cs="Arial"/>
        </w:rPr>
        <w:t xml:space="preserve">Salary is competitive and commensurate with qualifications and experience. </w:t>
      </w:r>
      <w:r w:rsidR="00284214" w:rsidRPr="007F6575">
        <w:rPr>
          <w:rFonts w:ascii="Cambria" w:hAnsi="Cambria" w:cs="Arial"/>
        </w:rPr>
        <w:t xml:space="preserve">Application </w:t>
      </w:r>
      <w:r w:rsidR="00467DBA" w:rsidRPr="007F6575">
        <w:rPr>
          <w:rFonts w:ascii="Cambria" w:hAnsi="Cambria" w:cs="Arial"/>
        </w:rPr>
        <w:t>review begins</w:t>
      </w:r>
      <w:r w:rsidR="00284214" w:rsidRPr="007F6575">
        <w:rPr>
          <w:rFonts w:ascii="Cambria" w:hAnsi="Cambria" w:cs="Arial"/>
        </w:rPr>
        <w:t xml:space="preserve"> </w:t>
      </w:r>
      <w:r w:rsidRPr="007F6575">
        <w:rPr>
          <w:rFonts w:ascii="Cambria" w:hAnsi="Cambria" w:cs="Arial"/>
        </w:rPr>
        <w:t>February 5, 2018</w:t>
      </w:r>
      <w:r w:rsidR="00420DFE">
        <w:rPr>
          <w:rFonts w:ascii="Cambria" w:hAnsi="Cambria" w:cs="Arial"/>
        </w:rPr>
        <w:t>,</w:t>
      </w:r>
      <w:r w:rsidR="008056F6" w:rsidRPr="007F6575">
        <w:rPr>
          <w:rFonts w:ascii="Cambria" w:hAnsi="Cambria" w:cs="Arial"/>
        </w:rPr>
        <w:t xml:space="preserve"> and will continue until the position is filled</w:t>
      </w:r>
      <w:r w:rsidR="00284214" w:rsidRPr="007F6575">
        <w:rPr>
          <w:rFonts w:ascii="Cambria" w:hAnsi="Cambria" w:cs="Arial"/>
        </w:rPr>
        <w:t xml:space="preserve">. </w:t>
      </w:r>
      <w:r w:rsidR="00B211D8" w:rsidRPr="007F6575">
        <w:rPr>
          <w:rFonts w:ascii="Cambria" w:hAnsi="Cambria" w:cs="Arial"/>
        </w:rPr>
        <w:t xml:space="preserve">Send </w:t>
      </w:r>
      <w:r w:rsidR="00284214" w:rsidRPr="007F6575">
        <w:rPr>
          <w:rFonts w:ascii="Cambria" w:hAnsi="Cambria" w:cs="Arial"/>
        </w:rPr>
        <w:t>inquiries about the search to Professor</w:t>
      </w:r>
      <w:r w:rsidR="00AA5F17" w:rsidRPr="007F6575">
        <w:rPr>
          <w:rFonts w:ascii="Cambria" w:hAnsi="Cambria" w:cs="Arial"/>
        </w:rPr>
        <w:t xml:space="preserve"> </w:t>
      </w:r>
      <w:r w:rsidRPr="007F6575">
        <w:rPr>
          <w:rFonts w:ascii="Cambria" w:hAnsi="Cambria" w:cs="Arial"/>
        </w:rPr>
        <w:t xml:space="preserve">Thomas </w:t>
      </w:r>
      <w:proofErr w:type="spellStart"/>
      <w:r w:rsidRPr="007F6575">
        <w:rPr>
          <w:rFonts w:ascii="Cambria" w:hAnsi="Cambria" w:cs="Arial"/>
        </w:rPr>
        <w:t>Rotolo</w:t>
      </w:r>
      <w:proofErr w:type="spellEnd"/>
      <w:r w:rsidR="00284214" w:rsidRPr="007F6575">
        <w:rPr>
          <w:rFonts w:ascii="Cambria" w:hAnsi="Cambria" w:cs="Arial"/>
        </w:rPr>
        <w:t>, Chair of th</w:t>
      </w:r>
      <w:r w:rsidR="00467DBA" w:rsidRPr="007F6575">
        <w:rPr>
          <w:rFonts w:ascii="Cambria" w:hAnsi="Cambria" w:cs="Arial"/>
        </w:rPr>
        <w:t>e Search Committee, 509-335-4595</w:t>
      </w:r>
      <w:r w:rsidR="00284214" w:rsidRPr="007F6575">
        <w:rPr>
          <w:rFonts w:ascii="Cambria" w:hAnsi="Cambria" w:cs="Arial"/>
        </w:rPr>
        <w:t xml:space="preserve"> or </w:t>
      </w:r>
      <w:r w:rsidRPr="007F6575">
        <w:rPr>
          <w:rFonts w:ascii="Cambria" w:hAnsi="Cambria" w:cs="Arial"/>
        </w:rPr>
        <w:t>rotolo</w:t>
      </w:r>
      <w:r w:rsidR="00284214" w:rsidRPr="007F6575">
        <w:rPr>
          <w:rFonts w:ascii="Cambria" w:hAnsi="Cambria" w:cs="Arial"/>
        </w:rPr>
        <w:t>@wsu.edu.</w:t>
      </w:r>
    </w:p>
    <w:p w:rsidR="00284214" w:rsidRPr="007F6575" w:rsidRDefault="00284214" w:rsidP="00C64C07">
      <w:pPr>
        <w:rPr>
          <w:rFonts w:ascii="Cambria" w:hAnsi="Cambria" w:cs="Arial"/>
        </w:rPr>
      </w:pPr>
      <w:r w:rsidRPr="007F6575">
        <w:rPr>
          <w:rFonts w:ascii="Cambria" w:hAnsi="Cambria" w:cs="Arial"/>
        </w:rPr>
        <w:t> </w:t>
      </w:r>
    </w:p>
    <w:p w:rsidR="003D00A9" w:rsidRPr="007F6575" w:rsidRDefault="003D00A9" w:rsidP="003D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ambria" w:hAnsi="Cambria" w:cs="Arial"/>
        </w:rPr>
      </w:pPr>
      <w:r w:rsidRPr="007F6575">
        <w:rPr>
          <w:rFonts w:ascii="Cambria" w:hAnsi="Cambria" w:cs="Arial"/>
        </w:rPr>
        <w:t xml:space="preserve">Washington State University is an Equal Opportunity/Affirmative Action educator and employer. WSU is committed to excellence through diversity, has faculty friendly policies including a partner accommodation program, and a NSF ADVANCE Institutional Transformation grant (see </w:t>
      </w:r>
      <w:hyperlink r:id="rId6" w:history="1">
        <w:r w:rsidRPr="007F6575">
          <w:rPr>
            <w:rStyle w:val="Hyperlink"/>
            <w:rFonts w:ascii="Cambria" w:hAnsi="Cambria" w:cs="Arial"/>
          </w:rPr>
          <w:t>http://www.excelinse.wsu.edu/</w:t>
        </w:r>
      </w:hyperlink>
      <w:r w:rsidRPr="007F6575">
        <w:rPr>
          <w:rFonts w:ascii="Cambria" w:hAnsi="Cambria" w:cs="Arial"/>
        </w:rPr>
        <w:t>.) Members of ethnic minorities, women, Vietnam-era or disabled veterans, persons of disability, and/or persons age 40 or over are encouraged to apply.</w:t>
      </w:r>
    </w:p>
    <w:p w:rsidR="003D00A9" w:rsidRPr="007F6575" w:rsidRDefault="003D00A9" w:rsidP="003D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ambria" w:hAnsi="Cambria" w:cs="Arial"/>
        </w:rPr>
      </w:pPr>
    </w:p>
    <w:p w:rsidR="00284214" w:rsidRPr="007F6575" w:rsidRDefault="003D00A9" w:rsidP="008056F6">
      <w:pPr>
        <w:widowControl w:val="0"/>
        <w:autoSpaceDE w:val="0"/>
        <w:autoSpaceDN w:val="0"/>
        <w:adjustRightInd w:val="0"/>
        <w:rPr>
          <w:rFonts w:ascii="Cambria" w:hAnsi="Cambria"/>
        </w:rPr>
      </w:pPr>
      <w:r w:rsidRPr="007F6575">
        <w:rPr>
          <w:rFonts w:ascii="Cambria" w:hAnsi="Cambria" w:cs="Arial"/>
        </w:rPr>
        <w:tab/>
      </w:r>
      <w:r w:rsidR="003E5041" w:rsidRPr="007F6575">
        <w:rPr>
          <w:rFonts w:ascii="Cambria" w:hAnsi="Cambria" w:cs="Arial"/>
        </w:rPr>
        <w:tab/>
      </w:r>
      <w:r w:rsidR="003E5041" w:rsidRPr="007F6575">
        <w:rPr>
          <w:rFonts w:ascii="Cambria" w:hAnsi="Cambria" w:cs="Arial"/>
        </w:rPr>
        <w:tab/>
      </w:r>
      <w:r w:rsidR="003E5041" w:rsidRPr="007F6575">
        <w:rPr>
          <w:rFonts w:ascii="Cambria" w:hAnsi="Cambria" w:cs="Arial"/>
        </w:rPr>
        <w:tab/>
      </w:r>
      <w:r w:rsidR="003E5041" w:rsidRPr="007F6575">
        <w:rPr>
          <w:rFonts w:ascii="Cambria" w:hAnsi="Cambria" w:cs="Arial"/>
        </w:rPr>
        <w:tab/>
      </w:r>
      <w:r w:rsidR="003E5041" w:rsidRPr="007F6575">
        <w:rPr>
          <w:rFonts w:ascii="Cambria" w:hAnsi="Cambria" w:cs="Arial"/>
        </w:rPr>
        <w:tab/>
      </w:r>
      <w:r w:rsidR="003E5041" w:rsidRPr="007F6575">
        <w:rPr>
          <w:rFonts w:ascii="Cambria" w:hAnsi="Cambria" w:cs="Arial"/>
        </w:rPr>
        <w:tab/>
      </w:r>
      <w:r w:rsidR="003E5041" w:rsidRPr="007F6575">
        <w:rPr>
          <w:rFonts w:ascii="Cambria" w:hAnsi="Cambria" w:cs="Arial"/>
        </w:rPr>
        <w:tab/>
      </w:r>
      <w:r w:rsidR="003E5041" w:rsidRPr="007F6575">
        <w:rPr>
          <w:rFonts w:ascii="Cambria" w:hAnsi="Cambria" w:cs="Arial"/>
        </w:rPr>
        <w:tab/>
      </w:r>
    </w:p>
    <w:sectPr w:rsidR="00284214" w:rsidRPr="007F6575" w:rsidSect="0000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CD7"/>
    <w:multiLevelType w:val="hybridMultilevel"/>
    <w:tmpl w:val="6E181F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E22DCB"/>
    <w:multiLevelType w:val="hybridMultilevel"/>
    <w:tmpl w:val="14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95677F"/>
    <w:multiLevelType w:val="hybridMultilevel"/>
    <w:tmpl w:val="6E181F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2C3256"/>
    <w:multiLevelType w:val="hybridMultilevel"/>
    <w:tmpl w:val="A30A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A47E1F"/>
    <w:multiLevelType w:val="hybridMultilevel"/>
    <w:tmpl w:val="5CAE1B0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15:restartNumberingAfterBreak="0">
    <w:nsid w:val="37625F16"/>
    <w:multiLevelType w:val="hybridMultilevel"/>
    <w:tmpl w:val="54CC99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 w15:restartNumberingAfterBreak="0">
    <w:nsid w:val="3DB17D21"/>
    <w:multiLevelType w:val="hybridMultilevel"/>
    <w:tmpl w:val="6F2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B2824"/>
    <w:multiLevelType w:val="hybridMultilevel"/>
    <w:tmpl w:val="54CC99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8" w15:restartNumberingAfterBreak="0">
    <w:nsid w:val="431703AB"/>
    <w:multiLevelType w:val="hybridMultilevel"/>
    <w:tmpl w:val="A736518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07"/>
    <w:rsid w:val="00002C5A"/>
    <w:rsid w:val="000409E0"/>
    <w:rsid w:val="00047208"/>
    <w:rsid w:val="0004732A"/>
    <w:rsid w:val="00065066"/>
    <w:rsid w:val="0009780A"/>
    <w:rsid w:val="000B5892"/>
    <w:rsid w:val="000C7C55"/>
    <w:rsid w:val="00131BBF"/>
    <w:rsid w:val="00132299"/>
    <w:rsid w:val="0018474B"/>
    <w:rsid w:val="001868D0"/>
    <w:rsid w:val="001A0F8F"/>
    <w:rsid w:val="001B3336"/>
    <w:rsid w:val="001B7A68"/>
    <w:rsid w:val="001C62EC"/>
    <w:rsid w:val="001C765B"/>
    <w:rsid w:val="001F75D1"/>
    <w:rsid w:val="00212406"/>
    <w:rsid w:val="00217238"/>
    <w:rsid w:val="00274839"/>
    <w:rsid w:val="0027644F"/>
    <w:rsid w:val="00284214"/>
    <w:rsid w:val="00293D29"/>
    <w:rsid w:val="002960B8"/>
    <w:rsid w:val="002A49BB"/>
    <w:rsid w:val="003202C3"/>
    <w:rsid w:val="003503C9"/>
    <w:rsid w:val="00352426"/>
    <w:rsid w:val="00360334"/>
    <w:rsid w:val="00395F1A"/>
    <w:rsid w:val="003A440C"/>
    <w:rsid w:val="003D00A9"/>
    <w:rsid w:val="003E5041"/>
    <w:rsid w:val="00420DFE"/>
    <w:rsid w:val="00454606"/>
    <w:rsid w:val="00464B8E"/>
    <w:rsid w:val="00467DBA"/>
    <w:rsid w:val="0047341E"/>
    <w:rsid w:val="00486B5E"/>
    <w:rsid w:val="004E6D6F"/>
    <w:rsid w:val="005018F3"/>
    <w:rsid w:val="00577D98"/>
    <w:rsid w:val="00590F26"/>
    <w:rsid w:val="00591D42"/>
    <w:rsid w:val="005B1E93"/>
    <w:rsid w:val="005D4D96"/>
    <w:rsid w:val="005E124D"/>
    <w:rsid w:val="00600D0D"/>
    <w:rsid w:val="00613C95"/>
    <w:rsid w:val="00631108"/>
    <w:rsid w:val="00656D58"/>
    <w:rsid w:val="006871DA"/>
    <w:rsid w:val="00765C4F"/>
    <w:rsid w:val="00792E7F"/>
    <w:rsid w:val="007B3F58"/>
    <w:rsid w:val="007F6575"/>
    <w:rsid w:val="0080387F"/>
    <w:rsid w:val="008056F6"/>
    <w:rsid w:val="008323C6"/>
    <w:rsid w:val="008755F8"/>
    <w:rsid w:val="008827C7"/>
    <w:rsid w:val="00992EEE"/>
    <w:rsid w:val="00A17234"/>
    <w:rsid w:val="00AA5F17"/>
    <w:rsid w:val="00AB571B"/>
    <w:rsid w:val="00AC50A2"/>
    <w:rsid w:val="00AF127B"/>
    <w:rsid w:val="00B211D8"/>
    <w:rsid w:val="00B42F06"/>
    <w:rsid w:val="00B74D7B"/>
    <w:rsid w:val="00BA0CB4"/>
    <w:rsid w:val="00BA6682"/>
    <w:rsid w:val="00C20688"/>
    <w:rsid w:val="00C22F48"/>
    <w:rsid w:val="00C64C07"/>
    <w:rsid w:val="00D46461"/>
    <w:rsid w:val="00E43CDB"/>
    <w:rsid w:val="00E655F3"/>
    <w:rsid w:val="00E95385"/>
    <w:rsid w:val="00ED2D1C"/>
    <w:rsid w:val="00ED3F03"/>
    <w:rsid w:val="00EE2345"/>
    <w:rsid w:val="00EE299F"/>
    <w:rsid w:val="00EF29D3"/>
    <w:rsid w:val="00F13E2E"/>
    <w:rsid w:val="00F17D9D"/>
    <w:rsid w:val="00F228DB"/>
    <w:rsid w:val="00F33DF6"/>
    <w:rsid w:val="00F42DCE"/>
    <w:rsid w:val="00F5406F"/>
    <w:rsid w:val="00F749DC"/>
    <w:rsid w:val="00F94B23"/>
    <w:rsid w:val="00FA315C"/>
    <w:rsid w:val="00FC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93B631-A38B-4F35-8E22-843814F6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0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42DCE"/>
    <w:rPr>
      <w:rFonts w:cs="Times New Roman"/>
      <w:color w:val="0000FF"/>
      <w:u w:val="single"/>
    </w:rPr>
  </w:style>
  <w:style w:type="character" w:customStyle="1" w:styleId="apple-converted-space">
    <w:name w:val="apple-converted-space"/>
    <w:basedOn w:val="DefaultParagraphFont"/>
    <w:uiPriority w:val="99"/>
    <w:rsid w:val="00F42DCE"/>
    <w:rPr>
      <w:rFonts w:cs="Times New Roman"/>
    </w:rPr>
  </w:style>
  <w:style w:type="character" w:customStyle="1" w:styleId="apple-style-span">
    <w:name w:val="apple-style-span"/>
    <w:basedOn w:val="DefaultParagraphFont"/>
    <w:uiPriority w:val="99"/>
    <w:rsid w:val="00F42DCE"/>
    <w:rPr>
      <w:rFonts w:cs="Times New Roman"/>
    </w:rPr>
  </w:style>
  <w:style w:type="paragraph" w:styleId="ListParagraph">
    <w:name w:val="List Paragraph"/>
    <w:basedOn w:val="Normal"/>
    <w:uiPriority w:val="99"/>
    <w:qFormat/>
    <w:rsid w:val="003202C3"/>
    <w:pPr>
      <w:ind w:left="720"/>
    </w:pPr>
  </w:style>
  <w:style w:type="character" w:styleId="CommentReference">
    <w:name w:val="annotation reference"/>
    <w:basedOn w:val="DefaultParagraphFont"/>
    <w:uiPriority w:val="99"/>
    <w:semiHidden/>
    <w:unhideWhenUsed/>
    <w:rsid w:val="00600D0D"/>
    <w:rPr>
      <w:sz w:val="16"/>
      <w:szCs w:val="16"/>
    </w:rPr>
  </w:style>
  <w:style w:type="paragraph" w:styleId="CommentText">
    <w:name w:val="annotation text"/>
    <w:basedOn w:val="Normal"/>
    <w:link w:val="CommentTextChar"/>
    <w:uiPriority w:val="99"/>
    <w:semiHidden/>
    <w:unhideWhenUsed/>
    <w:rsid w:val="00600D0D"/>
    <w:rPr>
      <w:sz w:val="20"/>
      <w:szCs w:val="20"/>
    </w:rPr>
  </w:style>
  <w:style w:type="character" w:customStyle="1" w:styleId="CommentTextChar">
    <w:name w:val="Comment Text Char"/>
    <w:basedOn w:val="DefaultParagraphFont"/>
    <w:link w:val="CommentText"/>
    <w:uiPriority w:val="99"/>
    <w:semiHidden/>
    <w:rsid w:val="00600D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0D0D"/>
    <w:rPr>
      <w:b/>
      <w:bCs/>
    </w:rPr>
  </w:style>
  <w:style w:type="character" w:customStyle="1" w:styleId="CommentSubjectChar">
    <w:name w:val="Comment Subject Char"/>
    <w:basedOn w:val="CommentTextChar"/>
    <w:link w:val="CommentSubject"/>
    <w:uiPriority w:val="99"/>
    <w:semiHidden/>
    <w:rsid w:val="00600D0D"/>
    <w:rPr>
      <w:rFonts w:ascii="Times New Roman" w:hAnsi="Times New Roman"/>
      <w:b/>
      <w:bCs/>
      <w:sz w:val="20"/>
      <w:szCs w:val="20"/>
    </w:rPr>
  </w:style>
  <w:style w:type="paragraph" w:styleId="BalloonText">
    <w:name w:val="Balloon Text"/>
    <w:basedOn w:val="Normal"/>
    <w:link w:val="BalloonTextChar"/>
    <w:uiPriority w:val="99"/>
    <w:semiHidden/>
    <w:unhideWhenUsed/>
    <w:rsid w:val="00600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0D"/>
    <w:rPr>
      <w:rFonts w:ascii="Segoe UI" w:hAnsi="Segoe UI" w:cs="Segoe UI"/>
      <w:sz w:val="18"/>
      <w:szCs w:val="18"/>
    </w:rPr>
  </w:style>
  <w:style w:type="paragraph" w:styleId="Revision">
    <w:name w:val="Revision"/>
    <w:hidden/>
    <w:uiPriority w:val="99"/>
    <w:semiHidden/>
    <w:rsid w:val="00A172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38">
      <w:marLeft w:val="0"/>
      <w:marRight w:val="0"/>
      <w:marTop w:val="0"/>
      <w:marBottom w:val="0"/>
      <w:divBdr>
        <w:top w:val="none" w:sz="0" w:space="0" w:color="auto"/>
        <w:left w:val="none" w:sz="0" w:space="0" w:color="auto"/>
        <w:bottom w:val="none" w:sz="0" w:space="0" w:color="auto"/>
        <w:right w:val="none" w:sz="0" w:space="0" w:color="auto"/>
      </w:divBdr>
    </w:div>
    <w:div w:id="78257439">
      <w:marLeft w:val="0"/>
      <w:marRight w:val="0"/>
      <w:marTop w:val="0"/>
      <w:marBottom w:val="0"/>
      <w:divBdr>
        <w:top w:val="none" w:sz="0" w:space="0" w:color="auto"/>
        <w:left w:val="none" w:sz="0" w:space="0" w:color="auto"/>
        <w:bottom w:val="none" w:sz="0" w:space="0" w:color="auto"/>
        <w:right w:val="none" w:sz="0" w:space="0" w:color="auto"/>
      </w:divBdr>
    </w:div>
    <w:div w:id="78257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elinse.wsu.edu/" TargetMode="External"/><Relationship Id="rId5" Type="http://schemas.openxmlformats.org/officeDocument/2006/relationships/hyperlink" Target="http://www.wsujo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VACANCY</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Rotolo, Thomas</dc:creator>
  <cp:lastModifiedBy>Miller, Allison Kay</cp:lastModifiedBy>
  <cp:revision>2</cp:revision>
  <cp:lastPrinted>2017-12-15T21:51:00Z</cp:lastPrinted>
  <dcterms:created xsi:type="dcterms:W3CDTF">2017-12-20T20:19:00Z</dcterms:created>
  <dcterms:modified xsi:type="dcterms:W3CDTF">2017-12-20T20:19:00Z</dcterms:modified>
</cp:coreProperties>
</file>