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F9FD" w14:textId="793DFCFE" w:rsidR="00064A93" w:rsidRPr="00CA75B3" w:rsidRDefault="00064A93" w:rsidP="00002B17">
      <w:pPr>
        <w:shd w:val="clear" w:color="auto" w:fill="FFFFFF"/>
        <w:spacing w:after="0" w:line="240" w:lineRule="auto"/>
        <w:jc w:val="both"/>
        <w:rPr>
          <w:rFonts w:ascii="Times New Roman" w:eastAsia="Batang" w:hAnsi="Times New Roman"/>
          <w:b/>
          <w:bCs/>
          <w:lang w:eastAsia="ko-KR"/>
        </w:rPr>
      </w:pPr>
      <w:r w:rsidRPr="00CA75B3">
        <w:rPr>
          <w:rFonts w:ascii="Times New Roman" w:eastAsia="Batang" w:hAnsi="Times New Roman"/>
          <w:b/>
          <w:bCs/>
          <w:lang w:eastAsia="ko-KR"/>
        </w:rPr>
        <w:t>Course Syllabus: Spring 20</w:t>
      </w:r>
      <w:r w:rsidR="00A1093D" w:rsidRPr="00CA75B3">
        <w:rPr>
          <w:rFonts w:ascii="Times New Roman" w:eastAsia="Batang" w:hAnsi="Times New Roman"/>
          <w:b/>
          <w:bCs/>
          <w:lang w:eastAsia="ko-KR"/>
        </w:rPr>
        <w:t>2</w:t>
      </w:r>
      <w:r w:rsidR="00D129BB">
        <w:rPr>
          <w:rFonts w:ascii="Times New Roman" w:eastAsia="Batang" w:hAnsi="Times New Roman"/>
          <w:b/>
          <w:bCs/>
          <w:lang w:eastAsia="ko-KR"/>
        </w:rPr>
        <w:t>2</w:t>
      </w:r>
    </w:p>
    <w:p w14:paraId="170C10E4"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b/>
          <w:bCs/>
          <w:lang w:eastAsia="ko-KR"/>
        </w:rPr>
        <w:t>Molecular Genetics of Plant-Pathogen Interactions</w:t>
      </w:r>
    </w:p>
    <w:p w14:paraId="44F0B439" w14:textId="77777777" w:rsidR="00064A93" w:rsidRPr="00CA75B3" w:rsidRDefault="00064A93" w:rsidP="00002B17">
      <w:pPr>
        <w:shd w:val="clear" w:color="auto" w:fill="FFFFFF"/>
        <w:spacing w:after="0" w:line="240" w:lineRule="auto"/>
        <w:jc w:val="both"/>
        <w:rPr>
          <w:rFonts w:ascii="Times New Roman" w:eastAsia="Batang" w:hAnsi="Times New Roman"/>
          <w:b/>
          <w:bCs/>
          <w:lang w:eastAsia="ko-KR"/>
        </w:rPr>
      </w:pPr>
      <w:r w:rsidRPr="00CA75B3">
        <w:rPr>
          <w:rFonts w:ascii="Times New Roman" w:eastAsia="Batang" w:hAnsi="Times New Roman"/>
          <w:b/>
          <w:bCs/>
          <w:lang w:eastAsia="ko-KR"/>
        </w:rPr>
        <w:t>Plant Pathology 535 - 3 credits; Tu, Th 9:10-10:25</w:t>
      </w:r>
    </w:p>
    <w:p w14:paraId="613ECDCA"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p>
    <w:p w14:paraId="4169AB7B" w14:textId="5429531F" w:rsidR="00064A93" w:rsidRPr="00CA75B3" w:rsidRDefault="00064A93" w:rsidP="00002B17">
      <w:pPr>
        <w:shd w:val="clear" w:color="auto" w:fill="FFFFFF"/>
        <w:spacing w:after="0" w:line="240" w:lineRule="auto"/>
        <w:jc w:val="both"/>
        <w:rPr>
          <w:rFonts w:ascii="Times New Roman" w:eastAsia="Batang" w:hAnsi="Times New Roman"/>
          <w:b/>
          <w:bCs/>
          <w:u w:val="single"/>
          <w:lang w:eastAsia="ko-KR"/>
        </w:rPr>
      </w:pPr>
      <w:r w:rsidRPr="00CA75B3">
        <w:rPr>
          <w:rFonts w:ascii="Times New Roman" w:eastAsia="Batang" w:hAnsi="Times New Roman"/>
          <w:b/>
          <w:bCs/>
          <w:u w:val="single"/>
          <w:lang w:eastAsia="ko-KR"/>
        </w:rPr>
        <w:t>Instructor:</w:t>
      </w:r>
    </w:p>
    <w:p w14:paraId="0DE45325" w14:textId="77777777" w:rsidR="00064A93" w:rsidRPr="00437999" w:rsidRDefault="0052567E" w:rsidP="00002B17">
      <w:pPr>
        <w:shd w:val="clear" w:color="auto" w:fill="FFFFFF"/>
        <w:spacing w:after="0" w:line="240" w:lineRule="auto"/>
        <w:jc w:val="both"/>
        <w:rPr>
          <w:rFonts w:ascii="Times New Roman" w:eastAsia="Batang" w:hAnsi="Times New Roman"/>
          <w:bCs/>
          <w:lang w:eastAsia="ko-KR"/>
        </w:rPr>
      </w:pPr>
      <w:r w:rsidRPr="00437999">
        <w:rPr>
          <w:rFonts w:ascii="Times New Roman" w:eastAsia="Batang" w:hAnsi="Times New Roman"/>
          <w:bCs/>
          <w:lang w:eastAsia="ko-KR"/>
        </w:rPr>
        <w:t>Kiwamu Tanaka</w:t>
      </w:r>
      <w:r w:rsidRPr="00437999">
        <w:rPr>
          <w:rFonts w:ascii="Times New Roman" w:eastAsia="Batang" w:hAnsi="Times New Roman"/>
          <w:bCs/>
          <w:lang w:eastAsia="ko-KR"/>
        </w:rPr>
        <w:tab/>
      </w:r>
      <w:r w:rsidR="004E6814" w:rsidRPr="00437999">
        <w:rPr>
          <w:rFonts w:ascii="Times New Roman" w:eastAsia="Batang" w:hAnsi="Times New Roman"/>
          <w:bCs/>
          <w:lang w:eastAsia="ko-KR"/>
        </w:rPr>
        <w:tab/>
      </w:r>
      <w:hyperlink r:id="rId8" w:history="1">
        <w:r w:rsidRPr="00437999">
          <w:rPr>
            <w:rStyle w:val="Hyperlink"/>
            <w:rFonts w:ascii="Times New Roman" w:eastAsia="Batang" w:hAnsi="Times New Roman"/>
            <w:bCs/>
            <w:u w:val="none"/>
            <w:lang w:eastAsia="ko-KR"/>
          </w:rPr>
          <w:t>kiwamu.tanaka@wsu.edu</w:t>
        </w:r>
      </w:hyperlink>
      <w:r w:rsidRPr="00437999">
        <w:rPr>
          <w:rFonts w:ascii="Times New Roman" w:eastAsia="Batang" w:hAnsi="Times New Roman"/>
          <w:bCs/>
          <w:lang w:eastAsia="ko-KR"/>
        </w:rPr>
        <w:t xml:space="preserve"> </w:t>
      </w:r>
    </w:p>
    <w:p w14:paraId="0B567488" w14:textId="77777777" w:rsidR="0052567E" w:rsidRPr="00CA75B3" w:rsidRDefault="0052567E" w:rsidP="00002B17">
      <w:pPr>
        <w:shd w:val="clear" w:color="auto" w:fill="FFFFFF"/>
        <w:spacing w:after="0" w:line="240" w:lineRule="auto"/>
        <w:jc w:val="both"/>
        <w:rPr>
          <w:rFonts w:ascii="Times New Roman" w:eastAsia="Batang" w:hAnsi="Times New Roman"/>
          <w:bCs/>
          <w:lang w:val="it-IT" w:eastAsia="ko-KR"/>
        </w:rPr>
      </w:pPr>
    </w:p>
    <w:p w14:paraId="0EC140D4" w14:textId="531B2A0F" w:rsidR="00230294" w:rsidRPr="00CA75B3" w:rsidRDefault="00EC76AB" w:rsidP="00002B17">
      <w:pPr>
        <w:shd w:val="clear" w:color="auto" w:fill="FFFFFF"/>
        <w:spacing w:after="0" w:line="240" w:lineRule="auto"/>
        <w:jc w:val="both"/>
        <w:rPr>
          <w:rFonts w:ascii="Times New Roman" w:eastAsia="Batang" w:hAnsi="Times New Roman"/>
          <w:b/>
          <w:bCs/>
          <w:u w:val="single"/>
          <w:lang w:val="it-IT" w:eastAsia="ko-KR"/>
        </w:rPr>
      </w:pPr>
      <w:r w:rsidRPr="00CA75B3">
        <w:rPr>
          <w:rFonts w:ascii="Times New Roman" w:eastAsia="Batang" w:hAnsi="Times New Roman"/>
          <w:b/>
          <w:bCs/>
          <w:u w:val="single"/>
          <w:lang w:val="it-IT" w:eastAsia="ko-KR"/>
        </w:rPr>
        <w:t>Guest lecturers</w:t>
      </w:r>
      <w:r w:rsidR="00230294" w:rsidRPr="00CA75B3">
        <w:rPr>
          <w:rFonts w:ascii="Times New Roman" w:eastAsia="Batang" w:hAnsi="Times New Roman"/>
          <w:b/>
          <w:bCs/>
          <w:u w:val="single"/>
          <w:lang w:val="it-IT" w:eastAsia="ko-KR"/>
        </w:rPr>
        <w:t>:</w:t>
      </w:r>
    </w:p>
    <w:p w14:paraId="40682AD1" w14:textId="576931FA" w:rsidR="001705DD" w:rsidRPr="00437999" w:rsidRDefault="001705DD" w:rsidP="00484655">
      <w:pPr>
        <w:shd w:val="clear" w:color="auto" w:fill="FFFFFF"/>
        <w:spacing w:after="0" w:line="240" w:lineRule="auto"/>
        <w:jc w:val="both"/>
        <w:rPr>
          <w:rFonts w:ascii="Times New Roman" w:eastAsia="Batang" w:hAnsi="Times New Roman"/>
          <w:bCs/>
          <w:lang w:val="it-IT" w:eastAsia="ko-KR"/>
        </w:rPr>
      </w:pPr>
      <w:r w:rsidRPr="00437999">
        <w:rPr>
          <w:rFonts w:ascii="Times New Roman" w:eastAsia="Batang" w:hAnsi="Times New Roman"/>
          <w:bCs/>
          <w:lang w:val="it-IT" w:eastAsia="ko-KR"/>
        </w:rPr>
        <w:t>Weidong Chen</w:t>
      </w:r>
      <w:r w:rsidRPr="00437999">
        <w:rPr>
          <w:rFonts w:ascii="Times New Roman" w:eastAsia="Batang" w:hAnsi="Times New Roman"/>
          <w:bCs/>
          <w:lang w:val="it-IT" w:eastAsia="ko-KR"/>
        </w:rPr>
        <w:tab/>
      </w:r>
      <w:r w:rsidRPr="00437999">
        <w:rPr>
          <w:rFonts w:ascii="Times New Roman" w:eastAsia="Batang" w:hAnsi="Times New Roman"/>
          <w:bCs/>
          <w:lang w:val="it-IT" w:eastAsia="ko-KR"/>
        </w:rPr>
        <w:tab/>
      </w:r>
      <w:r w:rsidRPr="00437999">
        <w:rPr>
          <w:rFonts w:ascii="Times New Roman" w:eastAsia="Batang" w:hAnsi="Times New Roman"/>
          <w:bCs/>
          <w:lang w:val="it-IT" w:eastAsia="ko-KR"/>
        </w:rPr>
        <w:tab/>
      </w:r>
      <w:r w:rsidR="002C3F41" w:rsidRPr="00437999">
        <w:fldChar w:fldCharType="begin"/>
      </w:r>
      <w:r w:rsidR="002C3F41" w:rsidRPr="00437999">
        <w:instrText xml:space="preserve"> HYPERLINK "mailto:w-chen@wsu.edu" </w:instrText>
      </w:r>
      <w:r w:rsidR="002C3F41" w:rsidRPr="00437999">
        <w:fldChar w:fldCharType="separate"/>
      </w:r>
      <w:r w:rsidRPr="00437999">
        <w:rPr>
          <w:rStyle w:val="Hyperlink"/>
          <w:rFonts w:ascii="Times New Roman" w:eastAsia="Batang" w:hAnsi="Times New Roman"/>
          <w:bCs/>
          <w:u w:val="none"/>
          <w:lang w:val="it-IT" w:eastAsia="ko-KR"/>
        </w:rPr>
        <w:t>w-chen@wsu.edu</w:t>
      </w:r>
      <w:r w:rsidR="002C3F41" w:rsidRPr="00437999">
        <w:rPr>
          <w:rStyle w:val="Hyperlink"/>
          <w:rFonts w:ascii="Times New Roman" w:eastAsia="Batang" w:hAnsi="Times New Roman"/>
          <w:bCs/>
          <w:u w:val="none"/>
          <w:lang w:val="it-IT" w:eastAsia="ko-KR"/>
        </w:rPr>
        <w:fldChar w:fldCharType="end"/>
      </w:r>
    </w:p>
    <w:p w14:paraId="164EE8BB" w14:textId="06FA0395" w:rsidR="00484655" w:rsidRPr="00437999" w:rsidRDefault="00484655" w:rsidP="00484655">
      <w:pPr>
        <w:shd w:val="clear" w:color="auto" w:fill="FFFFFF"/>
        <w:spacing w:after="0" w:line="240" w:lineRule="auto"/>
        <w:jc w:val="both"/>
        <w:rPr>
          <w:rFonts w:ascii="Times New Roman" w:eastAsia="Batang" w:hAnsi="Times New Roman"/>
          <w:bCs/>
          <w:lang w:val="it-IT" w:eastAsia="ko-KR"/>
        </w:rPr>
      </w:pPr>
      <w:r w:rsidRPr="00437999">
        <w:rPr>
          <w:rFonts w:ascii="Times New Roman" w:eastAsia="Batang" w:hAnsi="Times New Roman"/>
          <w:bCs/>
          <w:lang w:val="it-IT" w:eastAsia="ko-KR"/>
        </w:rPr>
        <w:t>Cynthia Gleason</w:t>
      </w:r>
      <w:r w:rsidRPr="00437999">
        <w:rPr>
          <w:rFonts w:ascii="Times New Roman" w:eastAsia="Batang" w:hAnsi="Times New Roman"/>
          <w:bCs/>
          <w:lang w:val="it-IT" w:eastAsia="ko-KR"/>
        </w:rPr>
        <w:tab/>
      </w:r>
      <w:r w:rsidR="004E6814" w:rsidRPr="00437999">
        <w:rPr>
          <w:rFonts w:ascii="Times New Roman" w:eastAsia="Batang" w:hAnsi="Times New Roman"/>
          <w:bCs/>
          <w:lang w:val="it-IT" w:eastAsia="ko-KR"/>
        </w:rPr>
        <w:tab/>
      </w:r>
      <w:hyperlink r:id="rId9" w:history="1">
        <w:r w:rsidRPr="00437999">
          <w:rPr>
            <w:rStyle w:val="Hyperlink"/>
            <w:rFonts w:ascii="Times New Roman" w:eastAsia="Batang" w:hAnsi="Times New Roman"/>
            <w:bCs/>
            <w:u w:val="none"/>
            <w:lang w:val="it-IT" w:eastAsia="ko-KR"/>
          </w:rPr>
          <w:t>cynthia.gleason@wsu.edu</w:t>
        </w:r>
      </w:hyperlink>
      <w:r w:rsidR="004A6A99" w:rsidRPr="00437999">
        <w:rPr>
          <w:rStyle w:val="Hyperlink"/>
          <w:rFonts w:ascii="Times New Roman" w:eastAsia="Batang" w:hAnsi="Times New Roman"/>
          <w:bCs/>
          <w:u w:val="none"/>
          <w:lang w:val="it-IT" w:eastAsia="ko-KR"/>
        </w:rPr>
        <w:t xml:space="preserve"> </w:t>
      </w:r>
    </w:p>
    <w:p w14:paraId="032F0903" w14:textId="77777777" w:rsidR="00131B02" w:rsidRPr="00437999" w:rsidRDefault="00131B02" w:rsidP="00002B17">
      <w:pPr>
        <w:shd w:val="clear" w:color="auto" w:fill="FFFFFF"/>
        <w:spacing w:after="0" w:line="240" w:lineRule="auto"/>
        <w:jc w:val="both"/>
        <w:rPr>
          <w:rFonts w:ascii="Times New Roman" w:eastAsia="Batang" w:hAnsi="Times New Roman"/>
          <w:bCs/>
          <w:lang w:val="it-IT" w:eastAsia="ko-KR"/>
        </w:rPr>
      </w:pPr>
      <w:r w:rsidRPr="00437999">
        <w:rPr>
          <w:rFonts w:ascii="Times New Roman" w:eastAsia="Batang" w:hAnsi="Times New Roman"/>
          <w:bCs/>
          <w:lang w:val="it-IT" w:eastAsia="ko-KR"/>
        </w:rPr>
        <w:t>Jeremy Jewell</w:t>
      </w:r>
      <w:r w:rsidRPr="00437999">
        <w:rPr>
          <w:rFonts w:ascii="Times New Roman" w:eastAsia="Batang" w:hAnsi="Times New Roman"/>
          <w:bCs/>
          <w:lang w:val="it-IT" w:eastAsia="ko-KR"/>
        </w:rPr>
        <w:tab/>
      </w:r>
      <w:r w:rsidRPr="00437999">
        <w:rPr>
          <w:rFonts w:ascii="Times New Roman" w:eastAsia="Batang" w:hAnsi="Times New Roman"/>
          <w:bCs/>
          <w:lang w:val="it-IT" w:eastAsia="ko-KR"/>
        </w:rPr>
        <w:tab/>
      </w:r>
      <w:r w:rsidRPr="00437999">
        <w:rPr>
          <w:rFonts w:ascii="Times New Roman" w:eastAsia="Batang" w:hAnsi="Times New Roman"/>
          <w:bCs/>
          <w:lang w:val="it-IT" w:eastAsia="ko-KR"/>
        </w:rPr>
        <w:tab/>
      </w:r>
      <w:r w:rsidR="002C3F41" w:rsidRPr="00437999">
        <w:fldChar w:fldCharType="begin"/>
      </w:r>
      <w:r w:rsidR="002C3F41" w:rsidRPr="00437999">
        <w:instrText xml:space="preserve"> HYPERLINK "mailto:jbjewell@wsu.edu" </w:instrText>
      </w:r>
      <w:r w:rsidR="002C3F41" w:rsidRPr="00437999">
        <w:fldChar w:fldCharType="separate"/>
      </w:r>
      <w:r w:rsidRPr="00437999">
        <w:rPr>
          <w:rStyle w:val="Hyperlink"/>
          <w:rFonts w:ascii="Times New Roman" w:eastAsia="Batang" w:hAnsi="Times New Roman"/>
          <w:bCs/>
          <w:u w:val="none"/>
          <w:lang w:val="it-IT" w:eastAsia="ko-KR"/>
        </w:rPr>
        <w:t>jbjewell@wsu.edu</w:t>
      </w:r>
      <w:r w:rsidR="002C3F41" w:rsidRPr="00437999">
        <w:rPr>
          <w:rStyle w:val="Hyperlink"/>
          <w:rFonts w:ascii="Times New Roman" w:eastAsia="Batang" w:hAnsi="Times New Roman"/>
          <w:bCs/>
          <w:u w:val="none"/>
          <w:lang w:val="it-IT" w:eastAsia="ko-KR"/>
        </w:rPr>
        <w:fldChar w:fldCharType="end"/>
      </w:r>
      <w:r w:rsidRPr="00437999">
        <w:rPr>
          <w:rFonts w:ascii="Times New Roman" w:eastAsia="Batang" w:hAnsi="Times New Roman"/>
          <w:bCs/>
          <w:lang w:val="it-IT" w:eastAsia="ko-KR"/>
        </w:rPr>
        <w:t xml:space="preserve"> </w:t>
      </w:r>
    </w:p>
    <w:p w14:paraId="71F74A63" w14:textId="4220E647" w:rsidR="00230294" w:rsidRPr="00437999" w:rsidRDefault="00230294" w:rsidP="00002B17">
      <w:pPr>
        <w:shd w:val="clear" w:color="auto" w:fill="FFFFFF"/>
        <w:spacing w:after="0" w:line="240" w:lineRule="auto"/>
        <w:jc w:val="both"/>
        <w:rPr>
          <w:rFonts w:ascii="Times New Roman" w:eastAsia="Batang" w:hAnsi="Times New Roman"/>
          <w:bCs/>
          <w:lang w:val="it-IT" w:eastAsia="ko-KR"/>
        </w:rPr>
      </w:pPr>
      <w:r w:rsidRPr="00437999">
        <w:rPr>
          <w:rFonts w:ascii="Times New Roman" w:eastAsia="Batang" w:hAnsi="Times New Roman"/>
          <w:bCs/>
          <w:lang w:val="it-IT" w:eastAsia="ko-KR"/>
        </w:rPr>
        <w:t>Hanu Pappu</w:t>
      </w:r>
      <w:r w:rsidR="00132AC8" w:rsidRPr="00437999">
        <w:rPr>
          <w:rFonts w:ascii="Times New Roman" w:eastAsia="Batang" w:hAnsi="Times New Roman"/>
          <w:bCs/>
          <w:lang w:val="it-IT" w:eastAsia="ko-KR"/>
        </w:rPr>
        <w:tab/>
      </w:r>
      <w:r w:rsidR="00132AC8" w:rsidRPr="00437999">
        <w:rPr>
          <w:rFonts w:ascii="Times New Roman" w:eastAsia="Batang" w:hAnsi="Times New Roman"/>
          <w:bCs/>
          <w:lang w:val="it-IT" w:eastAsia="ko-KR"/>
        </w:rPr>
        <w:tab/>
      </w:r>
      <w:r w:rsidR="004E6814" w:rsidRPr="00437999">
        <w:rPr>
          <w:rFonts w:ascii="Times New Roman" w:eastAsia="Batang" w:hAnsi="Times New Roman"/>
          <w:bCs/>
          <w:lang w:val="it-IT" w:eastAsia="ko-KR"/>
        </w:rPr>
        <w:tab/>
      </w:r>
      <w:hyperlink r:id="rId10" w:history="1">
        <w:r w:rsidR="00132AC8" w:rsidRPr="00437999">
          <w:rPr>
            <w:rStyle w:val="Hyperlink"/>
            <w:rFonts w:ascii="Times New Roman" w:eastAsia="Batang" w:hAnsi="Times New Roman"/>
            <w:bCs/>
            <w:u w:val="none"/>
            <w:lang w:val="it-IT" w:eastAsia="ko-KR"/>
          </w:rPr>
          <w:t>hrp@wsu.edu</w:t>
        </w:r>
      </w:hyperlink>
      <w:r w:rsidR="004A6A99" w:rsidRPr="00437999">
        <w:rPr>
          <w:rStyle w:val="Hyperlink"/>
          <w:rFonts w:ascii="Times New Roman" w:eastAsia="Batang" w:hAnsi="Times New Roman"/>
          <w:bCs/>
          <w:u w:val="none"/>
          <w:lang w:val="it-IT" w:eastAsia="ko-KR"/>
        </w:rPr>
        <w:t xml:space="preserve"> </w:t>
      </w:r>
    </w:p>
    <w:p w14:paraId="62CBE040" w14:textId="77777777" w:rsidR="00131B02" w:rsidRPr="00437999" w:rsidRDefault="00131B02" w:rsidP="00002B17">
      <w:pPr>
        <w:shd w:val="clear" w:color="auto" w:fill="FFFFFF"/>
        <w:spacing w:after="0" w:line="240" w:lineRule="auto"/>
        <w:jc w:val="both"/>
        <w:rPr>
          <w:rFonts w:ascii="Times New Roman" w:eastAsia="Batang" w:hAnsi="Times New Roman"/>
          <w:bCs/>
          <w:lang w:val="it-IT" w:eastAsia="ko-KR"/>
        </w:rPr>
      </w:pPr>
      <w:r w:rsidRPr="00437999">
        <w:rPr>
          <w:rFonts w:ascii="Times New Roman" w:eastAsia="Batang" w:hAnsi="Times New Roman"/>
          <w:bCs/>
          <w:lang w:val="it-IT" w:eastAsia="ko-KR"/>
        </w:rPr>
        <w:t>Andrei Smertenko</w:t>
      </w:r>
      <w:r w:rsidRPr="00437999">
        <w:rPr>
          <w:rFonts w:ascii="Times New Roman" w:eastAsia="Batang" w:hAnsi="Times New Roman"/>
          <w:bCs/>
          <w:lang w:val="it-IT" w:eastAsia="ko-KR"/>
        </w:rPr>
        <w:tab/>
      </w:r>
      <w:r w:rsidRPr="00437999">
        <w:rPr>
          <w:rFonts w:ascii="Times New Roman" w:eastAsia="Batang" w:hAnsi="Times New Roman"/>
          <w:bCs/>
          <w:lang w:val="it-IT" w:eastAsia="ko-KR"/>
        </w:rPr>
        <w:tab/>
      </w:r>
      <w:hyperlink r:id="rId11" w:history="1">
        <w:r w:rsidRPr="00437999">
          <w:rPr>
            <w:rStyle w:val="Hyperlink"/>
            <w:rFonts w:ascii="Times New Roman" w:eastAsia="Batang" w:hAnsi="Times New Roman"/>
            <w:bCs/>
            <w:u w:val="none"/>
            <w:lang w:val="it-IT" w:eastAsia="ko-KR"/>
          </w:rPr>
          <w:t>andrei.smertenko@wsu.edu</w:t>
        </w:r>
      </w:hyperlink>
      <w:r w:rsidRPr="00437999">
        <w:rPr>
          <w:rFonts w:ascii="Times New Roman" w:eastAsia="Batang" w:hAnsi="Times New Roman"/>
          <w:bCs/>
          <w:lang w:val="it-IT" w:eastAsia="ko-KR"/>
        </w:rPr>
        <w:t xml:space="preserve"> </w:t>
      </w:r>
    </w:p>
    <w:p w14:paraId="561B99AF" w14:textId="26A1851C" w:rsidR="00F916D9" w:rsidRPr="00CA75B3" w:rsidRDefault="00F916D9" w:rsidP="00002B17">
      <w:pPr>
        <w:shd w:val="clear" w:color="auto" w:fill="FFFFFF"/>
        <w:spacing w:after="0" w:line="240" w:lineRule="auto"/>
        <w:jc w:val="both"/>
        <w:rPr>
          <w:rFonts w:ascii="Times New Roman" w:eastAsia="Batang" w:hAnsi="Times New Roman"/>
          <w:bCs/>
          <w:lang w:val="it-IT" w:eastAsia="ko-KR"/>
        </w:rPr>
      </w:pPr>
    </w:p>
    <w:p w14:paraId="7D330511" w14:textId="77777777" w:rsidR="006313BA" w:rsidRDefault="006313BA" w:rsidP="00002B17">
      <w:pPr>
        <w:shd w:val="clear" w:color="auto" w:fill="FFFFFF"/>
        <w:spacing w:after="0" w:line="240" w:lineRule="auto"/>
        <w:jc w:val="both"/>
        <w:rPr>
          <w:rFonts w:ascii="Times New Roman" w:eastAsia="Batang" w:hAnsi="Times New Roman"/>
          <w:bCs/>
          <w:lang w:val="it-IT" w:eastAsia="ko-KR"/>
        </w:rPr>
      </w:pPr>
    </w:p>
    <w:p w14:paraId="753B0A03" w14:textId="295650DE" w:rsidR="004A6A99" w:rsidRPr="006313BA" w:rsidRDefault="006313BA" w:rsidP="00002B17">
      <w:pPr>
        <w:shd w:val="clear" w:color="auto" w:fill="FFFFFF"/>
        <w:spacing w:after="0" w:line="240" w:lineRule="auto"/>
        <w:jc w:val="both"/>
        <w:rPr>
          <w:rFonts w:ascii="Times New Roman" w:eastAsia="Batang" w:hAnsi="Times New Roman"/>
          <w:b/>
          <w:u w:val="single"/>
          <w:lang w:val="it-IT" w:eastAsia="ko-KR"/>
        </w:rPr>
      </w:pPr>
      <w:r w:rsidRPr="006313BA">
        <w:rPr>
          <w:rFonts w:ascii="Times New Roman" w:eastAsia="Batang" w:hAnsi="Times New Roman"/>
          <w:b/>
          <w:u w:val="single"/>
          <w:lang w:val="it-IT" w:eastAsia="ko-KR"/>
        </w:rPr>
        <w:t>Course Overview:</w:t>
      </w:r>
    </w:p>
    <w:p w14:paraId="638CF427" w14:textId="321A0A01" w:rsidR="006313BA" w:rsidRDefault="00D0135D" w:rsidP="00002B17">
      <w:pPr>
        <w:shd w:val="clear" w:color="auto" w:fill="FFFFFF"/>
        <w:spacing w:after="0" w:line="240" w:lineRule="auto"/>
        <w:jc w:val="both"/>
        <w:rPr>
          <w:rFonts w:ascii="Times New Roman" w:eastAsia="Batang" w:hAnsi="Times New Roman"/>
          <w:bCs/>
          <w:lang w:val="it-IT" w:eastAsia="ko-KR"/>
        </w:rPr>
      </w:pPr>
      <w:r w:rsidRPr="00D0135D">
        <w:rPr>
          <w:rFonts w:ascii="Times New Roman" w:eastAsia="Batang" w:hAnsi="Times New Roman"/>
          <w:bCs/>
          <w:lang w:val="it-IT" w:eastAsia="ko-KR"/>
        </w:rPr>
        <w:t>Plants are continuously exposed to various stresses caused by changes in the environment and attacks by other organisms. Accordingly, plants have developed multiple layers of sophisticated surveillance systems that recognize potentially life-threatening events before those organisms have a chance to cause serious damage. Our scientific interests have always been to understand the intricate and complex nature of interactions between plants and pathogenic microbes. Why do plants succumb to disease? How do certain microbes take advantage of a plant’s inner-workings to grow and reproduce? The aim of this course is to understand basic mechanisms of plant innate immunity.</w:t>
      </w:r>
    </w:p>
    <w:p w14:paraId="7DB45527" w14:textId="77777777" w:rsidR="006313BA" w:rsidRPr="00CA75B3" w:rsidRDefault="006313BA" w:rsidP="00002B17">
      <w:pPr>
        <w:shd w:val="clear" w:color="auto" w:fill="FFFFFF"/>
        <w:spacing w:after="0" w:line="240" w:lineRule="auto"/>
        <w:jc w:val="both"/>
        <w:rPr>
          <w:rFonts w:ascii="Times New Roman" w:eastAsia="Batang" w:hAnsi="Times New Roman"/>
          <w:bCs/>
          <w:lang w:val="it-IT" w:eastAsia="ko-KR"/>
        </w:rPr>
      </w:pPr>
    </w:p>
    <w:p w14:paraId="7BE3B154" w14:textId="77777777" w:rsidR="00064A93" w:rsidRPr="00CA75B3" w:rsidRDefault="0084483A" w:rsidP="00002B17">
      <w:pPr>
        <w:shd w:val="clear" w:color="auto" w:fill="FFFFFF"/>
        <w:spacing w:after="0" w:line="240" w:lineRule="auto"/>
        <w:jc w:val="both"/>
        <w:rPr>
          <w:rFonts w:ascii="Times New Roman" w:eastAsia="Batang" w:hAnsi="Times New Roman"/>
          <w:u w:val="single"/>
          <w:lang w:eastAsia="ko-KR"/>
        </w:rPr>
      </w:pPr>
      <w:r w:rsidRPr="00CA75B3">
        <w:rPr>
          <w:rFonts w:ascii="Times New Roman" w:eastAsia="Batang" w:hAnsi="Times New Roman"/>
          <w:b/>
          <w:bCs/>
          <w:u w:val="single"/>
          <w:lang w:eastAsia="ko-KR"/>
        </w:rPr>
        <w:t>Course Objectives:</w:t>
      </w:r>
    </w:p>
    <w:p w14:paraId="6916CCCA"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a) To provide you with a</w:t>
      </w:r>
      <w:r w:rsidR="004632F6" w:rsidRPr="00CA75B3">
        <w:rPr>
          <w:rFonts w:ascii="Times New Roman" w:eastAsia="Batang" w:hAnsi="Times New Roman"/>
          <w:lang w:eastAsia="ko-KR"/>
        </w:rPr>
        <w:t>n</w:t>
      </w:r>
      <w:r w:rsidRPr="00CA75B3">
        <w:rPr>
          <w:rFonts w:ascii="Times New Roman" w:eastAsia="Batang" w:hAnsi="Times New Roman"/>
          <w:lang w:eastAsia="ko-KR"/>
        </w:rPr>
        <w:t xml:space="preserve"> understanding of the biology, physiology, genetics, and biochemistry of interactions between plants and their pathogens </w:t>
      </w:r>
    </w:p>
    <w:p w14:paraId="2ABB432A"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 xml:space="preserve">b) To provide you with a good working knowledge of current research tools used to address questions in plant-pathogen interactions </w:t>
      </w:r>
    </w:p>
    <w:p w14:paraId="6D0C7DAB"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 xml:space="preserve">c) To provide you with the analytical tools to critically evaluate the scientific literature, design experiments and rigorously test scientific hypotheses of plant-pathogen interactions </w:t>
      </w:r>
    </w:p>
    <w:p w14:paraId="133DFA0B"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p>
    <w:p w14:paraId="4BAE2148" w14:textId="77777777" w:rsidR="006672B6" w:rsidRPr="00CA75B3" w:rsidRDefault="005903B3" w:rsidP="00002B17">
      <w:pPr>
        <w:shd w:val="clear" w:color="auto" w:fill="FFFFFF"/>
        <w:spacing w:after="0" w:line="240" w:lineRule="auto"/>
        <w:jc w:val="both"/>
        <w:rPr>
          <w:rFonts w:ascii="Times New Roman" w:eastAsia="Batang" w:hAnsi="Times New Roman"/>
          <w:b/>
          <w:bCs/>
          <w:lang w:eastAsia="ko-KR"/>
        </w:rPr>
      </w:pPr>
      <w:r w:rsidRPr="00CA75B3">
        <w:rPr>
          <w:rFonts w:ascii="Times New Roman" w:eastAsia="Batang" w:hAnsi="Times New Roman"/>
          <w:b/>
          <w:bCs/>
          <w:u w:val="single"/>
          <w:lang w:eastAsia="ko-KR"/>
        </w:rPr>
        <w:t>Lectures and Discussions</w:t>
      </w:r>
      <w:r w:rsidR="00064A93" w:rsidRPr="00CA75B3">
        <w:rPr>
          <w:rFonts w:ascii="Times New Roman" w:eastAsia="Batang" w:hAnsi="Times New Roman"/>
          <w:b/>
          <w:bCs/>
          <w:lang w:eastAsia="ko-KR"/>
        </w:rPr>
        <w:t xml:space="preserve">: </w:t>
      </w:r>
    </w:p>
    <w:p w14:paraId="723FA437"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 xml:space="preserve">Two 75-minute classroom periods per week. We will not be following a strict lecture format in each time slot but rather will have a mix of lecture and discussion. We would like to keep the course as interactive as possible. There will be </w:t>
      </w:r>
      <w:r w:rsidR="00236001" w:rsidRPr="00CA75B3">
        <w:rPr>
          <w:rFonts w:ascii="Times New Roman" w:eastAsia="Batang" w:hAnsi="Times New Roman"/>
          <w:lang w:eastAsia="ko-KR"/>
        </w:rPr>
        <w:t>9</w:t>
      </w:r>
      <w:r w:rsidRPr="00CA75B3">
        <w:rPr>
          <w:rFonts w:ascii="Times New Roman" w:eastAsia="Batang" w:hAnsi="Times New Roman"/>
          <w:lang w:eastAsia="ko-KR"/>
        </w:rPr>
        <w:t xml:space="preserve"> - 12 discussion sessions during the semester (depend</w:t>
      </w:r>
      <w:r w:rsidR="0052234D" w:rsidRPr="00CA75B3">
        <w:rPr>
          <w:rFonts w:ascii="Times New Roman" w:eastAsia="Batang" w:hAnsi="Times New Roman"/>
          <w:lang w:eastAsia="ko-KR"/>
        </w:rPr>
        <w:t xml:space="preserve">ing on student numbers). </w:t>
      </w:r>
      <w:r w:rsidRPr="00CA75B3">
        <w:rPr>
          <w:rFonts w:ascii="Times New Roman" w:eastAsia="Batang" w:hAnsi="Times New Roman"/>
          <w:lang w:eastAsia="ko-KR"/>
        </w:rPr>
        <w:t xml:space="preserve">These will be led by groups of students. Students will be organized randomly into groups of </w:t>
      </w:r>
      <w:r w:rsidR="00C45170" w:rsidRPr="00CA75B3">
        <w:rPr>
          <w:rFonts w:ascii="Times New Roman" w:eastAsia="Batang" w:hAnsi="Times New Roman"/>
          <w:lang w:eastAsia="ko-KR"/>
        </w:rPr>
        <w:t>5</w:t>
      </w:r>
      <w:r w:rsidRPr="00CA75B3">
        <w:rPr>
          <w:rFonts w:ascii="Times New Roman" w:eastAsia="Batang" w:hAnsi="Times New Roman"/>
          <w:lang w:eastAsia="ko-KR"/>
        </w:rPr>
        <w:t xml:space="preserve"> or </w:t>
      </w:r>
      <w:r w:rsidR="00C45170" w:rsidRPr="00CA75B3">
        <w:rPr>
          <w:rFonts w:ascii="Times New Roman" w:eastAsia="Batang" w:hAnsi="Times New Roman"/>
          <w:lang w:eastAsia="ko-KR"/>
        </w:rPr>
        <w:t>6</w:t>
      </w:r>
      <w:r w:rsidRPr="00CA75B3">
        <w:rPr>
          <w:rFonts w:ascii="Times New Roman" w:eastAsia="Batang" w:hAnsi="Times New Roman"/>
          <w:lang w:eastAsia="ko-KR"/>
        </w:rPr>
        <w:t xml:space="preserve"> at </w:t>
      </w:r>
      <w:r w:rsidR="0052234D" w:rsidRPr="00CA75B3">
        <w:rPr>
          <w:rFonts w:ascii="Times New Roman" w:eastAsia="Batang" w:hAnsi="Times New Roman"/>
          <w:lang w:eastAsia="ko-KR"/>
        </w:rPr>
        <w:t xml:space="preserve">the </w:t>
      </w:r>
      <w:r w:rsidR="00C45170" w:rsidRPr="00CA75B3">
        <w:rPr>
          <w:rFonts w:ascii="Times New Roman" w:eastAsia="Batang" w:hAnsi="Times New Roman"/>
          <w:lang w:eastAsia="ko-KR"/>
        </w:rPr>
        <w:t>middle</w:t>
      </w:r>
      <w:r w:rsidR="0052234D" w:rsidRPr="00CA75B3">
        <w:rPr>
          <w:rFonts w:ascii="Times New Roman" w:eastAsia="Batang" w:hAnsi="Times New Roman"/>
          <w:lang w:eastAsia="ko-KR"/>
        </w:rPr>
        <w:t xml:space="preserve"> of the semester. </w:t>
      </w:r>
      <w:r w:rsidRPr="00CA75B3">
        <w:rPr>
          <w:rFonts w:ascii="Times New Roman" w:eastAsia="Batang" w:hAnsi="Times New Roman"/>
          <w:lang w:eastAsia="ko-KR"/>
        </w:rPr>
        <w:t xml:space="preserve">Students will be graded based on their level of participation, as a group and as individuals, in these discussions. </w:t>
      </w:r>
    </w:p>
    <w:p w14:paraId="0E8BC2C0"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p>
    <w:p w14:paraId="22BB0177" w14:textId="77777777" w:rsidR="006672B6" w:rsidRPr="00CA75B3" w:rsidRDefault="00064A93" w:rsidP="00002B17">
      <w:pPr>
        <w:shd w:val="clear" w:color="auto" w:fill="FFFFFF"/>
        <w:spacing w:after="0" w:line="240" w:lineRule="auto"/>
        <w:jc w:val="both"/>
        <w:rPr>
          <w:rFonts w:ascii="Times New Roman" w:eastAsia="Batang" w:hAnsi="Times New Roman"/>
          <w:b/>
          <w:bCs/>
          <w:u w:val="single"/>
          <w:lang w:eastAsia="ko-KR"/>
        </w:rPr>
      </w:pPr>
      <w:r w:rsidRPr="00CA75B3">
        <w:rPr>
          <w:rFonts w:ascii="Times New Roman" w:eastAsia="Batang" w:hAnsi="Times New Roman"/>
          <w:b/>
          <w:bCs/>
          <w:u w:val="single"/>
          <w:lang w:eastAsia="ko-KR"/>
        </w:rPr>
        <w:t xml:space="preserve">Laboratories: </w:t>
      </w:r>
    </w:p>
    <w:p w14:paraId="7B33F12B"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 xml:space="preserve">This course has no laboratory component </w:t>
      </w:r>
    </w:p>
    <w:p w14:paraId="12B7EEA4"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p>
    <w:p w14:paraId="354AD256" w14:textId="77777777" w:rsidR="006672B6"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b/>
          <w:bCs/>
          <w:u w:val="single"/>
          <w:lang w:eastAsia="ko-KR"/>
        </w:rPr>
        <w:t>Discussion and</w:t>
      </w:r>
      <w:r w:rsidR="0052234D" w:rsidRPr="00CA75B3">
        <w:rPr>
          <w:rFonts w:ascii="Times New Roman" w:eastAsia="Batang" w:hAnsi="Times New Roman"/>
          <w:b/>
          <w:bCs/>
          <w:u w:val="single"/>
          <w:lang w:eastAsia="ko-KR"/>
        </w:rPr>
        <w:t xml:space="preserve"> Evaluation of Research Papers:</w:t>
      </w:r>
      <w:r w:rsidRPr="00CA75B3">
        <w:rPr>
          <w:rFonts w:ascii="Times New Roman" w:eastAsia="Batang" w:hAnsi="Times New Roman"/>
          <w:lang w:eastAsia="ko-KR"/>
        </w:rPr>
        <w:t xml:space="preserve"> </w:t>
      </w:r>
    </w:p>
    <w:p w14:paraId="1273EF08" w14:textId="4F610493" w:rsidR="00064A93" w:rsidRPr="00437999"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 xml:space="preserve">We will critically evaluate several research papers throughout the semester dealing with various aspects of plant-pathogen interactions. Discussions will be led by groups of students using an active learning format. </w:t>
      </w:r>
      <w:r w:rsidRPr="00CA75B3">
        <w:rPr>
          <w:rFonts w:ascii="Times New Roman" w:eastAsia="Batang" w:hAnsi="Times New Roman"/>
          <w:b/>
          <w:lang w:eastAsia="ko-KR"/>
        </w:rPr>
        <w:t>You will be expected to participate actively in these discussions and 30% of your grade will be based on participation</w:t>
      </w:r>
      <w:r w:rsidR="0097036A" w:rsidRPr="00CA75B3">
        <w:rPr>
          <w:rFonts w:ascii="Times New Roman" w:eastAsia="Batang" w:hAnsi="Times New Roman"/>
          <w:b/>
          <w:lang w:eastAsia="ko-KR"/>
        </w:rPr>
        <w:t xml:space="preserve"> in class discussions</w:t>
      </w:r>
      <w:r w:rsidRPr="00CA75B3">
        <w:rPr>
          <w:rFonts w:ascii="Times New Roman" w:eastAsia="Batang" w:hAnsi="Times New Roman"/>
          <w:lang w:eastAsia="ko-KR"/>
        </w:rPr>
        <w:t xml:space="preserve"> and your role in facilitating discussion in the class when you are leading the discussion. Students will be selected at random and assigned to </w:t>
      </w:r>
      <w:r w:rsidR="00EC76AB" w:rsidRPr="00CA75B3">
        <w:rPr>
          <w:rFonts w:ascii="Times New Roman" w:eastAsia="Batang" w:hAnsi="Times New Roman"/>
          <w:lang w:eastAsia="ko-KR"/>
        </w:rPr>
        <w:t>each weekly discussion section.</w:t>
      </w:r>
      <w:r w:rsidRPr="00CA75B3">
        <w:rPr>
          <w:rFonts w:ascii="Times New Roman" w:eastAsia="Batang" w:hAnsi="Times New Roman"/>
          <w:lang w:eastAsia="ko-KR"/>
        </w:rPr>
        <w:t xml:space="preserve"> The discussion of </w:t>
      </w:r>
      <w:r w:rsidRPr="00437999">
        <w:rPr>
          <w:rFonts w:ascii="Times New Roman" w:eastAsia="Batang" w:hAnsi="Times New Roman"/>
          <w:lang w:eastAsia="ko-KR"/>
        </w:rPr>
        <w:t>each paper wil</w:t>
      </w:r>
      <w:r w:rsidR="00255B32" w:rsidRPr="00437999">
        <w:rPr>
          <w:rFonts w:ascii="Times New Roman" w:eastAsia="Batang" w:hAnsi="Times New Roman"/>
          <w:lang w:eastAsia="ko-KR"/>
        </w:rPr>
        <w:t xml:space="preserve">l be led by a different group. </w:t>
      </w:r>
      <w:r w:rsidRPr="00437999">
        <w:rPr>
          <w:rFonts w:ascii="Times New Roman" w:eastAsia="Batang" w:hAnsi="Times New Roman"/>
          <w:lang w:eastAsia="ko-KR"/>
        </w:rPr>
        <w:t xml:space="preserve">The papers can be found on the </w:t>
      </w:r>
      <w:r w:rsidR="00437999" w:rsidRPr="00437999">
        <w:rPr>
          <w:rFonts w:ascii="Times New Roman" w:eastAsia="Batang" w:hAnsi="Times New Roman"/>
          <w:lang w:eastAsia="ko-KR"/>
        </w:rPr>
        <w:t>Canvas w</w:t>
      </w:r>
      <w:r w:rsidRPr="00437999">
        <w:rPr>
          <w:rFonts w:ascii="Times New Roman" w:eastAsia="Batang" w:hAnsi="Times New Roman"/>
          <w:lang w:eastAsia="ko-KR"/>
        </w:rPr>
        <w:t>ebsite</w:t>
      </w:r>
      <w:r w:rsidR="00D13141" w:rsidRPr="00437999">
        <w:rPr>
          <w:rFonts w:ascii="Times New Roman" w:hAnsi="Times New Roman"/>
        </w:rPr>
        <w:t xml:space="preserve"> </w:t>
      </w:r>
      <w:hyperlink r:id="rId12" w:history="1">
        <w:r w:rsidR="00437999" w:rsidRPr="00437999">
          <w:rPr>
            <w:rStyle w:val="Hyperlink"/>
            <w:rFonts w:ascii="Times New Roman" w:eastAsia="Batang" w:hAnsi="Times New Roman"/>
            <w:u w:val="none"/>
            <w:lang w:eastAsia="ko-KR"/>
          </w:rPr>
          <w:t>https://canvas.wsu.edu</w:t>
        </w:r>
      </w:hyperlink>
      <w:r w:rsidRPr="00437999">
        <w:rPr>
          <w:rFonts w:ascii="Times New Roman" w:eastAsia="Batang" w:hAnsi="Times New Roman"/>
          <w:lang w:eastAsia="ko-KR"/>
        </w:rPr>
        <w:t>.</w:t>
      </w:r>
    </w:p>
    <w:p w14:paraId="04A5CBD1" w14:textId="77777777" w:rsidR="00064A93" w:rsidRPr="00CA75B3" w:rsidRDefault="00064A93" w:rsidP="00002B17">
      <w:pPr>
        <w:shd w:val="clear" w:color="auto" w:fill="FFFFFF"/>
        <w:tabs>
          <w:tab w:val="center" w:pos="4680"/>
        </w:tabs>
        <w:spacing w:after="0" w:line="240" w:lineRule="auto"/>
        <w:jc w:val="both"/>
        <w:rPr>
          <w:rFonts w:ascii="Times New Roman" w:eastAsia="Batang" w:hAnsi="Times New Roman"/>
          <w:lang w:eastAsia="ko-KR"/>
        </w:rPr>
      </w:pPr>
    </w:p>
    <w:p w14:paraId="6788D675" w14:textId="77777777" w:rsidR="006672B6" w:rsidRPr="00CA75B3" w:rsidRDefault="00064A93" w:rsidP="00002B17">
      <w:pPr>
        <w:shd w:val="clear" w:color="auto" w:fill="FFFFFF"/>
        <w:spacing w:after="0" w:line="240" w:lineRule="auto"/>
        <w:jc w:val="both"/>
        <w:rPr>
          <w:rFonts w:ascii="Times New Roman" w:eastAsia="Batang" w:hAnsi="Times New Roman"/>
          <w:b/>
          <w:bCs/>
          <w:u w:val="single"/>
          <w:lang w:eastAsia="ko-KR"/>
        </w:rPr>
      </w:pPr>
      <w:r w:rsidRPr="00CA75B3">
        <w:rPr>
          <w:rFonts w:ascii="Times New Roman" w:eastAsia="Batang" w:hAnsi="Times New Roman"/>
          <w:b/>
          <w:bCs/>
          <w:u w:val="single"/>
          <w:lang w:eastAsia="ko-KR"/>
        </w:rPr>
        <w:t xml:space="preserve">Exams: </w:t>
      </w:r>
    </w:p>
    <w:p w14:paraId="079835ED" w14:textId="13A552FB"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 xml:space="preserve">We will have two exams, one covering the first half of the class on </w:t>
      </w:r>
      <w:r w:rsidRPr="00CA75B3">
        <w:rPr>
          <w:rFonts w:ascii="Times New Roman" w:eastAsia="Batang" w:hAnsi="Times New Roman"/>
          <w:b/>
          <w:lang w:eastAsia="ko-KR"/>
        </w:rPr>
        <w:t xml:space="preserve">March </w:t>
      </w:r>
      <w:r w:rsidR="000432CF">
        <w:rPr>
          <w:rFonts w:ascii="Times New Roman" w:eastAsia="Batang" w:hAnsi="Times New Roman"/>
          <w:b/>
          <w:lang w:eastAsia="ko-KR"/>
        </w:rPr>
        <w:t>1</w:t>
      </w:r>
      <w:r w:rsidRPr="00CA75B3">
        <w:rPr>
          <w:rFonts w:ascii="Times New Roman" w:eastAsia="Batang" w:hAnsi="Times New Roman"/>
          <w:lang w:eastAsia="ko-KR"/>
        </w:rPr>
        <w:t xml:space="preserve"> and one covering the second half on </w:t>
      </w:r>
      <w:r w:rsidR="00B6044C" w:rsidRPr="00CA75B3">
        <w:rPr>
          <w:rFonts w:ascii="Times New Roman" w:eastAsia="Batang" w:hAnsi="Times New Roman"/>
          <w:b/>
          <w:lang w:eastAsia="ko-KR"/>
        </w:rPr>
        <w:t xml:space="preserve">May </w:t>
      </w:r>
      <w:r w:rsidR="000432CF">
        <w:rPr>
          <w:rFonts w:ascii="Times New Roman" w:eastAsia="Batang" w:hAnsi="Times New Roman"/>
          <w:b/>
          <w:lang w:eastAsia="ko-KR"/>
        </w:rPr>
        <w:t>4</w:t>
      </w:r>
      <w:r w:rsidR="00255B32" w:rsidRPr="00CA75B3">
        <w:rPr>
          <w:rFonts w:ascii="Times New Roman" w:eastAsia="Batang" w:hAnsi="Times New Roman"/>
          <w:lang w:eastAsia="ko-KR"/>
        </w:rPr>
        <w:t xml:space="preserve">. </w:t>
      </w:r>
      <w:r w:rsidRPr="00CA75B3">
        <w:rPr>
          <w:rFonts w:ascii="Times New Roman" w:eastAsia="Batang" w:hAnsi="Times New Roman"/>
          <w:lang w:eastAsia="ko-KR"/>
        </w:rPr>
        <w:t xml:space="preserve">Each exam will be worth 35% of your grade.  </w:t>
      </w:r>
    </w:p>
    <w:p w14:paraId="75597C64"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p>
    <w:p w14:paraId="05060A7C" w14:textId="77777777" w:rsidR="006672B6" w:rsidRPr="00CA75B3" w:rsidRDefault="00064A93" w:rsidP="00002B17">
      <w:pPr>
        <w:shd w:val="clear" w:color="auto" w:fill="FFFFFF"/>
        <w:spacing w:after="0" w:line="240" w:lineRule="auto"/>
        <w:jc w:val="both"/>
        <w:rPr>
          <w:rFonts w:ascii="Times New Roman" w:eastAsia="Batang" w:hAnsi="Times New Roman"/>
          <w:b/>
          <w:bCs/>
          <w:lang w:eastAsia="ko-KR"/>
        </w:rPr>
      </w:pPr>
      <w:r w:rsidRPr="00CA75B3">
        <w:rPr>
          <w:rFonts w:ascii="Times New Roman" w:eastAsia="Batang" w:hAnsi="Times New Roman"/>
          <w:b/>
          <w:bCs/>
          <w:u w:val="single"/>
          <w:lang w:eastAsia="ko-KR"/>
        </w:rPr>
        <w:t>Discussions Groups</w:t>
      </w:r>
      <w:r w:rsidR="00A373E3" w:rsidRPr="00CA75B3">
        <w:rPr>
          <w:rFonts w:ascii="Times New Roman" w:eastAsia="Batang" w:hAnsi="Times New Roman"/>
          <w:b/>
          <w:bCs/>
          <w:lang w:eastAsia="ko-KR"/>
        </w:rPr>
        <w:t>:</w:t>
      </w:r>
      <w:r w:rsidRPr="00CA75B3">
        <w:rPr>
          <w:rFonts w:ascii="Times New Roman" w:eastAsia="Batang" w:hAnsi="Times New Roman"/>
          <w:b/>
          <w:bCs/>
          <w:lang w:eastAsia="ko-KR"/>
        </w:rPr>
        <w:t xml:space="preserve"> </w:t>
      </w:r>
    </w:p>
    <w:p w14:paraId="53CCD7CA" w14:textId="3DABB2E6"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Each student will be randomly assigned to a discussion group at the beginning of the semester. Discussion groups will b</w:t>
      </w:r>
      <w:r w:rsidR="00255B32" w:rsidRPr="00CA75B3">
        <w:rPr>
          <w:rFonts w:ascii="Times New Roman" w:eastAsia="Batang" w:hAnsi="Times New Roman"/>
          <w:lang w:eastAsia="ko-KR"/>
        </w:rPr>
        <w:t xml:space="preserve">e randomly assigned to topics. </w:t>
      </w:r>
      <w:r w:rsidRPr="00CA75B3">
        <w:rPr>
          <w:rFonts w:ascii="Times New Roman" w:eastAsia="Batang" w:hAnsi="Times New Roman"/>
          <w:lang w:eastAsia="ko-KR"/>
        </w:rPr>
        <w:t xml:space="preserve">The topics will be covered in the order listed in </w:t>
      </w:r>
      <w:r w:rsidR="002D1F4A" w:rsidRPr="00CA75B3">
        <w:rPr>
          <w:rFonts w:ascii="Times New Roman" w:eastAsia="Batang" w:hAnsi="Times New Roman"/>
          <w:lang w:eastAsia="ko-KR"/>
        </w:rPr>
        <w:t>updated versions of the Topic Schedule</w:t>
      </w:r>
      <w:r w:rsidR="0052234D" w:rsidRPr="00CA75B3">
        <w:rPr>
          <w:rFonts w:ascii="Times New Roman" w:eastAsia="Batang" w:hAnsi="Times New Roman"/>
          <w:lang w:eastAsia="ko-KR"/>
        </w:rPr>
        <w:t>.</w:t>
      </w:r>
      <w:r w:rsidRPr="00CA75B3">
        <w:rPr>
          <w:rFonts w:ascii="Times New Roman" w:eastAsia="Batang" w:hAnsi="Times New Roman"/>
          <w:lang w:eastAsia="ko-KR"/>
        </w:rPr>
        <w:t xml:space="preserve"> The </w:t>
      </w:r>
      <w:r w:rsidR="002D1F4A" w:rsidRPr="00CA75B3">
        <w:rPr>
          <w:rFonts w:ascii="Times New Roman" w:eastAsia="Batang" w:hAnsi="Times New Roman"/>
          <w:lang w:eastAsia="ko-KR"/>
        </w:rPr>
        <w:t>Topic Schedule</w:t>
      </w:r>
      <w:r w:rsidRPr="00CA75B3">
        <w:rPr>
          <w:rFonts w:ascii="Times New Roman" w:eastAsia="Batang" w:hAnsi="Times New Roman"/>
          <w:lang w:eastAsia="ko-KR"/>
        </w:rPr>
        <w:t xml:space="preserve"> can be found on </w:t>
      </w:r>
      <w:r w:rsidR="006672B6" w:rsidRPr="00CA75B3">
        <w:rPr>
          <w:rFonts w:ascii="Times New Roman" w:eastAsia="Batang" w:hAnsi="Times New Roman"/>
          <w:lang w:eastAsia="ko-KR"/>
        </w:rPr>
        <w:t>the</w:t>
      </w:r>
      <w:r w:rsidRPr="00CA75B3">
        <w:rPr>
          <w:rFonts w:ascii="Times New Roman" w:eastAsia="Batang" w:hAnsi="Times New Roman"/>
          <w:lang w:eastAsia="ko-KR"/>
        </w:rPr>
        <w:t xml:space="preserve"> </w:t>
      </w:r>
      <w:r w:rsidR="00437999">
        <w:rPr>
          <w:rFonts w:ascii="Times New Roman" w:eastAsia="Batang" w:hAnsi="Times New Roman"/>
          <w:lang w:eastAsia="ko-KR"/>
        </w:rPr>
        <w:t>Canvas</w:t>
      </w:r>
      <w:r w:rsidRPr="00CA75B3">
        <w:rPr>
          <w:rFonts w:ascii="Times New Roman" w:eastAsia="Batang" w:hAnsi="Times New Roman"/>
          <w:lang w:eastAsia="ko-KR"/>
        </w:rPr>
        <w:t xml:space="preserve"> </w:t>
      </w:r>
      <w:r w:rsidR="00D13141" w:rsidRPr="00CA75B3">
        <w:rPr>
          <w:rFonts w:ascii="Times New Roman" w:eastAsia="Batang" w:hAnsi="Times New Roman"/>
          <w:lang w:eastAsia="ko-KR"/>
        </w:rPr>
        <w:t>website</w:t>
      </w:r>
      <w:r w:rsidR="00D650F6" w:rsidRPr="00CA75B3">
        <w:rPr>
          <w:rFonts w:ascii="Times New Roman" w:eastAsia="Batang" w:hAnsi="Times New Roman"/>
          <w:lang w:eastAsia="ko-KR"/>
        </w:rPr>
        <w:t>.</w:t>
      </w:r>
    </w:p>
    <w:p w14:paraId="747F48AE"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p>
    <w:p w14:paraId="5214356B" w14:textId="77777777" w:rsidR="006672B6" w:rsidRPr="00CA75B3" w:rsidRDefault="00064A93" w:rsidP="00002B17">
      <w:pPr>
        <w:shd w:val="clear" w:color="auto" w:fill="FFFFFF"/>
        <w:spacing w:after="0" w:line="240" w:lineRule="auto"/>
        <w:jc w:val="both"/>
        <w:rPr>
          <w:rFonts w:ascii="Times New Roman" w:eastAsia="Batang" w:hAnsi="Times New Roman"/>
          <w:b/>
          <w:bCs/>
          <w:lang w:eastAsia="ko-KR"/>
        </w:rPr>
      </w:pPr>
      <w:r w:rsidRPr="00CA75B3">
        <w:rPr>
          <w:rFonts w:ascii="Times New Roman" w:eastAsia="Batang" w:hAnsi="Times New Roman"/>
          <w:b/>
          <w:bCs/>
          <w:u w:val="single"/>
          <w:lang w:eastAsia="ko-KR"/>
        </w:rPr>
        <w:t>References</w:t>
      </w:r>
      <w:r w:rsidRPr="00CA75B3">
        <w:rPr>
          <w:rFonts w:ascii="Times New Roman" w:eastAsia="Batang" w:hAnsi="Times New Roman"/>
          <w:b/>
          <w:bCs/>
          <w:lang w:eastAsia="ko-KR"/>
        </w:rPr>
        <w:t xml:space="preserve">: </w:t>
      </w:r>
    </w:p>
    <w:p w14:paraId="6C522D99" w14:textId="4A09D914"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 xml:space="preserve">There is no comprehensive textbook available which is suitable for a course at this level. However, reference material will be placed </w:t>
      </w:r>
      <w:r w:rsidRPr="00437999">
        <w:rPr>
          <w:rFonts w:ascii="Times New Roman" w:eastAsia="Batang" w:hAnsi="Times New Roman"/>
          <w:lang w:eastAsia="ko-KR"/>
        </w:rPr>
        <w:t xml:space="preserve">in the </w:t>
      </w:r>
      <w:r w:rsidR="00437999" w:rsidRPr="00437999">
        <w:rPr>
          <w:rFonts w:ascii="Times New Roman" w:eastAsia="Batang" w:hAnsi="Times New Roman"/>
          <w:lang w:eastAsia="ko-KR"/>
        </w:rPr>
        <w:t>Canvas w</w:t>
      </w:r>
      <w:r w:rsidR="0052234D" w:rsidRPr="00437999">
        <w:rPr>
          <w:rFonts w:ascii="Times New Roman" w:eastAsia="Batang" w:hAnsi="Times New Roman"/>
          <w:lang w:eastAsia="ko-KR"/>
        </w:rPr>
        <w:t xml:space="preserve">ebsite </w:t>
      </w:r>
      <w:hyperlink r:id="rId13" w:history="1">
        <w:r w:rsidR="00437999" w:rsidRPr="00437999">
          <w:rPr>
            <w:rStyle w:val="Hyperlink"/>
            <w:rFonts w:ascii="Times New Roman" w:eastAsia="Batang" w:hAnsi="Times New Roman"/>
            <w:u w:val="none"/>
            <w:lang w:eastAsia="ko-KR"/>
          </w:rPr>
          <w:t>https://canvas.wsu.edu</w:t>
        </w:r>
      </w:hyperlink>
      <w:r w:rsidRPr="00437999">
        <w:rPr>
          <w:rFonts w:ascii="Times New Roman" w:eastAsia="Batang" w:hAnsi="Times New Roman"/>
          <w:lang w:eastAsia="ko-KR"/>
        </w:rPr>
        <w:t>. The additional reading will include more review articles, while</w:t>
      </w:r>
      <w:r w:rsidRPr="00CA75B3">
        <w:rPr>
          <w:rFonts w:ascii="Times New Roman" w:eastAsia="Batang" w:hAnsi="Times New Roman"/>
          <w:lang w:eastAsia="ko-KR"/>
        </w:rPr>
        <w:t xml:space="preserve"> most of the discussion papers wi</w:t>
      </w:r>
      <w:r w:rsidR="0052234D" w:rsidRPr="00CA75B3">
        <w:rPr>
          <w:rFonts w:ascii="Times New Roman" w:eastAsia="Batang" w:hAnsi="Times New Roman"/>
          <w:lang w:eastAsia="ko-KR"/>
        </w:rPr>
        <w:t xml:space="preserve">ll be primary research papers. </w:t>
      </w:r>
      <w:r w:rsidRPr="00CA75B3">
        <w:rPr>
          <w:rFonts w:ascii="Times New Roman" w:eastAsia="Batang" w:hAnsi="Times New Roman"/>
          <w:lang w:eastAsia="ko-KR"/>
        </w:rPr>
        <w:t>Homework problems will also be us</w:t>
      </w:r>
      <w:r w:rsidR="0052234D" w:rsidRPr="00CA75B3">
        <w:rPr>
          <w:rFonts w:ascii="Times New Roman" w:eastAsia="Batang" w:hAnsi="Times New Roman"/>
          <w:lang w:eastAsia="ko-KR"/>
        </w:rPr>
        <w:t xml:space="preserve">ed to illustrate basic </w:t>
      </w:r>
      <w:r w:rsidRPr="00CA75B3">
        <w:rPr>
          <w:rFonts w:ascii="Times New Roman" w:eastAsia="Batang" w:hAnsi="Times New Roman"/>
          <w:lang w:eastAsia="ko-KR"/>
        </w:rPr>
        <w:t>concepts</w:t>
      </w:r>
      <w:r w:rsidR="0052234D" w:rsidRPr="00CA75B3">
        <w:rPr>
          <w:rFonts w:ascii="Times New Roman" w:eastAsia="Batang" w:hAnsi="Times New Roman"/>
          <w:lang w:eastAsia="ko-KR"/>
        </w:rPr>
        <w:t>.</w:t>
      </w:r>
      <w:r w:rsidRPr="00CA75B3">
        <w:rPr>
          <w:rFonts w:ascii="Times New Roman" w:eastAsia="Batang" w:hAnsi="Times New Roman"/>
          <w:lang w:eastAsia="ko-KR"/>
        </w:rPr>
        <w:t xml:space="preserve"> These can be found in the </w:t>
      </w:r>
      <w:r w:rsidR="00437999">
        <w:rPr>
          <w:rFonts w:ascii="Times New Roman" w:eastAsia="Batang" w:hAnsi="Times New Roman"/>
          <w:lang w:eastAsia="ko-KR"/>
        </w:rPr>
        <w:t>Canvas w</w:t>
      </w:r>
      <w:r w:rsidR="0052234D" w:rsidRPr="00CA75B3">
        <w:rPr>
          <w:rFonts w:ascii="Times New Roman" w:eastAsia="Batang" w:hAnsi="Times New Roman"/>
          <w:lang w:eastAsia="ko-KR"/>
        </w:rPr>
        <w:t>ebsite</w:t>
      </w:r>
      <w:r w:rsidRPr="00CA75B3">
        <w:rPr>
          <w:rFonts w:ascii="Times New Roman" w:eastAsia="Batang" w:hAnsi="Times New Roman"/>
          <w:lang w:eastAsia="ko-KR"/>
        </w:rPr>
        <w:t xml:space="preserve">. </w:t>
      </w:r>
    </w:p>
    <w:p w14:paraId="27AC3DB8"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p>
    <w:p w14:paraId="15C88E7E" w14:textId="77777777" w:rsidR="006672B6"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b/>
          <w:u w:val="single"/>
          <w:lang w:eastAsia="ko-KR"/>
        </w:rPr>
        <w:t>Class notes:</w:t>
      </w:r>
      <w:r w:rsidRPr="00CA75B3">
        <w:rPr>
          <w:rFonts w:ascii="Times New Roman" w:eastAsia="Batang" w:hAnsi="Times New Roman"/>
          <w:lang w:eastAsia="ko-KR"/>
        </w:rPr>
        <w:t xml:space="preserve"> </w:t>
      </w:r>
    </w:p>
    <w:p w14:paraId="4A0F38A9" w14:textId="7E0034D5"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 xml:space="preserve">Class notes for most lectures will be placed on the </w:t>
      </w:r>
      <w:r w:rsidR="00437999">
        <w:rPr>
          <w:rFonts w:ascii="Times New Roman" w:eastAsia="Batang" w:hAnsi="Times New Roman"/>
          <w:lang w:eastAsia="ko-KR"/>
        </w:rPr>
        <w:t>Canvas</w:t>
      </w:r>
      <w:r w:rsidR="00D13141" w:rsidRPr="00CA75B3">
        <w:rPr>
          <w:rFonts w:ascii="Times New Roman" w:eastAsia="Batang" w:hAnsi="Times New Roman"/>
          <w:lang w:eastAsia="ko-KR"/>
        </w:rPr>
        <w:t xml:space="preserve"> </w:t>
      </w:r>
      <w:r w:rsidRPr="00CA75B3">
        <w:rPr>
          <w:rFonts w:ascii="Times New Roman" w:eastAsia="Batang" w:hAnsi="Times New Roman"/>
          <w:lang w:eastAsia="ko-KR"/>
        </w:rPr>
        <w:t>website.</w:t>
      </w:r>
    </w:p>
    <w:p w14:paraId="44FD90C6"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p>
    <w:p w14:paraId="4EA7CC8D" w14:textId="77777777" w:rsidR="006672B6"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b/>
          <w:u w:val="single"/>
          <w:lang w:eastAsia="ko-KR"/>
        </w:rPr>
        <w:t>Study Habits:</w:t>
      </w:r>
      <w:r w:rsidRPr="00CA75B3">
        <w:rPr>
          <w:rFonts w:ascii="Times New Roman" w:eastAsia="Batang" w:hAnsi="Times New Roman"/>
          <w:lang w:eastAsia="ko-KR"/>
        </w:rPr>
        <w:t xml:space="preserve"> </w:t>
      </w:r>
    </w:p>
    <w:p w14:paraId="165F2826"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Complete read</w:t>
      </w:r>
      <w:r w:rsidR="0052234D" w:rsidRPr="00CA75B3">
        <w:rPr>
          <w:rFonts w:ascii="Times New Roman" w:eastAsia="Batang" w:hAnsi="Times New Roman"/>
          <w:lang w:eastAsia="ko-KR"/>
        </w:rPr>
        <w:t>ing assignments prior to class.</w:t>
      </w:r>
      <w:r w:rsidRPr="00CA75B3">
        <w:rPr>
          <w:rFonts w:ascii="Times New Roman" w:eastAsia="Batang" w:hAnsi="Times New Roman"/>
          <w:lang w:eastAsia="ko-KR"/>
        </w:rPr>
        <w:t xml:space="preserve"> If the next lecture period is a discussion paper, discuss the study questions with the members of your group and be prepared to discuss </w:t>
      </w:r>
      <w:r w:rsidR="0052234D" w:rsidRPr="00CA75B3">
        <w:rPr>
          <w:rFonts w:ascii="Times New Roman" w:eastAsia="Batang" w:hAnsi="Times New Roman"/>
          <w:lang w:eastAsia="ko-KR"/>
        </w:rPr>
        <w:t>them in class.</w:t>
      </w:r>
      <w:r w:rsidRPr="00CA75B3">
        <w:rPr>
          <w:rFonts w:ascii="Times New Roman" w:eastAsia="Batang" w:hAnsi="Times New Roman"/>
          <w:lang w:eastAsia="ko-KR"/>
        </w:rPr>
        <w:t xml:space="preserve"> Be sure to ask questions about things you don’t understand during the discussions</w:t>
      </w:r>
      <w:r w:rsidR="0052234D" w:rsidRPr="00CA75B3">
        <w:rPr>
          <w:rFonts w:ascii="Times New Roman" w:eastAsia="Batang" w:hAnsi="Times New Roman"/>
          <w:lang w:eastAsia="ko-KR"/>
        </w:rPr>
        <w:t>.</w:t>
      </w:r>
      <w:r w:rsidRPr="00CA75B3">
        <w:rPr>
          <w:rFonts w:ascii="Times New Roman" w:eastAsia="Batang" w:hAnsi="Times New Roman"/>
          <w:lang w:eastAsia="ko-KR"/>
        </w:rPr>
        <w:t xml:space="preserve"> Exams will cover information from assigned reading as well as highlights from the discussion papers. Any topics covered in class are potential material for exams.</w:t>
      </w:r>
    </w:p>
    <w:p w14:paraId="5B93F4FF"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p>
    <w:p w14:paraId="562AC782" w14:textId="77777777"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b/>
          <w:bCs/>
          <w:u w:val="single"/>
          <w:lang w:eastAsia="ko-KR"/>
        </w:rPr>
        <w:t>Evaluation</w:t>
      </w:r>
      <w:r w:rsidR="0052234D" w:rsidRPr="00CA75B3">
        <w:rPr>
          <w:rFonts w:ascii="Times New Roman" w:eastAsia="Batang" w:hAnsi="Times New Roman"/>
          <w:b/>
          <w:bCs/>
          <w:lang w:eastAsia="ko-KR"/>
        </w:rPr>
        <w:t>:</w:t>
      </w:r>
      <w:r w:rsidR="00470ACF" w:rsidRPr="00CA75B3">
        <w:rPr>
          <w:rFonts w:ascii="Times New Roman" w:eastAsia="Batang" w:hAnsi="Times New Roman"/>
          <w:lang w:eastAsia="ko-KR"/>
        </w:rPr>
        <w:t xml:space="preserve"> </w:t>
      </w:r>
      <w:r w:rsidRPr="00CA75B3">
        <w:rPr>
          <w:rFonts w:ascii="Times New Roman" w:eastAsia="Batang" w:hAnsi="Times New Roman"/>
          <w:lang w:eastAsia="ko-KR"/>
        </w:rPr>
        <w:t xml:space="preserve">You will be evaluated in three different ways. Each component is presented as a percentage of your final grade: </w:t>
      </w:r>
    </w:p>
    <w:p w14:paraId="42349D25" w14:textId="78FA9BDE" w:rsidR="00064A93" w:rsidRPr="00CA75B3" w:rsidRDefault="00064A93"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 xml:space="preserve">a) general discussion participation, </w:t>
      </w:r>
      <w:r w:rsidR="003452DF" w:rsidRPr="00CA75B3">
        <w:rPr>
          <w:rFonts w:ascii="Times New Roman" w:eastAsia="Batang" w:hAnsi="Times New Roman"/>
          <w:lang w:eastAsia="ko-KR"/>
        </w:rPr>
        <w:t xml:space="preserve">as a group and as an individual: </w:t>
      </w:r>
      <w:r w:rsidRPr="00CA75B3">
        <w:rPr>
          <w:rFonts w:ascii="Times New Roman" w:eastAsia="Batang" w:hAnsi="Times New Roman"/>
          <w:lang w:eastAsia="ko-KR"/>
        </w:rPr>
        <w:t>3</w:t>
      </w:r>
      <w:r w:rsidR="007148A4">
        <w:rPr>
          <w:rFonts w:ascii="Times New Roman" w:eastAsia="Batang" w:hAnsi="Times New Roman"/>
          <w:lang w:eastAsia="ko-KR"/>
        </w:rPr>
        <w:t>0</w:t>
      </w:r>
      <w:r w:rsidRPr="00CA75B3">
        <w:rPr>
          <w:rFonts w:ascii="Times New Roman" w:eastAsia="Batang" w:hAnsi="Times New Roman"/>
          <w:lang w:eastAsia="ko-KR"/>
        </w:rPr>
        <w:t xml:space="preserve">% </w:t>
      </w:r>
    </w:p>
    <w:p w14:paraId="777D62E3" w14:textId="7FB9DEC4" w:rsidR="00064A93" w:rsidRPr="00CA75B3" w:rsidRDefault="003452DF"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b) midterm examination</w:t>
      </w:r>
      <w:r w:rsidR="00E47123" w:rsidRPr="00CA75B3">
        <w:rPr>
          <w:rFonts w:ascii="Times New Roman" w:eastAsia="Batang" w:hAnsi="Times New Roman"/>
          <w:lang w:eastAsia="ko-KR"/>
        </w:rPr>
        <w:t xml:space="preserve"> (closed-book, closed-note exam)</w:t>
      </w:r>
      <w:r w:rsidRPr="00CA75B3">
        <w:rPr>
          <w:rFonts w:ascii="Times New Roman" w:eastAsia="Batang" w:hAnsi="Times New Roman"/>
          <w:lang w:eastAsia="ko-KR"/>
        </w:rPr>
        <w:t>:</w:t>
      </w:r>
      <w:r w:rsidR="00064A93" w:rsidRPr="00CA75B3">
        <w:rPr>
          <w:rFonts w:ascii="Times New Roman" w:eastAsia="Batang" w:hAnsi="Times New Roman"/>
          <w:lang w:eastAsia="ko-KR"/>
        </w:rPr>
        <w:t xml:space="preserve"> 3</w:t>
      </w:r>
      <w:r w:rsidR="007148A4">
        <w:rPr>
          <w:rFonts w:ascii="Times New Roman" w:eastAsia="Batang" w:hAnsi="Times New Roman"/>
          <w:lang w:eastAsia="ko-KR"/>
        </w:rPr>
        <w:t>5</w:t>
      </w:r>
      <w:r w:rsidR="00064A93" w:rsidRPr="00CA75B3">
        <w:rPr>
          <w:rFonts w:ascii="Times New Roman" w:eastAsia="Batang" w:hAnsi="Times New Roman"/>
          <w:lang w:eastAsia="ko-KR"/>
        </w:rPr>
        <w:t xml:space="preserve">% </w:t>
      </w:r>
    </w:p>
    <w:p w14:paraId="2047A57D" w14:textId="77777777" w:rsidR="00064A93" w:rsidRPr="00CA75B3" w:rsidRDefault="003452DF" w:rsidP="00002B17">
      <w:pPr>
        <w:shd w:val="clear" w:color="auto" w:fill="FFFFFF"/>
        <w:spacing w:after="0" w:line="240" w:lineRule="auto"/>
        <w:jc w:val="both"/>
        <w:rPr>
          <w:rFonts w:ascii="Times New Roman" w:eastAsia="Batang" w:hAnsi="Times New Roman"/>
          <w:lang w:eastAsia="ko-KR"/>
        </w:rPr>
      </w:pPr>
      <w:r w:rsidRPr="00CA75B3">
        <w:rPr>
          <w:rFonts w:ascii="Times New Roman" w:eastAsia="Batang" w:hAnsi="Times New Roman"/>
          <w:lang w:eastAsia="ko-KR"/>
        </w:rPr>
        <w:t>c) final examination</w:t>
      </w:r>
      <w:r w:rsidR="00E47123" w:rsidRPr="00CA75B3">
        <w:rPr>
          <w:rFonts w:ascii="Times New Roman" w:eastAsia="Batang" w:hAnsi="Times New Roman"/>
          <w:lang w:eastAsia="ko-KR"/>
        </w:rPr>
        <w:t xml:space="preserve"> (closed-book, closed-note exam)</w:t>
      </w:r>
      <w:r w:rsidRPr="00CA75B3">
        <w:rPr>
          <w:rFonts w:ascii="Times New Roman" w:eastAsia="Batang" w:hAnsi="Times New Roman"/>
          <w:lang w:eastAsia="ko-KR"/>
        </w:rPr>
        <w:t>:</w:t>
      </w:r>
      <w:r w:rsidR="00064A93" w:rsidRPr="00CA75B3">
        <w:rPr>
          <w:rFonts w:ascii="Times New Roman" w:eastAsia="Batang" w:hAnsi="Times New Roman"/>
          <w:lang w:eastAsia="ko-KR"/>
        </w:rPr>
        <w:t xml:space="preserve"> 35%</w:t>
      </w:r>
    </w:p>
    <w:p w14:paraId="77A46C2C" w14:textId="77777777" w:rsidR="00064A93" w:rsidRPr="00CA75B3" w:rsidRDefault="00064A93" w:rsidP="00002B17">
      <w:pPr>
        <w:spacing w:after="0" w:line="240" w:lineRule="auto"/>
        <w:jc w:val="both"/>
        <w:rPr>
          <w:rFonts w:ascii="Times New Roman" w:hAnsi="Times New Roman"/>
          <w:color w:val="17365D"/>
        </w:rPr>
      </w:pPr>
    </w:p>
    <w:p w14:paraId="79D6C3ED" w14:textId="77777777" w:rsidR="006672B6" w:rsidRPr="00CA75B3" w:rsidRDefault="00064A93" w:rsidP="00002B17">
      <w:pPr>
        <w:spacing w:after="0" w:line="240" w:lineRule="auto"/>
        <w:jc w:val="both"/>
        <w:rPr>
          <w:rFonts w:ascii="Times New Roman" w:hAnsi="Times New Roman"/>
        </w:rPr>
      </w:pPr>
      <w:r w:rsidRPr="00CA75B3">
        <w:rPr>
          <w:rFonts w:ascii="Times New Roman" w:hAnsi="Times New Roman"/>
          <w:b/>
          <w:u w:val="single"/>
        </w:rPr>
        <w:t>Students with Disabilities</w:t>
      </w:r>
      <w:r w:rsidRPr="00CA75B3">
        <w:rPr>
          <w:rFonts w:ascii="Times New Roman" w:hAnsi="Times New Roman"/>
        </w:rPr>
        <w:t xml:space="preserve">: </w:t>
      </w:r>
    </w:p>
    <w:p w14:paraId="3F274353" w14:textId="77777777" w:rsidR="00064A93" w:rsidRPr="00CA75B3" w:rsidRDefault="00064A93" w:rsidP="00002B17">
      <w:pPr>
        <w:spacing w:after="0" w:line="240" w:lineRule="auto"/>
        <w:jc w:val="both"/>
        <w:rPr>
          <w:rFonts w:ascii="Times New Roman" w:hAnsi="Times New Roman"/>
        </w:rPr>
      </w:pPr>
      <w:r w:rsidRPr="00CA75B3">
        <w:rPr>
          <w:rFonts w:ascii="Times New Roman" w:hAnsi="Times New Roman"/>
        </w:rPr>
        <w:t xml:space="preserve">Reasonable accommodations are available for students with a documented disability. If you have a disability and may need accommodations to fully participate in this class, please visit the Disability Resource Center (DRC). All accommodations MUST be approved through the DRC (Admin Annex </w:t>
      </w:r>
      <w:proofErr w:type="spellStart"/>
      <w:r w:rsidRPr="00CA75B3">
        <w:rPr>
          <w:rFonts w:ascii="Times New Roman" w:hAnsi="Times New Roman"/>
        </w:rPr>
        <w:t>Bldg</w:t>
      </w:r>
      <w:proofErr w:type="spellEnd"/>
      <w:r w:rsidRPr="00CA75B3">
        <w:rPr>
          <w:rFonts w:ascii="Times New Roman" w:hAnsi="Times New Roman"/>
        </w:rPr>
        <w:t>, Room 205). Please stop by or call 509-335-3417 to make an appointment with a disability specialist.</w:t>
      </w:r>
    </w:p>
    <w:p w14:paraId="604E941A" w14:textId="77777777" w:rsidR="00064A93" w:rsidRPr="00CA75B3" w:rsidRDefault="00064A93" w:rsidP="00002B17">
      <w:pPr>
        <w:spacing w:after="0" w:line="240" w:lineRule="auto"/>
        <w:jc w:val="both"/>
        <w:rPr>
          <w:rFonts w:ascii="Times New Roman" w:hAnsi="Times New Roman"/>
          <w:color w:val="17365D"/>
        </w:rPr>
      </w:pPr>
    </w:p>
    <w:p w14:paraId="41949831" w14:textId="77777777" w:rsidR="006672B6" w:rsidRPr="00CA75B3" w:rsidRDefault="00002B17" w:rsidP="00002B17">
      <w:pPr>
        <w:shd w:val="clear" w:color="auto" w:fill="FFFFFF"/>
        <w:spacing w:after="0" w:line="240" w:lineRule="auto"/>
        <w:rPr>
          <w:rFonts w:ascii="Times New Roman" w:hAnsi="Times New Roman"/>
        </w:rPr>
      </w:pPr>
      <w:r w:rsidRPr="00CA75B3">
        <w:rPr>
          <w:rFonts w:ascii="Times New Roman" w:hAnsi="Times New Roman"/>
          <w:b/>
          <w:u w:val="single"/>
        </w:rPr>
        <w:t>Academic Integrity:</w:t>
      </w:r>
      <w:r w:rsidRPr="00CA75B3">
        <w:rPr>
          <w:rFonts w:ascii="Times New Roman" w:hAnsi="Times New Roman"/>
        </w:rPr>
        <w:t xml:space="preserve"> </w:t>
      </w:r>
    </w:p>
    <w:p w14:paraId="7C9F551B" w14:textId="77777777" w:rsidR="00002B17" w:rsidRPr="00437999" w:rsidRDefault="00002B17" w:rsidP="00002B17">
      <w:pPr>
        <w:shd w:val="clear" w:color="auto" w:fill="FFFFFF"/>
        <w:spacing w:after="0" w:line="240" w:lineRule="auto"/>
        <w:rPr>
          <w:rStyle w:val="Hyperlink"/>
          <w:rFonts w:ascii="Times New Roman" w:eastAsia="Times New Roman" w:hAnsi="Times New Roman"/>
          <w:u w:val="none"/>
        </w:rPr>
      </w:pPr>
      <w:r w:rsidRPr="00CA75B3">
        <w:rPr>
          <w:rFonts w:ascii="Times New Roman" w:hAnsi="Times New Roman"/>
        </w:rPr>
        <w:t xml:space="preserve">Academic integrity will be strongly enforced in this course. Any student caught cheating on any assignment will be given an F grade for the course and will be reported to the Office Student Standards and </w:t>
      </w:r>
      <w:r w:rsidRPr="00437999">
        <w:rPr>
          <w:rFonts w:ascii="Times New Roman" w:hAnsi="Times New Roman"/>
        </w:rPr>
        <w:t xml:space="preserve">Accountability. Cheating is defined in the Standards for Student Conduct WAC 504-26-010 (3). It is strongly suggested that you read and understand these definitions. </w:t>
      </w:r>
      <w:hyperlink r:id="rId14" w:history="1">
        <w:r w:rsidRPr="00437999">
          <w:rPr>
            <w:rStyle w:val="Hyperlink"/>
            <w:rFonts w:ascii="Times New Roman" w:eastAsia="Times New Roman" w:hAnsi="Times New Roman"/>
            <w:u w:val="none"/>
          </w:rPr>
          <w:t>http://standards.wsu.edu/policies/standards-of-conduct/</w:t>
        </w:r>
      </w:hyperlink>
    </w:p>
    <w:p w14:paraId="0790EDB0" w14:textId="77777777" w:rsidR="00002B17" w:rsidRPr="00CA75B3" w:rsidRDefault="00002B17" w:rsidP="00002B17">
      <w:pPr>
        <w:shd w:val="clear" w:color="auto" w:fill="FFFFFF"/>
        <w:spacing w:after="0" w:line="240" w:lineRule="auto"/>
        <w:rPr>
          <w:rFonts w:ascii="Times New Roman" w:hAnsi="Times New Roman"/>
          <w:b/>
        </w:rPr>
      </w:pPr>
      <w:r w:rsidRPr="00437999">
        <w:rPr>
          <w:rFonts w:ascii="Times New Roman" w:hAnsi="Times New Roman"/>
          <w:b/>
        </w:rPr>
        <w:t>Cheating includes plagiarism</w:t>
      </w:r>
      <w:r w:rsidRPr="00CA75B3">
        <w:rPr>
          <w:rFonts w:ascii="Times New Roman" w:hAnsi="Times New Roman"/>
          <w:b/>
        </w:rPr>
        <w:t>;</w:t>
      </w:r>
      <w:r w:rsidRPr="00CA75B3">
        <w:rPr>
          <w:rFonts w:ascii="Times New Roman" w:eastAsia="Times New Roman" w:hAnsi="Times New Roman"/>
          <w:b/>
        </w:rPr>
        <w:t xml:space="preserve"> FOR THIS CLASS, PLAGIARISM IS THE COPYING OF ONE OR MORE COMPLETE SENTENCES FROM ANY SOURCE (regardless of source citation). (PLAGIARISM CHECKER SOFTWARE WILL BE USED)</w:t>
      </w:r>
    </w:p>
    <w:p w14:paraId="5DFB3C99" w14:textId="79D99982" w:rsidR="00002B17" w:rsidRPr="00CA75B3" w:rsidRDefault="00002B17" w:rsidP="00002B17">
      <w:pPr>
        <w:autoSpaceDE w:val="0"/>
        <w:autoSpaceDN w:val="0"/>
        <w:adjustRightInd w:val="0"/>
        <w:spacing w:after="0" w:line="240" w:lineRule="auto"/>
        <w:rPr>
          <w:rFonts w:ascii="Times New Roman" w:hAnsi="Times New Roman"/>
          <w:lang w:val="en"/>
        </w:rPr>
      </w:pPr>
      <w:r w:rsidRPr="00CA75B3">
        <w:rPr>
          <w:rFonts w:ascii="Times New Roman" w:hAnsi="Times New Roman"/>
          <w:lang w:val="en"/>
        </w:rPr>
        <w:t xml:space="preserve">Academic integrity is the cornerstone of the university. You assume full responsibility for the content and integrity of the academic work you submit. You may collaborate with classmates on assignments, with the instructor's permission. </w:t>
      </w:r>
      <w:r w:rsidR="006306FA" w:rsidRPr="00CA75B3">
        <w:rPr>
          <w:rFonts w:ascii="Times New Roman" w:hAnsi="Times New Roman"/>
          <w:lang w:val="en"/>
        </w:rPr>
        <w:t>However,</w:t>
      </w:r>
      <w:r w:rsidRPr="00CA75B3">
        <w:rPr>
          <w:rFonts w:ascii="Times New Roman" w:hAnsi="Times New Roman"/>
          <w:lang w:val="en"/>
        </w:rPr>
        <w:t xml:space="preserve"> the guiding principle of academic integrity shall be that your </w:t>
      </w:r>
      <w:r w:rsidRPr="00CA75B3">
        <w:rPr>
          <w:rFonts w:ascii="Times New Roman" w:hAnsi="Times New Roman"/>
          <w:lang w:val="en"/>
        </w:rPr>
        <w:lastRenderedPageBreak/>
        <w:t xml:space="preserve">submitted work, examinations, reports, and projects must be your own work. Please use these resources to ensure that you don’t inadvertently violate WSU's standard of conduct. </w:t>
      </w:r>
      <w:r w:rsidRPr="00CA75B3">
        <w:rPr>
          <w:rFonts w:ascii="Times New Roman" w:hAnsi="Times New Roman"/>
        </w:rPr>
        <w:t>Violation of copyright laws and the intellectual property r</w:t>
      </w:r>
      <w:r w:rsidR="00255B32" w:rsidRPr="00CA75B3">
        <w:rPr>
          <w:rFonts w:ascii="Times New Roman" w:hAnsi="Times New Roman"/>
        </w:rPr>
        <w:t>ights of others is prohibited.</w:t>
      </w:r>
      <w:r w:rsidRPr="00CA75B3">
        <w:rPr>
          <w:rFonts w:ascii="Times New Roman" w:hAnsi="Times New Roman"/>
        </w:rPr>
        <w:t xml:space="preserve"> Prohibited acts include, but are not limited to: </w:t>
      </w:r>
    </w:p>
    <w:p w14:paraId="0A509440" w14:textId="77777777" w:rsidR="00002B17" w:rsidRPr="00CA75B3" w:rsidRDefault="00002B17" w:rsidP="00002B17">
      <w:pPr>
        <w:numPr>
          <w:ilvl w:val="0"/>
          <w:numId w:val="1"/>
        </w:numPr>
        <w:autoSpaceDE w:val="0"/>
        <w:autoSpaceDN w:val="0"/>
        <w:adjustRightInd w:val="0"/>
        <w:spacing w:after="0" w:line="240" w:lineRule="auto"/>
        <w:rPr>
          <w:rFonts w:ascii="Times New Roman" w:hAnsi="Times New Roman"/>
        </w:rPr>
      </w:pPr>
      <w:r w:rsidRPr="00CA75B3">
        <w:rPr>
          <w:rFonts w:ascii="Times New Roman" w:hAnsi="Times New Roman"/>
        </w:rPr>
        <w:t xml:space="preserve">Posting the works of another person on an internet website without the permission of the creator; </w:t>
      </w:r>
    </w:p>
    <w:p w14:paraId="5054067C" w14:textId="77777777" w:rsidR="00002B17" w:rsidRPr="00CA75B3" w:rsidRDefault="00002B17" w:rsidP="00002B17">
      <w:pPr>
        <w:numPr>
          <w:ilvl w:val="0"/>
          <w:numId w:val="1"/>
        </w:numPr>
        <w:autoSpaceDE w:val="0"/>
        <w:autoSpaceDN w:val="0"/>
        <w:adjustRightInd w:val="0"/>
        <w:spacing w:after="0" w:line="240" w:lineRule="auto"/>
        <w:rPr>
          <w:rFonts w:ascii="Times New Roman" w:hAnsi="Times New Roman"/>
        </w:rPr>
      </w:pPr>
      <w:r w:rsidRPr="00CA75B3">
        <w:rPr>
          <w:rFonts w:ascii="Times New Roman" w:hAnsi="Times New Roman"/>
        </w:rPr>
        <w:t xml:space="preserve">Copying the creative works of another without the permission of the creator; </w:t>
      </w:r>
    </w:p>
    <w:p w14:paraId="42899578" w14:textId="77777777" w:rsidR="00002B17" w:rsidRPr="00CA75B3" w:rsidRDefault="00002B17" w:rsidP="00002B17">
      <w:pPr>
        <w:numPr>
          <w:ilvl w:val="0"/>
          <w:numId w:val="1"/>
        </w:numPr>
        <w:autoSpaceDE w:val="0"/>
        <w:autoSpaceDN w:val="0"/>
        <w:adjustRightInd w:val="0"/>
        <w:spacing w:after="0" w:line="240" w:lineRule="auto"/>
        <w:rPr>
          <w:rFonts w:ascii="Times New Roman" w:hAnsi="Times New Roman"/>
        </w:rPr>
      </w:pPr>
      <w:r w:rsidRPr="00CA75B3">
        <w:rPr>
          <w:rFonts w:ascii="Times New Roman" w:hAnsi="Times New Roman"/>
        </w:rPr>
        <w:t xml:space="preserve">Selling a recording of a presentation by another without the permission of the presenter; </w:t>
      </w:r>
    </w:p>
    <w:p w14:paraId="3337EEF1" w14:textId="77777777" w:rsidR="00002B17" w:rsidRPr="00CA75B3" w:rsidRDefault="00002B17" w:rsidP="00002B17">
      <w:pPr>
        <w:numPr>
          <w:ilvl w:val="0"/>
          <w:numId w:val="1"/>
        </w:numPr>
        <w:autoSpaceDE w:val="0"/>
        <w:autoSpaceDN w:val="0"/>
        <w:adjustRightInd w:val="0"/>
        <w:spacing w:after="0" w:line="240" w:lineRule="auto"/>
        <w:rPr>
          <w:rFonts w:ascii="Times New Roman" w:hAnsi="Times New Roman"/>
        </w:rPr>
      </w:pPr>
      <w:r w:rsidRPr="00CA75B3">
        <w:rPr>
          <w:rFonts w:ascii="Times New Roman" w:hAnsi="Times New Roman"/>
        </w:rPr>
        <w:t xml:space="preserve">Claiming the works of another as one’s own; </w:t>
      </w:r>
    </w:p>
    <w:p w14:paraId="03D65EEF" w14:textId="77777777" w:rsidR="00002B17" w:rsidRPr="00CA75B3" w:rsidRDefault="00002B17" w:rsidP="00002B17">
      <w:pPr>
        <w:numPr>
          <w:ilvl w:val="0"/>
          <w:numId w:val="1"/>
        </w:numPr>
        <w:autoSpaceDE w:val="0"/>
        <w:autoSpaceDN w:val="0"/>
        <w:adjustRightInd w:val="0"/>
        <w:spacing w:after="0" w:line="240" w:lineRule="auto"/>
        <w:rPr>
          <w:rFonts w:ascii="Times New Roman" w:hAnsi="Times New Roman"/>
        </w:rPr>
      </w:pPr>
      <w:r w:rsidRPr="00CA75B3">
        <w:rPr>
          <w:rFonts w:ascii="Times New Roman" w:hAnsi="Times New Roman"/>
        </w:rPr>
        <w:t xml:space="preserve">Using the copyrighted works or intellectual property of another for profit without the permission of the owner; </w:t>
      </w:r>
    </w:p>
    <w:p w14:paraId="52049FF6" w14:textId="77777777" w:rsidR="00002B17" w:rsidRPr="00CA75B3" w:rsidRDefault="00002B17" w:rsidP="00002B17">
      <w:pPr>
        <w:numPr>
          <w:ilvl w:val="0"/>
          <w:numId w:val="1"/>
        </w:numPr>
        <w:autoSpaceDE w:val="0"/>
        <w:autoSpaceDN w:val="0"/>
        <w:adjustRightInd w:val="0"/>
        <w:spacing w:after="0" w:line="240" w:lineRule="auto"/>
        <w:rPr>
          <w:rFonts w:ascii="Times New Roman" w:hAnsi="Times New Roman"/>
        </w:rPr>
      </w:pPr>
      <w:r w:rsidRPr="00CA75B3">
        <w:rPr>
          <w:rFonts w:ascii="Times New Roman" w:hAnsi="Times New Roman"/>
        </w:rPr>
        <w:t xml:space="preserve">Copying or digitally transmitting video or audio files without the permission of the owner; or displaying a copyrighted work publicly without the permission of the owner. </w:t>
      </w:r>
    </w:p>
    <w:p w14:paraId="16796F7F" w14:textId="77777777" w:rsidR="00002B17" w:rsidRPr="00CA75B3" w:rsidRDefault="00002B17" w:rsidP="00002B17">
      <w:pPr>
        <w:autoSpaceDE w:val="0"/>
        <w:autoSpaceDN w:val="0"/>
        <w:adjustRightInd w:val="0"/>
        <w:spacing w:after="0" w:line="240" w:lineRule="auto"/>
        <w:rPr>
          <w:rFonts w:ascii="Times New Roman" w:hAnsi="Times New Roman"/>
        </w:rPr>
      </w:pPr>
    </w:p>
    <w:p w14:paraId="4BB7076B" w14:textId="77777777" w:rsidR="006672B6" w:rsidRPr="00CA75B3" w:rsidRDefault="00064A93" w:rsidP="00002B17">
      <w:pPr>
        <w:spacing w:after="0" w:line="240" w:lineRule="auto"/>
        <w:jc w:val="both"/>
        <w:rPr>
          <w:rFonts w:ascii="Times New Roman" w:hAnsi="Times New Roman"/>
          <w:color w:val="17365D"/>
        </w:rPr>
      </w:pPr>
      <w:r w:rsidRPr="00CA75B3">
        <w:rPr>
          <w:rFonts w:ascii="Times New Roman" w:hAnsi="Times New Roman"/>
          <w:b/>
          <w:u w:val="single"/>
        </w:rPr>
        <w:t>Safety:</w:t>
      </w:r>
      <w:r w:rsidRPr="00CA75B3">
        <w:rPr>
          <w:rFonts w:ascii="Times New Roman" w:hAnsi="Times New Roman"/>
          <w:color w:val="17365D"/>
        </w:rPr>
        <w:t xml:space="preserve"> </w:t>
      </w:r>
    </w:p>
    <w:p w14:paraId="47A47B1F" w14:textId="77777777" w:rsidR="005903B3" w:rsidRPr="00CA75B3" w:rsidRDefault="00064A93" w:rsidP="00002B17">
      <w:pPr>
        <w:spacing w:after="0" w:line="240" w:lineRule="auto"/>
        <w:jc w:val="both"/>
        <w:rPr>
          <w:rFonts w:ascii="Times New Roman" w:hAnsi="Times New Roman"/>
        </w:rPr>
      </w:pPr>
      <w:r w:rsidRPr="00CA75B3">
        <w:rPr>
          <w:rFonts w:ascii="Times New Roman" w:hAnsi="Times New Roman"/>
        </w:rPr>
        <w:t xml:space="preserve">The Campus Safety Plan, which can be found at </w:t>
      </w:r>
      <w:hyperlink r:id="rId15" w:history="1">
        <w:r w:rsidRPr="00CA75B3">
          <w:rPr>
            <w:rStyle w:val="Hyperlink"/>
            <w:rFonts w:ascii="Times New Roman" w:hAnsi="Times New Roman"/>
          </w:rPr>
          <w:t>http://safetyplan.wsu.edu</w:t>
        </w:r>
      </w:hyperlink>
      <w:r w:rsidRPr="00CA75B3">
        <w:rPr>
          <w:rFonts w:ascii="Times New Roman" w:hAnsi="Times New Roman"/>
        </w:rPr>
        <w:t xml:space="preserve">, contains a comprehensive listing of university policies, procedures, statistics, and information relating to campus safety, emergency management, and the health and welfare of the campus community. </w:t>
      </w:r>
      <w:r w:rsidR="00923FF9" w:rsidRPr="00CA75B3">
        <w:rPr>
          <w:rFonts w:ascii="Times New Roman" w:hAnsi="Times New Roman"/>
        </w:rPr>
        <w:t>Classroom and campus safety are of paramount importance at Washington State University, and are the shared responsibility o</w:t>
      </w:r>
      <w:r w:rsidR="00216C41" w:rsidRPr="00CA75B3">
        <w:rPr>
          <w:rFonts w:ascii="Times New Roman" w:hAnsi="Times New Roman"/>
        </w:rPr>
        <w:t>f the entire campus population.</w:t>
      </w:r>
      <w:r w:rsidR="00923FF9" w:rsidRPr="00CA75B3">
        <w:rPr>
          <w:rFonts w:ascii="Times New Roman" w:hAnsi="Times New Roman"/>
        </w:rPr>
        <w:t xml:space="preserve"> WSU urges students to follow the “</w:t>
      </w:r>
      <w:r w:rsidR="00923FF9" w:rsidRPr="00CA75B3">
        <w:rPr>
          <w:rFonts w:ascii="Times New Roman" w:hAnsi="Times New Roman"/>
          <w:b/>
          <w:bCs/>
          <w:i/>
          <w:iCs/>
        </w:rPr>
        <w:t>Alert, Assess, Act</w:t>
      </w:r>
      <w:r w:rsidR="00923FF9" w:rsidRPr="00CA75B3">
        <w:rPr>
          <w:rFonts w:ascii="Times New Roman" w:hAnsi="Times New Roman"/>
        </w:rPr>
        <w:t xml:space="preserve">” protocol for all types of emergencies and the </w:t>
      </w:r>
      <w:r w:rsidR="00923FF9" w:rsidRPr="00CA75B3">
        <w:rPr>
          <w:rFonts w:ascii="Times New Roman" w:hAnsi="Times New Roman"/>
          <w:i/>
          <w:iCs/>
        </w:rPr>
        <w:t>“Run, Hide, Fight”</w:t>
      </w:r>
      <w:r w:rsidR="00923FF9" w:rsidRPr="00CA75B3">
        <w:rPr>
          <w:rFonts w:ascii="Times New Roman" w:hAnsi="Times New Roman"/>
        </w:rPr>
        <w:t xml:space="preserve"> response for an active shooter incident. Remain </w:t>
      </w:r>
      <w:r w:rsidR="00923FF9" w:rsidRPr="00CA75B3">
        <w:rPr>
          <w:rFonts w:ascii="Times New Roman" w:hAnsi="Times New Roman"/>
          <w:b/>
          <w:bCs/>
          <w:i/>
          <w:iCs/>
        </w:rPr>
        <w:t>ALERT</w:t>
      </w:r>
      <w:r w:rsidR="00923FF9" w:rsidRPr="00CA75B3">
        <w:rPr>
          <w:rFonts w:ascii="Times New Roman" w:hAnsi="Times New Roman"/>
        </w:rPr>
        <w:t xml:space="preserve"> (through direct observation or emergency notification), </w:t>
      </w:r>
      <w:r w:rsidR="00923FF9" w:rsidRPr="00CA75B3">
        <w:rPr>
          <w:rFonts w:ascii="Times New Roman" w:hAnsi="Times New Roman"/>
          <w:b/>
          <w:bCs/>
          <w:i/>
          <w:iCs/>
        </w:rPr>
        <w:t>ASSESS</w:t>
      </w:r>
      <w:r w:rsidR="00923FF9" w:rsidRPr="00CA75B3">
        <w:rPr>
          <w:rFonts w:ascii="Times New Roman" w:hAnsi="Times New Roman"/>
        </w:rPr>
        <w:t xml:space="preserve"> your specific situation, and </w:t>
      </w:r>
      <w:r w:rsidR="00923FF9" w:rsidRPr="00CA75B3">
        <w:rPr>
          <w:rFonts w:ascii="Times New Roman" w:hAnsi="Times New Roman"/>
          <w:b/>
          <w:bCs/>
          <w:i/>
          <w:iCs/>
        </w:rPr>
        <w:t>ACT</w:t>
      </w:r>
      <w:r w:rsidR="00923FF9" w:rsidRPr="00CA75B3">
        <w:rPr>
          <w:rFonts w:ascii="Times New Roman" w:hAnsi="Times New Roman"/>
          <w:b/>
          <w:bCs/>
        </w:rPr>
        <w:t xml:space="preserve"> </w:t>
      </w:r>
      <w:r w:rsidR="00923FF9" w:rsidRPr="00CA75B3">
        <w:rPr>
          <w:rFonts w:ascii="Times New Roman" w:hAnsi="Times New Roman"/>
        </w:rPr>
        <w:t>in the most appropriate way to assure your own safety (and the safety of others if you are able).</w:t>
      </w:r>
      <w:r w:rsidR="005903B3" w:rsidRPr="00CA75B3">
        <w:rPr>
          <w:rFonts w:ascii="Times New Roman" w:hAnsi="Times New Roman"/>
        </w:rPr>
        <w:t xml:space="preserve"> </w:t>
      </w:r>
      <w:r w:rsidR="00923FF9" w:rsidRPr="00CA75B3">
        <w:rPr>
          <w:rFonts w:ascii="Times New Roman" w:hAnsi="Times New Roman"/>
        </w:rPr>
        <w:t xml:space="preserve">Please sign up for emergency alerts on your account at </w:t>
      </w:r>
      <w:proofErr w:type="spellStart"/>
      <w:r w:rsidR="00923FF9" w:rsidRPr="00CA75B3">
        <w:rPr>
          <w:rFonts w:ascii="Times New Roman" w:hAnsi="Times New Roman"/>
        </w:rPr>
        <w:t>MyWS</w:t>
      </w:r>
      <w:r w:rsidR="002C37AF" w:rsidRPr="00CA75B3">
        <w:rPr>
          <w:rFonts w:ascii="Times New Roman" w:hAnsi="Times New Roman"/>
        </w:rPr>
        <w:t>U</w:t>
      </w:r>
      <w:proofErr w:type="spellEnd"/>
      <w:r w:rsidR="002C37AF" w:rsidRPr="00CA75B3">
        <w:rPr>
          <w:rFonts w:ascii="Times New Roman" w:hAnsi="Times New Roman"/>
        </w:rPr>
        <w:t xml:space="preserve"> (</w:t>
      </w:r>
      <w:hyperlink r:id="rId16" w:history="1">
        <w:r w:rsidR="002C37AF" w:rsidRPr="00CA75B3">
          <w:rPr>
            <w:rStyle w:val="Hyperlink"/>
            <w:rFonts w:ascii="Times New Roman" w:hAnsi="Times New Roman"/>
          </w:rPr>
          <w:t>https://my.wsu.edu/</w:t>
        </w:r>
      </w:hyperlink>
      <w:r w:rsidR="002C37AF" w:rsidRPr="00CA75B3">
        <w:rPr>
          <w:rFonts w:ascii="Times New Roman" w:hAnsi="Times New Roman"/>
        </w:rPr>
        <w:t>)</w:t>
      </w:r>
      <w:r w:rsidR="00923FF9" w:rsidRPr="00CA75B3">
        <w:rPr>
          <w:rFonts w:ascii="Times New Roman" w:hAnsi="Times New Roman"/>
        </w:rPr>
        <w:t xml:space="preserve">. For more information on this subject, campus safety, and related topics, please view the FBI’s </w:t>
      </w:r>
      <w:r w:rsidR="00923FF9" w:rsidRPr="00CA75B3">
        <w:rPr>
          <w:rFonts w:ascii="Times New Roman" w:hAnsi="Times New Roman"/>
          <w:i/>
          <w:iCs/>
        </w:rPr>
        <w:t>Run, Hide, Fight</w:t>
      </w:r>
      <w:r w:rsidR="00923FF9" w:rsidRPr="00CA75B3">
        <w:rPr>
          <w:rFonts w:ascii="Times New Roman" w:hAnsi="Times New Roman"/>
        </w:rPr>
        <w:t xml:space="preserve"> video </w:t>
      </w:r>
      <w:r w:rsidR="002C37AF" w:rsidRPr="00CA75B3">
        <w:rPr>
          <w:rFonts w:ascii="Times New Roman" w:hAnsi="Times New Roman"/>
        </w:rPr>
        <w:t>(</w:t>
      </w:r>
      <w:hyperlink r:id="rId17" w:history="1">
        <w:r w:rsidR="002C37AF" w:rsidRPr="00CA75B3">
          <w:rPr>
            <w:rStyle w:val="Hyperlink"/>
            <w:rFonts w:ascii="Times New Roman" w:hAnsi="Times New Roman"/>
          </w:rPr>
          <w:t>https://www.fbi.gov/</w:t>
        </w:r>
      </w:hyperlink>
      <w:r w:rsidR="002C37AF" w:rsidRPr="00CA75B3">
        <w:rPr>
          <w:rFonts w:ascii="Times New Roman" w:hAnsi="Times New Roman"/>
        </w:rPr>
        <w:t xml:space="preserve">) </w:t>
      </w:r>
      <w:r w:rsidR="00923FF9" w:rsidRPr="00CA75B3">
        <w:rPr>
          <w:rFonts w:ascii="Times New Roman" w:hAnsi="Times New Roman"/>
        </w:rPr>
        <w:t>and visit the WSU safety portal</w:t>
      </w:r>
      <w:r w:rsidR="002C37AF" w:rsidRPr="00CA75B3">
        <w:rPr>
          <w:rFonts w:ascii="Times New Roman" w:hAnsi="Times New Roman"/>
        </w:rPr>
        <w:t xml:space="preserve"> (</w:t>
      </w:r>
      <w:hyperlink r:id="rId18" w:history="1">
        <w:r w:rsidR="002C37AF" w:rsidRPr="00CA75B3">
          <w:rPr>
            <w:rStyle w:val="Hyperlink"/>
            <w:rFonts w:ascii="Times New Roman" w:hAnsi="Times New Roman"/>
          </w:rPr>
          <w:t>https://faculty.wsu.edu/classroom-safety/</w:t>
        </w:r>
      </w:hyperlink>
      <w:r w:rsidR="002C37AF" w:rsidRPr="00CA75B3">
        <w:rPr>
          <w:rFonts w:ascii="Times New Roman" w:hAnsi="Times New Roman"/>
        </w:rPr>
        <w:t>).</w:t>
      </w:r>
    </w:p>
    <w:p w14:paraId="0C1439A5" w14:textId="77777777" w:rsidR="009A1F57" w:rsidRPr="00CA75B3" w:rsidRDefault="002C0953" w:rsidP="00002B17">
      <w:pPr>
        <w:spacing w:after="0" w:line="240" w:lineRule="auto"/>
        <w:jc w:val="both"/>
        <w:rPr>
          <w:rFonts w:ascii="Times New Roman" w:hAnsi="Times New Roman"/>
        </w:rPr>
      </w:pPr>
      <w:r>
        <w:rPr>
          <w:rFonts w:ascii="Times New Roman" w:eastAsia="Batang" w:hAnsi="Times New Roman"/>
          <w:noProof/>
        </w:rPr>
        <w:lastRenderedPageBreak/>
        <w:object w:dxaOrig="1440" w:dyaOrig="1440" w14:anchorId="3F937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6.1pt;width:319.5pt;height:413.95pt;z-index:251659264;mso-position-horizontal-relative:text;mso-position-vertical-relative:text;mso-width-relative:page;mso-height-relative:page">
            <v:imagedata r:id="rId19" o:title=""/>
            <w10:wrap type="square"/>
          </v:shape>
          <o:OLEObject Type="Embed" ProgID="Acrobat.Document.DC" ShapeID="_x0000_s2051" DrawAspect="Content" ObjectID="_1707645866" r:id="rId20"/>
        </w:object>
      </w:r>
    </w:p>
    <w:p w14:paraId="7EF41933" w14:textId="6102B6E6" w:rsidR="004660D5" w:rsidRPr="00CA75B3" w:rsidRDefault="00064A93" w:rsidP="00002B17">
      <w:pPr>
        <w:spacing w:after="0" w:line="240" w:lineRule="auto"/>
        <w:jc w:val="both"/>
        <w:rPr>
          <w:rFonts w:ascii="Times New Roman" w:hAnsi="Times New Roman"/>
        </w:rPr>
      </w:pPr>
      <w:r w:rsidRPr="00CA75B3">
        <w:rPr>
          <w:rFonts w:ascii="Times New Roman" w:hAnsi="Times New Roman"/>
          <w:color w:val="17365D"/>
        </w:rPr>
        <w:br w:type="column"/>
      </w:r>
      <w:r w:rsidR="008751CB">
        <w:rPr>
          <w:rFonts w:ascii="Times New Roman" w:hAnsi="Times New Roman"/>
          <w:b/>
          <w:u w:val="single"/>
        </w:rPr>
        <w:lastRenderedPageBreak/>
        <w:t>Course S</w:t>
      </w:r>
      <w:r w:rsidR="004660D5" w:rsidRPr="00CA75B3">
        <w:rPr>
          <w:rFonts w:ascii="Times New Roman" w:hAnsi="Times New Roman"/>
          <w:b/>
          <w:u w:val="single"/>
        </w:rPr>
        <w:t>chedule</w:t>
      </w:r>
    </w:p>
    <w:p w14:paraId="7577A472" w14:textId="6C993B7A" w:rsidR="004660D5" w:rsidRPr="00CA75B3" w:rsidRDefault="004660D5" w:rsidP="00002B17">
      <w:pPr>
        <w:spacing w:after="0" w:line="240" w:lineRule="auto"/>
        <w:jc w:val="both"/>
        <w:rPr>
          <w:rFonts w:ascii="Times New Roman" w:hAnsi="Times New Roman"/>
        </w:rPr>
      </w:pPr>
      <w:r w:rsidRPr="00CA75B3">
        <w:rPr>
          <w:rFonts w:ascii="Times New Roman" w:hAnsi="Times New Roman"/>
        </w:rPr>
        <w:t xml:space="preserve">Class meets </w:t>
      </w:r>
      <w:r w:rsidR="0040627F">
        <w:rPr>
          <w:rFonts w:ascii="Times New Roman" w:hAnsi="Times New Roman"/>
        </w:rPr>
        <w:t xml:space="preserve">at </w:t>
      </w:r>
      <w:r w:rsidRPr="00CA75B3">
        <w:rPr>
          <w:rFonts w:ascii="Times New Roman" w:hAnsi="Times New Roman"/>
        </w:rPr>
        <w:t>9:10 - 10:25 AM on Tuesdays and Thursdays</w:t>
      </w:r>
    </w:p>
    <w:p w14:paraId="09ECB16A" w14:textId="77777777" w:rsidR="004660D5" w:rsidRPr="00CA75B3" w:rsidRDefault="004660D5" w:rsidP="00002B17">
      <w:pPr>
        <w:spacing w:after="0" w:line="240" w:lineRule="auto"/>
        <w:jc w:val="both"/>
        <w:rPr>
          <w:rFonts w:ascii="Times New Roman" w:hAnsi="Times New Roman"/>
        </w:rPr>
      </w:pPr>
    </w:p>
    <w:p w14:paraId="585ED6B2" w14:textId="696FE355" w:rsidR="004660D5" w:rsidRPr="00CA75B3" w:rsidRDefault="00FD23DC" w:rsidP="00002B17">
      <w:pPr>
        <w:spacing w:after="0" w:line="240" w:lineRule="auto"/>
        <w:jc w:val="both"/>
        <w:rPr>
          <w:rFonts w:ascii="Times New Roman" w:hAnsi="Times New Roman"/>
          <w:u w:val="single"/>
        </w:rPr>
      </w:pPr>
      <w:r>
        <w:rPr>
          <w:rFonts w:ascii="Times New Roman" w:hAnsi="Times New Roman"/>
          <w:u w:val="single"/>
        </w:rPr>
        <w:t>#</w:t>
      </w:r>
      <w:r>
        <w:rPr>
          <w:rFonts w:ascii="Times New Roman" w:hAnsi="Times New Roman"/>
          <w:u w:val="single"/>
        </w:rPr>
        <w:tab/>
      </w:r>
      <w:r w:rsidR="004660D5" w:rsidRPr="00CA75B3">
        <w:rPr>
          <w:rFonts w:ascii="Times New Roman" w:hAnsi="Times New Roman"/>
          <w:u w:val="single"/>
        </w:rPr>
        <w:t>Date</w:t>
      </w:r>
      <w:r w:rsidR="004660D5" w:rsidRPr="00CA75B3">
        <w:rPr>
          <w:rFonts w:ascii="Times New Roman" w:hAnsi="Times New Roman"/>
          <w:u w:val="single"/>
        </w:rPr>
        <w:tab/>
      </w:r>
      <w:r w:rsidR="004660D5" w:rsidRPr="00CA75B3">
        <w:rPr>
          <w:rFonts w:ascii="Times New Roman" w:hAnsi="Times New Roman"/>
          <w:u w:val="single"/>
        </w:rPr>
        <w:tab/>
        <w:t>Instructor</w:t>
      </w:r>
      <w:r w:rsidR="004660D5" w:rsidRPr="00CA75B3">
        <w:rPr>
          <w:rFonts w:ascii="Times New Roman" w:hAnsi="Times New Roman"/>
          <w:u w:val="single"/>
        </w:rPr>
        <w:tab/>
      </w:r>
      <w:r w:rsidR="00DF0A6A">
        <w:rPr>
          <w:rFonts w:ascii="Times New Roman" w:hAnsi="Times New Roman"/>
          <w:u w:val="single"/>
        </w:rPr>
        <w:tab/>
      </w:r>
      <w:r w:rsidR="00DF0A6A">
        <w:rPr>
          <w:rFonts w:ascii="Times New Roman" w:hAnsi="Times New Roman"/>
          <w:u w:val="single"/>
        </w:rPr>
        <w:tab/>
      </w:r>
      <w:r w:rsidR="004660D5" w:rsidRPr="00CA75B3">
        <w:rPr>
          <w:rFonts w:ascii="Times New Roman" w:hAnsi="Times New Roman"/>
          <w:u w:val="single"/>
        </w:rPr>
        <w:t>Topic</w:t>
      </w:r>
      <w:r w:rsidR="004660D5" w:rsidRPr="00CA75B3">
        <w:rPr>
          <w:rFonts w:ascii="Times New Roman" w:hAnsi="Times New Roman"/>
          <w:u w:val="single"/>
        </w:rPr>
        <w:tab/>
      </w:r>
      <w:r w:rsidR="004660D5" w:rsidRPr="00CA75B3">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660D5" w:rsidRPr="00CA75B3">
        <w:rPr>
          <w:rFonts w:ascii="Times New Roman" w:hAnsi="Times New Roman"/>
          <w:u w:val="single"/>
        </w:rPr>
        <w:tab/>
      </w:r>
    </w:p>
    <w:p w14:paraId="495F446E" w14:textId="3FA86953" w:rsidR="004660D5" w:rsidRPr="0069798E" w:rsidRDefault="00E843A3" w:rsidP="00002B17">
      <w:pPr>
        <w:spacing w:after="0" w:line="240" w:lineRule="auto"/>
        <w:jc w:val="both"/>
        <w:rPr>
          <w:rFonts w:ascii="Times New Roman" w:hAnsi="Times New Roman"/>
          <w:strike/>
        </w:rPr>
      </w:pPr>
      <w:r>
        <w:rPr>
          <w:rFonts w:ascii="Times New Roman" w:hAnsi="Times New Roman"/>
          <w:strike/>
        </w:rPr>
        <w:t>0</w:t>
      </w:r>
      <w:r w:rsidR="00FD23DC" w:rsidRPr="0069798E">
        <w:rPr>
          <w:rFonts w:ascii="Times New Roman" w:hAnsi="Times New Roman"/>
          <w:strike/>
        </w:rPr>
        <w:tab/>
      </w:r>
      <w:r w:rsidR="004660D5" w:rsidRPr="0069798E">
        <w:rPr>
          <w:rFonts w:ascii="Times New Roman" w:hAnsi="Times New Roman"/>
          <w:strike/>
        </w:rPr>
        <w:t xml:space="preserve">Jan. </w:t>
      </w:r>
      <w:r w:rsidR="00A1093D" w:rsidRPr="0069798E">
        <w:rPr>
          <w:rFonts w:ascii="Times New Roman" w:hAnsi="Times New Roman"/>
          <w:strike/>
        </w:rPr>
        <w:t>1</w:t>
      </w:r>
      <w:r w:rsidR="00257540" w:rsidRPr="0069798E">
        <w:rPr>
          <w:rFonts w:ascii="Times New Roman" w:hAnsi="Times New Roman"/>
          <w:strike/>
        </w:rPr>
        <w:t>1</w:t>
      </w:r>
      <w:r w:rsidR="004660D5" w:rsidRPr="0069798E">
        <w:rPr>
          <w:rFonts w:ascii="Times New Roman" w:hAnsi="Times New Roman"/>
          <w:strike/>
        </w:rPr>
        <w:tab/>
      </w:r>
      <w:r w:rsidR="00095923" w:rsidRPr="0069798E">
        <w:rPr>
          <w:rFonts w:ascii="Times New Roman" w:hAnsi="Times New Roman"/>
          <w:strike/>
        </w:rPr>
        <w:tab/>
      </w:r>
      <w:r w:rsidR="004660D5" w:rsidRPr="0069798E">
        <w:rPr>
          <w:rFonts w:ascii="Times New Roman" w:hAnsi="Times New Roman"/>
          <w:strike/>
        </w:rPr>
        <w:t>Tanaka</w:t>
      </w:r>
      <w:r w:rsidR="004660D5" w:rsidRPr="0069798E">
        <w:rPr>
          <w:rFonts w:ascii="Times New Roman" w:hAnsi="Times New Roman"/>
          <w:strike/>
        </w:rPr>
        <w:tab/>
      </w:r>
      <w:r w:rsidR="00095923" w:rsidRPr="0069798E">
        <w:rPr>
          <w:rFonts w:ascii="Times New Roman" w:hAnsi="Times New Roman"/>
          <w:strike/>
        </w:rPr>
        <w:tab/>
      </w:r>
      <w:r w:rsidR="0069798E" w:rsidRPr="0069798E">
        <w:rPr>
          <w:rFonts w:ascii="Times New Roman" w:hAnsi="Times New Roman"/>
          <w:strike/>
        </w:rPr>
        <w:t>Cancelled due to severe weather alert</w:t>
      </w:r>
    </w:p>
    <w:p w14:paraId="66D0FAAA" w14:textId="55BC831C" w:rsidR="004660D5" w:rsidRPr="00CA75B3" w:rsidRDefault="0069798E" w:rsidP="00002B17">
      <w:pPr>
        <w:spacing w:after="0" w:line="240" w:lineRule="auto"/>
        <w:jc w:val="both"/>
        <w:rPr>
          <w:rFonts w:ascii="Times New Roman" w:hAnsi="Times New Roman"/>
        </w:rPr>
      </w:pPr>
      <w:r>
        <w:rPr>
          <w:rFonts w:ascii="Times New Roman" w:hAnsi="Times New Roman"/>
        </w:rPr>
        <w:t>1</w:t>
      </w:r>
      <w:r w:rsidR="00FD23DC">
        <w:rPr>
          <w:rFonts w:ascii="Times New Roman" w:hAnsi="Times New Roman"/>
        </w:rPr>
        <w:tab/>
      </w:r>
      <w:r w:rsidR="00E94918" w:rsidRPr="00CA75B3">
        <w:rPr>
          <w:rFonts w:ascii="Times New Roman" w:hAnsi="Times New Roman"/>
        </w:rPr>
        <w:t>Jan. 1</w:t>
      </w:r>
      <w:r w:rsidR="00257540">
        <w:rPr>
          <w:rFonts w:ascii="Times New Roman" w:hAnsi="Times New Roman"/>
        </w:rPr>
        <w:t>3</w:t>
      </w:r>
      <w:r w:rsidR="004660D5" w:rsidRPr="00CA75B3">
        <w:rPr>
          <w:rFonts w:ascii="Times New Roman" w:hAnsi="Times New Roman"/>
        </w:rPr>
        <w:tab/>
      </w:r>
      <w:r w:rsidR="00095923" w:rsidRPr="00CA75B3">
        <w:rPr>
          <w:rFonts w:ascii="Times New Roman" w:hAnsi="Times New Roman"/>
        </w:rPr>
        <w:tab/>
      </w:r>
      <w:r w:rsidR="004660D5" w:rsidRPr="00CA75B3">
        <w:rPr>
          <w:rFonts w:ascii="Times New Roman" w:hAnsi="Times New Roman"/>
        </w:rPr>
        <w:t>Tanaka</w:t>
      </w:r>
      <w:r w:rsidR="004660D5" w:rsidRPr="00CA75B3">
        <w:rPr>
          <w:rFonts w:ascii="Times New Roman" w:hAnsi="Times New Roman"/>
        </w:rPr>
        <w:tab/>
      </w:r>
      <w:r w:rsidR="00095923" w:rsidRPr="00CA75B3">
        <w:rPr>
          <w:rFonts w:ascii="Times New Roman" w:hAnsi="Times New Roman"/>
        </w:rPr>
        <w:tab/>
      </w:r>
      <w:r w:rsidRPr="00CA75B3">
        <w:rPr>
          <w:rFonts w:ascii="Times New Roman" w:hAnsi="Times New Roman"/>
        </w:rPr>
        <w:t>Overview of the class</w:t>
      </w:r>
    </w:p>
    <w:p w14:paraId="7A2D2944" w14:textId="357AFC56" w:rsidR="004660D5" w:rsidRPr="00CA75B3" w:rsidRDefault="0069798E" w:rsidP="00002B17">
      <w:pPr>
        <w:spacing w:after="0" w:line="240" w:lineRule="auto"/>
        <w:jc w:val="both"/>
        <w:rPr>
          <w:rFonts w:ascii="Times New Roman" w:hAnsi="Times New Roman"/>
        </w:rPr>
      </w:pPr>
      <w:r>
        <w:rPr>
          <w:rFonts w:ascii="Times New Roman" w:hAnsi="Times New Roman"/>
        </w:rPr>
        <w:t>2</w:t>
      </w:r>
      <w:r w:rsidR="00FD23DC">
        <w:rPr>
          <w:rFonts w:ascii="Times New Roman" w:hAnsi="Times New Roman"/>
        </w:rPr>
        <w:tab/>
      </w:r>
      <w:r w:rsidR="00E94918" w:rsidRPr="00CA75B3">
        <w:rPr>
          <w:rFonts w:ascii="Times New Roman" w:hAnsi="Times New Roman"/>
        </w:rPr>
        <w:t xml:space="preserve">Jan. </w:t>
      </w:r>
      <w:r w:rsidR="00257540">
        <w:rPr>
          <w:rFonts w:ascii="Times New Roman" w:hAnsi="Times New Roman"/>
        </w:rPr>
        <w:t>18</w:t>
      </w:r>
      <w:r w:rsidR="004660D5" w:rsidRPr="00CA75B3">
        <w:rPr>
          <w:rFonts w:ascii="Times New Roman" w:hAnsi="Times New Roman"/>
        </w:rPr>
        <w:tab/>
      </w:r>
      <w:r w:rsidR="00095923" w:rsidRPr="00CA75B3">
        <w:rPr>
          <w:rFonts w:ascii="Times New Roman" w:hAnsi="Times New Roman"/>
        </w:rPr>
        <w:tab/>
      </w:r>
      <w:r w:rsidR="004660D5" w:rsidRPr="00CA75B3">
        <w:rPr>
          <w:rFonts w:ascii="Times New Roman" w:hAnsi="Times New Roman"/>
        </w:rPr>
        <w:t>Tanaka</w:t>
      </w:r>
      <w:r w:rsidR="004660D5" w:rsidRPr="00CA75B3">
        <w:rPr>
          <w:rFonts w:ascii="Times New Roman" w:hAnsi="Times New Roman"/>
        </w:rPr>
        <w:tab/>
      </w:r>
      <w:r w:rsidR="00095923" w:rsidRPr="00CA75B3">
        <w:rPr>
          <w:rFonts w:ascii="Times New Roman" w:hAnsi="Times New Roman"/>
        </w:rPr>
        <w:tab/>
      </w:r>
      <w:r w:rsidRPr="00CA75B3">
        <w:rPr>
          <w:rFonts w:ascii="Times New Roman" w:hAnsi="Times New Roman"/>
        </w:rPr>
        <w:t>Brief history of plant pathology and disease triangle</w:t>
      </w:r>
    </w:p>
    <w:p w14:paraId="319509EB" w14:textId="1269E3EF" w:rsidR="004660D5" w:rsidRPr="00CA75B3" w:rsidRDefault="0069798E" w:rsidP="00002B17">
      <w:pPr>
        <w:spacing w:after="0" w:line="240" w:lineRule="auto"/>
        <w:jc w:val="both"/>
        <w:rPr>
          <w:rFonts w:ascii="Times New Roman" w:hAnsi="Times New Roman"/>
        </w:rPr>
      </w:pPr>
      <w:r>
        <w:rPr>
          <w:rFonts w:ascii="Times New Roman" w:hAnsi="Times New Roman"/>
        </w:rPr>
        <w:t>3</w:t>
      </w:r>
      <w:r w:rsidR="00FD23DC">
        <w:rPr>
          <w:rFonts w:ascii="Times New Roman" w:hAnsi="Times New Roman"/>
        </w:rPr>
        <w:tab/>
      </w:r>
      <w:r w:rsidR="00E94918" w:rsidRPr="00CA75B3">
        <w:rPr>
          <w:rFonts w:ascii="Times New Roman" w:hAnsi="Times New Roman"/>
        </w:rPr>
        <w:t xml:space="preserve">Jan. </w:t>
      </w:r>
      <w:r w:rsidR="00257540">
        <w:rPr>
          <w:rFonts w:ascii="Times New Roman" w:hAnsi="Times New Roman"/>
        </w:rPr>
        <w:t>20</w:t>
      </w:r>
      <w:r w:rsidR="004660D5" w:rsidRPr="00CA75B3">
        <w:rPr>
          <w:rFonts w:ascii="Times New Roman" w:hAnsi="Times New Roman"/>
        </w:rPr>
        <w:tab/>
      </w:r>
      <w:r w:rsidR="00095923" w:rsidRPr="00CA75B3">
        <w:rPr>
          <w:rFonts w:ascii="Times New Roman" w:hAnsi="Times New Roman"/>
        </w:rPr>
        <w:tab/>
      </w:r>
      <w:r w:rsidR="004660D5" w:rsidRPr="00CA75B3">
        <w:rPr>
          <w:rFonts w:ascii="Times New Roman" w:hAnsi="Times New Roman"/>
        </w:rPr>
        <w:t>Tanaka</w:t>
      </w:r>
      <w:r w:rsidR="004660D5" w:rsidRPr="00CA75B3">
        <w:rPr>
          <w:rFonts w:ascii="Times New Roman" w:hAnsi="Times New Roman"/>
        </w:rPr>
        <w:tab/>
      </w:r>
      <w:r w:rsidR="00095923" w:rsidRPr="00CA75B3">
        <w:rPr>
          <w:rFonts w:ascii="Times New Roman" w:hAnsi="Times New Roman"/>
        </w:rPr>
        <w:tab/>
      </w:r>
      <w:r w:rsidRPr="00CA75B3">
        <w:rPr>
          <w:rFonts w:ascii="Times New Roman" w:hAnsi="Times New Roman"/>
        </w:rPr>
        <w:t>Strategies of pathogenicity</w:t>
      </w:r>
    </w:p>
    <w:p w14:paraId="3DAA4BB8" w14:textId="2FEA950C" w:rsidR="004660D5" w:rsidRPr="00CA75B3" w:rsidRDefault="0069798E" w:rsidP="00002B17">
      <w:pPr>
        <w:spacing w:after="0" w:line="240" w:lineRule="auto"/>
        <w:jc w:val="both"/>
        <w:rPr>
          <w:rFonts w:ascii="Times New Roman" w:hAnsi="Times New Roman"/>
        </w:rPr>
      </w:pPr>
      <w:r>
        <w:rPr>
          <w:rFonts w:ascii="Times New Roman" w:hAnsi="Times New Roman"/>
        </w:rPr>
        <w:t>4</w:t>
      </w:r>
      <w:r w:rsidR="00FD23DC">
        <w:rPr>
          <w:rFonts w:ascii="Times New Roman" w:hAnsi="Times New Roman"/>
        </w:rPr>
        <w:tab/>
      </w:r>
      <w:r w:rsidR="004660D5" w:rsidRPr="00CA75B3">
        <w:rPr>
          <w:rFonts w:ascii="Times New Roman" w:hAnsi="Times New Roman"/>
        </w:rPr>
        <w:t xml:space="preserve">Jan. </w:t>
      </w:r>
      <w:r w:rsidR="00257540">
        <w:rPr>
          <w:rFonts w:ascii="Times New Roman" w:hAnsi="Times New Roman"/>
        </w:rPr>
        <w:t>25</w:t>
      </w:r>
      <w:r w:rsidR="004660D5" w:rsidRPr="00CA75B3">
        <w:rPr>
          <w:rFonts w:ascii="Times New Roman" w:hAnsi="Times New Roman"/>
        </w:rPr>
        <w:tab/>
      </w:r>
      <w:r w:rsidR="00095923" w:rsidRPr="00CA75B3">
        <w:rPr>
          <w:rFonts w:ascii="Times New Roman" w:hAnsi="Times New Roman"/>
        </w:rPr>
        <w:tab/>
      </w:r>
      <w:r w:rsidR="004660D5" w:rsidRPr="00CA75B3">
        <w:rPr>
          <w:rFonts w:ascii="Times New Roman" w:hAnsi="Times New Roman"/>
        </w:rPr>
        <w:t>Tanaka</w:t>
      </w:r>
      <w:r w:rsidR="004660D5" w:rsidRPr="00CA75B3">
        <w:rPr>
          <w:rFonts w:ascii="Times New Roman" w:hAnsi="Times New Roman"/>
        </w:rPr>
        <w:tab/>
      </w:r>
      <w:r w:rsidR="00095923" w:rsidRPr="00CA75B3">
        <w:rPr>
          <w:rFonts w:ascii="Times New Roman" w:hAnsi="Times New Roman"/>
        </w:rPr>
        <w:tab/>
      </w:r>
      <w:r w:rsidR="004660D5" w:rsidRPr="00CA75B3">
        <w:rPr>
          <w:rFonts w:ascii="Times New Roman" w:hAnsi="Times New Roman"/>
        </w:rPr>
        <w:t>Plant immune responses (</w:t>
      </w:r>
      <w:r>
        <w:rPr>
          <w:rFonts w:ascii="Times New Roman" w:hAnsi="Times New Roman"/>
        </w:rPr>
        <w:t>PTI</w:t>
      </w:r>
      <w:r w:rsidRPr="00CA75B3">
        <w:rPr>
          <w:rFonts w:ascii="Times New Roman" w:hAnsi="Times New Roman"/>
        </w:rPr>
        <w:t>: pattern-triggered immunity</w:t>
      </w:r>
      <w:r w:rsidR="004660D5" w:rsidRPr="00CA75B3">
        <w:rPr>
          <w:rFonts w:ascii="Times New Roman" w:hAnsi="Times New Roman"/>
        </w:rPr>
        <w:t>)</w:t>
      </w:r>
    </w:p>
    <w:p w14:paraId="130C5575" w14:textId="16829DF8" w:rsidR="000519C4" w:rsidRPr="00CA75B3" w:rsidRDefault="0069798E" w:rsidP="00002B17">
      <w:pPr>
        <w:spacing w:after="0" w:line="240" w:lineRule="auto"/>
        <w:jc w:val="both"/>
        <w:rPr>
          <w:rFonts w:ascii="Times New Roman" w:hAnsi="Times New Roman"/>
        </w:rPr>
      </w:pPr>
      <w:r>
        <w:rPr>
          <w:rFonts w:ascii="Times New Roman" w:hAnsi="Times New Roman"/>
        </w:rPr>
        <w:t>5</w:t>
      </w:r>
      <w:r w:rsidR="00FD23DC">
        <w:rPr>
          <w:rFonts w:ascii="Times New Roman" w:hAnsi="Times New Roman"/>
        </w:rPr>
        <w:tab/>
      </w:r>
      <w:r w:rsidR="000519C4" w:rsidRPr="00CA75B3">
        <w:rPr>
          <w:rFonts w:ascii="Times New Roman" w:hAnsi="Times New Roman"/>
        </w:rPr>
        <w:t xml:space="preserve">Jan </w:t>
      </w:r>
      <w:r w:rsidR="00257540">
        <w:rPr>
          <w:rFonts w:ascii="Times New Roman" w:hAnsi="Times New Roman"/>
        </w:rPr>
        <w:t>27</w:t>
      </w:r>
      <w:r w:rsidR="000519C4" w:rsidRPr="00CA75B3">
        <w:rPr>
          <w:rFonts w:ascii="Times New Roman" w:hAnsi="Times New Roman"/>
        </w:rPr>
        <w:tab/>
      </w:r>
      <w:r w:rsidR="000519C4" w:rsidRPr="00CA75B3">
        <w:rPr>
          <w:rFonts w:ascii="Times New Roman" w:hAnsi="Times New Roman"/>
        </w:rPr>
        <w:tab/>
      </w:r>
      <w:r w:rsidR="00FD23DC">
        <w:rPr>
          <w:rFonts w:ascii="Times New Roman" w:hAnsi="Times New Roman"/>
        </w:rPr>
        <w:t>Tanaka</w:t>
      </w:r>
      <w:r w:rsidR="00FD23DC">
        <w:rPr>
          <w:rFonts w:ascii="Times New Roman" w:hAnsi="Times New Roman"/>
        </w:rPr>
        <w:tab/>
      </w:r>
      <w:r w:rsidR="000519C4" w:rsidRPr="00CA75B3">
        <w:rPr>
          <w:rFonts w:ascii="Times New Roman" w:hAnsi="Times New Roman"/>
        </w:rPr>
        <w:tab/>
      </w:r>
      <w:r w:rsidR="00FD23DC" w:rsidRPr="00CA75B3">
        <w:rPr>
          <w:rFonts w:ascii="Times New Roman" w:hAnsi="Times New Roman"/>
        </w:rPr>
        <w:t>Plant immune responses (</w:t>
      </w:r>
      <w:r>
        <w:rPr>
          <w:rFonts w:ascii="Times New Roman" w:hAnsi="Times New Roman"/>
        </w:rPr>
        <w:t>ETS:</w:t>
      </w:r>
      <w:r w:rsidRPr="00CA75B3">
        <w:rPr>
          <w:rFonts w:ascii="Times New Roman" w:hAnsi="Times New Roman"/>
        </w:rPr>
        <w:t xml:space="preserve"> effector-triggered susceptibility</w:t>
      </w:r>
      <w:r w:rsidR="00FD23DC" w:rsidRPr="00CA75B3">
        <w:rPr>
          <w:rFonts w:ascii="Times New Roman" w:hAnsi="Times New Roman"/>
        </w:rPr>
        <w:t>)</w:t>
      </w:r>
    </w:p>
    <w:p w14:paraId="4927B965" w14:textId="2241CCAB" w:rsidR="004660D5" w:rsidRPr="00CA75B3" w:rsidRDefault="0069798E" w:rsidP="00002B17">
      <w:pPr>
        <w:spacing w:after="0" w:line="240" w:lineRule="auto"/>
        <w:jc w:val="both"/>
        <w:rPr>
          <w:rFonts w:ascii="Times New Roman" w:hAnsi="Times New Roman"/>
        </w:rPr>
      </w:pPr>
      <w:r>
        <w:rPr>
          <w:rFonts w:ascii="Times New Roman" w:hAnsi="Times New Roman"/>
        </w:rPr>
        <w:t>6</w:t>
      </w:r>
      <w:r w:rsidR="00FD23DC">
        <w:rPr>
          <w:rFonts w:ascii="Times New Roman" w:hAnsi="Times New Roman"/>
        </w:rPr>
        <w:tab/>
      </w:r>
      <w:r w:rsidR="008F68CF" w:rsidRPr="00CA75B3">
        <w:rPr>
          <w:rFonts w:ascii="Times New Roman" w:hAnsi="Times New Roman"/>
        </w:rPr>
        <w:t xml:space="preserve">Feb </w:t>
      </w:r>
      <w:r w:rsidR="00257540">
        <w:rPr>
          <w:rFonts w:ascii="Times New Roman" w:hAnsi="Times New Roman"/>
        </w:rPr>
        <w:t>1</w:t>
      </w:r>
      <w:r w:rsidR="004660D5" w:rsidRPr="00CA75B3">
        <w:rPr>
          <w:rFonts w:ascii="Times New Roman" w:hAnsi="Times New Roman"/>
        </w:rPr>
        <w:tab/>
      </w:r>
      <w:r w:rsidR="00095923" w:rsidRPr="00CA75B3">
        <w:rPr>
          <w:rFonts w:ascii="Times New Roman" w:hAnsi="Times New Roman"/>
        </w:rPr>
        <w:tab/>
      </w:r>
      <w:r w:rsidR="004660D5" w:rsidRPr="00CA75B3">
        <w:rPr>
          <w:rFonts w:ascii="Times New Roman" w:hAnsi="Times New Roman"/>
        </w:rPr>
        <w:t>Tanaka</w:t>
      </w:r>
      <w:r w:rsidR="004660D5" w:rsidRPr="00CA75B3">
        <w:rPr>
          <w:rFonts w:ascii="Times New Roman" w:hAnsi="Times New Roman"/>
        </w:rPr>
        <w:tab/>
      </w:r>
      <w:r w:rsidR="00095923" w:rsidRPr="00CA75B3">
        <w:rPr>
          <w:rFonts w:ascii="Times New Roman" w:hAnsi="Times New Roman"/>
        </w:rPr>
        <w:tab/>
      </w:r>
      <w:r w:rsidRPr="00CA75B3">
        <w:rPr>
          <w:rFonts w:ascii="Times New Roman" w:hAnsi="Times New Roman"/>
        </w:rPr>
        <w:t>Plant immune responses (</w:t>
      </w:r>
      <w:r>
        <w:rPr>
          <w:rFonts w:ascii="Times New Roman" w:hAnsi="Times New Roman"/>
        </w:rPr>
        <w:t>ETI:</w:t>
      </w:r>
      <w:r w:rsidRPr="00CA75B3">
        <w:rPr>
          <w:rFonts w:ascii="Times New Roman" w:hAnsi="Times New Roman"/>
        </w:rPr>
        <w:t xml:space="preserve"> effector-triggered immunity)</w:t>
      </w:r>
    </w:p>
    <w:p w14:paraId="14003295" w14:textId="57985BE1" w:rsidR="004660D5" w:rsidRPr="00CA75B3" w:rsidRDefault="0069798E" w:rsidP="00002B17">
      <w:pPr>
        <w:spacing w:after="0" w:line="240" w:lineRule="auto"/>
        <w:jc w:val="both"/>
        <w:rPr>
          <w:rFonts w:ascii="Times New Roman" w:hAnsi="Times New Roman"/>
        </w:rPr>
      </w:pPr>
      <w:r>
        <w:rPr>
          <w:rFonts w:ascii="Times New Roman" w:hAnsi="Times New Roman"/>
        </w:rPr>
        <w:t>7</w:t>
      </w:r>
      <w:r w:rsidR="00FD23DC">
        <w:rPr>
          <w:rFonts w:ascii="Times New Roman" w:hAnsi="Times New Roman"/>
        </w:rPr>
        <w:tab/>
      </w:r>
      <w:r w:rsidR="00A1093D" w:rsidRPr="00CA75B3">
        <w:rPr>
          <w:rFonts w:ascii="Times New Roman" w:hAnsi="Times New Roman"/>
        </w:rPr>
        <w:t>Feb</w:t>
      </w:r>
      <w:r w:rsidR="00E94918" w:rsidRPr="00CA75B3">
        <w:rPr>
          <w:rFonts w:ascii="Times New Roman" w:hAnsi="Times New Roman"/>
        </w:rPr>
        <w:t xml:space="preserve">. </w:t>
      </w:r>
      <w:r w:rsidR="00257540">
        <w:rPr>
          <w:rFonts w:ascii="Times New Roman" w:hAnsi="Times New Roman"/>
        </w:rPr>
        <w:t>3</w:t>
      </w:r>
      <w:r w:rsidR="004660D5" w:rsidRPr="00CA75B3">
        <w:rPr>
          <w:rFonts w:ascii="Times New Roman" w:hAnsi="Times New Roman"/>
        </w:rPr>
        <w:tab/>
      </w:r>
      <w:r w:rsidR="004660D5" w:rsidRPr="00CA75B3">
        <w:rPr>
          <w:rFonts w:ascii="Times New Roman" w:hAnsi="Times New Roman"/>
        </w:rPr>
        <w:tab/>
        <w:t>Tanaka</w:t>
      </w:r>
      <w:r w:rsidR="004660D5" w:rsidRPr="00CA75B3">
        <w:rPr>
          <w:rFonts w:ascii="Times New Roman" w:hAnsi="Times New Roman"/>
        </w:rPr>
        <w:tab/>
      </w:r>
      <w:r w:rsidR="00095923" w:rsidRPr="00CA75B3">
        <w:rPr>
          <w:rFonts w:ascii="Times New Roman" w:hAnsi="Times New Roman"/>
        </w:rPr>
        <w:tab/>
      </w:r>
      <w:r>
        <w:rPr>
          <w:rFonts w:ascii="Times New Roman" w:hAnsi="Times New Roman"/>
        </w:rPr>
        <w:t>Gene-for-gene disease resistance</w:t>
      </w:r>
    </w:p>
    <w:p w14:paraId="6E2F0592" w14:textId="0DB524AC" w:rsidR="005D3CDE" w:rsidRDefault="0069798E" w:rsidP="00002B17">
      <w:pPr>
        <w:spacing w:after="0" w:line="240" w:lineRule="auto"/>
        <w:jc w:val="both"/>
        <w:rPr>
          <w:rFonts w:ascii="Times New Roman" w:hAnsi="Times New Roman"/>
        </w:rPr>
      </w:pPr>
      <w:r>
        <w:rPr>
          <w:rFonts w:ascii="Times New Roman" w:hAnsi="Times New Roman"/>
        </w:rPr>
        <w:t>8</w:t>
      </w:r>
      <w:r w:rsidR="00FD23DC">
        <w:rPr>
          <w:rFonts w:ascii="Times New Roman" w:hAnsi="Times New Roman"/>
        </w:rPr>
        <w:tab/>
      </w:r>
      <w:r w:rsidR="005D3CDE" w:rsidRPr="00CA75B3">
        <w:rPr>
          <w:rFonts w:ascii="Times New Roman" w:hAnsi="Times New Roman"/>
        </w:rPr>
        <w:t xml:space="preserve">Feb. </w:t>
      </w:r>
      <w:r w:rsidR="00257540">
        <w:rPr>
          <w:rFonts w:ascii="Times New Roman" w:hAnsi="Times New Roman"/>
        </w:rPr>
        <w:t>8</w:t>
      </w:r>
      <w:r w:rsidR="005D3CDE" w:rsidRPr="00CA75B3">
        <w:rPr>
          <w:rFonts w:ascii="Times New Roman" w:hAnsi="Times New Roman"/>
        </w:rPr>
        <w:tab/>
      </w:r>
      <w:r w:rsidR="005D3CDE" w:rsidRPr="00CA75B3">
        <w:rPr>
          <w:rFonts w:ascii="Times New Roman" w:hAnsi="Times New Roman"/>
        </w:rPr>
        <w:tab/>
        <w:t>Tanaka</w:t>
      </w:r>
      <w:r w:rsidR="005D3CDE" w:rsidRPr="00CA75B3">
        <w:rPr>
          <w:rFonts w:ascii="Times New Roman" w:hAnsi="Times New Roman"/>
        </w:rPr>
        <w:tab/>
      </w:r>
      <w:r w:rsidR="005D3CDE" w:rsidRPr="00CA75B3">
        <w:rPr>
          <w:rFonts w:ascii="Times New Roman" w:hAnsi="Times New Roman"/>
        </w:rPr>
        <w:tab/>
      </w:r>
      <w:r>
        <w:rPr>
          <w:rFonts w:ascii="Times New Roman" w:hAnsi="Times New Roman"/>
        </w:rPr>
        <w:t>D</w:t>
      </w:r>
      <w:r w:rsidRPr="00CA75B3">
        <w:rPr>
          <w:rFonts w:ascii="Times New Roman" w:hAnsi="Times New Roman"/>
        </w:rPr>
        <w:t>amage-associated molecular patterns (DAMPs)</w:t>
      </w:r>
    </w:p>
    <w:p w14:paraId="66A13E44" w14:textId="1B5A18FC" w:rsidR="004660D5" w:rsidRPr="005B5FFF" w:rsidRDefault="0069798E" w:rsidP="00002B17">
      <w:pPr>
        <w:spacing w:after="0" w:line="240" w:lineRule="auto"/>
        <w:jc w:val="both"/>
        <w:rPr>
          <w:rFonts w:ascii="Times New Roman" w:hAnsi="Times New Roman"/>
        </w:rPr>
      </w:pPr>
      <w:r>
        <w:rPr>
          <w:rFonts w:ascii="Times New Roman" w:hAnsi="Times New Roman"/>
        </w:rPr>
        <w:t>9</w:t>
      </w:r>
      <w:r w:rsidR="00FD23DC">
        <w:rPr>
          <w:rFonts w:ascii="Times New Roman" w:hAnsi="Times New Roman"/>
        </w:rPr>
        <w:tab/>
      </w:r>
      <w:r w:rsidR="00E94918" w:rsidRPr="00CA75B3">
        <w:rPr>
          <w:rFonts w:ascii="Times New Roman" w:hAnsi="Times New Roman"/>
        </w:rPr>
        <w:t xml:space="preserve">Feb. </w:t>
      </w:r>
      <w:r w:rsidR="00257540">
        <w:rPr>
          <w:rFonts w:ascii="Times New Roman" w:hAnsi="Times New Roman"/>
        </w:rPr>
        <w:t>10</w:t>
      </w:r>
      <w:r w:rsidR="004660D5" w:rsidRPr="00CA75B3">
        <w:rPr>
          <w:rFonts w:ascii="Times New Roman" w:hAnsi="Times New Roman"/>
        </w:rPr>
        <w:tab/>
      </w:r>
      <w:r w:rsidR="004660D5" w:rsidRPr="00CA75B3">
        <w:rPr>
          <w:rFonts w:ascii="Times New Roman" w:hAnsi="Times New Roman"/>
        </w:rPr>
        <w:tab/>
        <w:t>Tanaka</w:t>
      </w:r>
      <w:r w:rsidR="004660D5" w:rsidRPr="00CA75B3">
        <w:rPr>
          <w:rFonts w:ascii="Times New Roman" w:hAnsi="Times New Roman"/>
        </w:rPr>
        <w:tab/>
      </w:r>
      <w:r w:rsidR="00E3054B" w:rsidRPr="00CA75B3">
        <w:rPr>
          <w:rFonts w:ascii="Times New Roman" w:hAnsi="Times New Roman"/>
        </w:rPr>
        <w:tab/>
      </w:r>
      <w:r w:rsidRPr="00CA75B3">
        <w:rPr>
          <w:rFonts w:ascii="Times New Roman" w:hAnsi="Times New Roman"/>
        </w:rPr>
        <w:t>Plant hormones in defense responses (</w:t>
      </w:r>
      <w:r>
        <w:rPr>
          <w:rFonts w:ascii="Times New Roman" w:hAnsi="Times New Roman"/>
        </w:rPr>
        <w:t>SA, JA, ET</w:t>
      </w:r>
      <w:r w:rsidRPr="00CA75B3">
        <w:rPr>
          <w:rFonts w:ascii="Times New Roman" w:hAnsi="Times New Roman"/>
        </w:rPr>
        <w:t>, etc.)</w:t>
      </w:r>
    </w:p>
    <w:p w14:paraId="52DEA320" w14:textId="632DC08F" w:rsidR="004660D5" w:rsidRPr="001705DD" w:rsidRDefault="00FD23DC" w:rsidP="00002B17">
      <w:pPr>
        <w:spacing w:after="0" w:line="240" w:lineRule="auto"/>
        <w:jc w:val="both"/>
        <w:rPr>
          <w:rFonts w:ascii="Times New Roman" w:hAnsi="Times New Roman"/>
        </w:rPr>
      </w:pPr>
      <w:r>
        <w:rPr>
          <w:rFonts w:ascii="Times New Roman" w:hAnsi="Times New Roman"/>
        </w:rPr>
        <w:t>1</w:t>
      </w:r>
      <w:r w:rsidR="0069798E">
        <w:rPr>
          <w:rFonts w:ascii="Times New Roman" w:hAnsi="Times New Roman"/>
        </w:rPr>
        <w:t>0</w:t>
      </w:r>
      <w:r>
        <w:rPr>
          <w:rFonts w:ascii="Times New Roman" w:hAnsi="Times New Roman"/>
        </w:rPr>
        <w:tab/>
      </w:r>
      <w:r w:rsidR="00E94918" w:rsidRPr="001705DD">
        <w:rPr>
          <w:rFonts w:ascii="Times New Roman" w:hAnsi="Times New Roman"/>
        </w:rPr>
        <w:t xml:space="preserve">Feb. </w:t>
      </w:r>
      <w:r w:rsidR="00257540" w:rsidRPr="001705DD">
        <w:rPr>
          <w:rFonts w:ascii="Times New Roman" w:hAnsi="Times New Roman"/>
        </w:rPr>
        <w:t>15</w:t>
      </w:r>
      <w:r w:rsidR="004660D5" w:rsidRPr="001705DD">
        <w:rPr>
          <w:rFonts w:ascii="Times New Roman" w:hAnsi="Times New Roman"/>
        </w:rPr>
        <w:tab/>
      </w:r>
      <w:r w:rsidR="004660D5" w:rsidRPr="001705DD">
        <w:rPr>
          <w:rFonts w:ascii="Times New Roman" w:hAnsi="Times New Roman"/>
        </w:rPr>
        <w:tab/>
        <w:t>Tanaka</w:t>
      </w:r>
      <w:r w:rsidR="004660D5" w:rsidRPr="001705DD">
        <w:rPr>
          <w:rFonts w:ascii="Times New Roman" w:hAnsi="Times New Roman"/>
        </w:rPr>
        <w:tab/>
      </w:r>
      <w:r w:rsidR="00095923" w:rsidRPr="001705DD">
        <w:rPr>
          <w:rFonts w:ascii="Times New Roman" w:hAnsi="Times New Roman"/>
        </w:rPr>
        <w:tab/>
      </w:r>
      <w:r w:rsidR="0069798E" w:rsidRPr="005B5FFF">
        <w:rPr>
          <w:rFonts w:ascii="Times New Roman" w:hAnsi="Times New Roman"/>
        </w:rPr>
        <w:t>Plant systemic resistance and immunity memory</w:t>
      </w:r>
    </w:p>
    <w:p w14:paraId="4224D618" w14:textId="77C84905" w:rsidR="004660D5" w:rsidRPr="001705DD" w:rsidRDefault="00FD23DC" w:rsidP="00002B17">
      <w:pPr>
        <w:spacing w:after="0" w:line="240" w:lineRule="auto"/>
        <w:jc w:val="both"/>
        <w:rPr>
          <w:rFonts w:ascii="Times New Roman" w:hAnsi="Times New Roman"/>
        </w:rPr>
      </w:pPr>
      <w:r w:rsidRPr="001705DD">
        <w:rPr>
          <w:rFonts w:ascii="Times New Roman" w:hAnsi="Times New Roman"/>
        </w:rPr>
        <w:t>1</w:t>
      </w:r>
      <w:r w:rsidR="0069798E">
        <w:rPr>
          <w:rFonts w:ascii="Times New Roman" w:hAnsi="Times New Roman"/>
        </w:rPr>
        <w:t>1</w:t>
      </w:r>
      <w:r w:rsidRPr="001705DD">
        <w:rPr>
          <w:rFonts w:ascii="Times New Roman" w:hAnsi="Times New Roman"/>
        </w:rPr>
        <w:tab/>
      </w:r>
      <w:r w:rsidR="00E94918" w:rsidRPr="001705DD">
        <w:rPr>
          <w:rFonts w:ascii="Times New Roman" w:hAnsi="Times New Roman"/>
        </w:rPr>
        <w:t xml:space="preserve">Feb. </w:t>
      </w:r>
      <w:r w:rsidR="00257540" w:rsidRPr="001705DD">
        <w:rPr>
          <w:rFonts w:ascii="Times New Roman" w:hAnsi="Times New Roman"/>
        </w:rPr>
        <w:t>17</w:t>
      </w:r>
      <w:r w:rsidR="004660D5" w:rsidRPr="001705DD">
        <w:rPr>
          <w:rFonts w:ascii="Times New Roman" w:hAnsi="Times New Roman"/>
        </w:rPr>
        <w:tab/>
      </w:r>
      <w:r w:rsidR="00095923" w:rsidRPr="001705DD">
        <w:rPr>
          <w:rFonts w:ascii="Times New Roman" w:hAnsi="Times New Roman"/>
        </w:rPr>
        <w:tab/>
      </w:r>
      <w:r w:rsidR="004660D5" w:rsidRPr="001705DD">
        <w:rPr>
          <w:rFonts w:ascii="Times New Roman" w:hAnsi="Times New Roman"/>
        </w:rPr>
        <w:t>Tanaka</w:t>
      </w:r>
      <w:r w:rsidR="004660D5" w:rsidRPr="001705DD">
        <w:rPr>
          <w:rFonts w:ascii="Times New Roman" w:hAnsi="Times New Roman"/>
        </w:rPr>
        <w:tab/>
      </w:r>
      <w:r w:rsidR="00095923" w:rsidRPr="001705DD">
        <w:rPr>
          <w:rFonts w:ascii="Times New Roman" w:hAnsi="Times New Roman"/>
        </w:rPr>
        <w:tab/>
      </w:r>
      <w:r w:rsidR="0069798E" w:rsidRPr="001705DD">
        <w:rPr>
          <w:rFonts w:ascii="Times New Roman" w:hAnsi="Times New Roman"/>
        </w:rPr>
        <w:t>Plant-symbiont interactions (nodulation, mycorrhizaion, etc.)</w:t>
      </w:r>
    </w:p>
    <w:p w14:paraId="1A363DE6" w14:textId="51623C31" w:rsidR="004660D5" w:rsidRPr="001705DD" w:rsidRDefault="00FD23DC" w:rsidP="00002B17">
      <w:pPr>
        <w:spacing w:after="0" w:line="240" w:lineRule="auto"/>
        <w:jc w:val="both"/>
        <w:rPr>
          <w:rFonts w:ascii="Times New Roman" w:hAnsi="Times New Roman"/>
        </w:rPr>
      </w:pPr>
      <w:r w:rsidRPr="001705DD">
        <w:rPr>
          <w:rFonts w:ascii="Times New Roman" w:hAnsi="Times New Roman"/>
        </w:rPr>
        <w:t>1</w:t>
      </w:r>
      <w:r w:rsidR="0069798E">
        <w:rPr>
          <w:rFonts w:ascii="Times New Roman" w:hAnsi="Times New Roman"/>
        </w:rPr>
        <w:t>2</w:t>
      </w:r>
      <w:r w:rsidRPr="001705DD">
        <w:rPr>
          <w:rFonts w:ascii="Times New Roman" w:hAnsi="Times New Roman"/>
        </w:rPr>
        <w:tab/>
      </w:r>
      <w:r w:rsidR="00E94918" w:rsidRPr="001705DD">
        <w:rPr>
          <w:rFonts w:ascii="Times New Roman" w:hAnsi="Times New Roman"/>
        </w:rPr>
        <w:t xml:space="preserve">Feb. </w:t>
      </w:r>
      <w:r w:rsidR="00257540" w:rsidRPr="001705DD">
        <w:rPr>
          <w:rFonts w:ascii="Times New Roman" w:hAnsi="Times New Roman"/>
        </w:rPr>
        <w:t>22</w:t>
      </w:r>
      <w:r w:rsidR="004660D5" w:rsidRPr="001705DD">
        <w:rPr>
          <w:rFonts w:ascii="Times New Roman" w:hAnsi="Times New Roman"/>
        </w:rPr>
        <w:tab/>
      </w:r>
      <w:r w:rsidR="00095923" w:rsidRPr="001705DD">
        <w:rPr>
          <w:rFonts w:ascii="Times New Roman" w:hAnsi="Times New Roman"/>
        </w:rPr>
        <w:tab/>
      </w:r>
      <w:r w:rsidR="004660D5" w:rsidRPr="001705DD">
        <w:rPr>
          <w:rFonts w:ascii="Times New Roman" w:hAnsi="Times New Roman"/>
        </w:rPr>
        <w:t>Tanaka</w:t>
      </w:r>
      <w:r w:rsidR="004660D5" w:rsidRPr="001705DD">
        <w:rPr>
          <w:rFonts w:ascii="Times New Roman" w:hAnsi="Times New Roman"/>
        </w:rPr>
        <w:tab/>
      </w:r>
      <w:r w:rsidR="00095923" w:rsidRPr="001705DD">
        <w:rPr>
          <w:rFonts w:ascii="Times New Roman" w:hAnsi="Times New Roman"/>
        </w:rPr>
        <w:tab/>
      </w:r>
      <w:r w:rsidR="00CD7EE0" w:rsidRPr="001705DD">
        <w:rPr>
          <w:rFonts w:ascii="Times New Roman" w:hAnsi="Times New Roman"/>
        </w:rPr>
        <w:t xml:space="preserve">Discussion about the zig-zag model </w:t>
      </w:r>
    </w:p>
    <w:p w14:paraId="78EB462C" w14:textId="2472C89E" w:rsidR="008F68CF" w:rsidRPr="001705DD" w:rsidRDefault="00FD23DC" w:rsidP="008F68CF">
      <w:pPr>
        <w:spacing w:after="0" w:line="240" w:lineRule="auto"/>
        <w:jc w:val="both"/>
        <w:rPr>
          <w:rFonts w:ascii="Times New Roman" w:hAnsi="Times New Roman"/>
        </w:rPr>
      </w:pPr>
      <w:r w:rsidRPr="001705DD">
        <w:rPr>
          <w:rFonts w:ascii="Times New Roman" w:hAnsi="Times New Roman"/>
        </w:rPr>
        <w:t>1</w:t>
      </w:r>
      <w:r w:rsidR="0069798E">
        <w:rPr>
          <w:rFonts w:ascii="Times New Roman" w:hAnsi="Times New Roman"/>
        </w:rPr>
        <w:t>3</w:t>
      </w:r>
      <w:r w:rsidRPr="001705DD">
        <w:rPr>
          <w:rFonts w:ascii="Times New Roman" w:hAnsi="Times New Roman"/>
        </w:rPr>
        <w:tab/>
      </w:r>
      <w:r w:rsidR="00E94918" w:rsidRPr="001705DD">
        <w:rPr>
          <w:rFonts w:ascii="Times New Roman" w:hAnsi="Times New Roman"/>
        </w:rPr>
        <w:t xml:space="preserve">Feb. </w:t>
      </w:r>
      <w:r w:rsidR="00257540" w:rsidRPr="001705DD">
        <w:rPr>
          <w:rFonts w:ascii="Times New Roman" w:hAnsi="Times New Roman"/>
        </w:rPr>
        <w:t>24</w:t>
      </w:r>
      <w:r w:rsidR="004660D5" w:rsidRPr="001705DD">
        <w:rPr>
          <w:rFonts w:ascii="Times New Roman" w:hAnsi="Times New Roman"/>
        </w:rPr>
        <w:tab/>
      </w:r>
      <w:r w:rsidR="00095923" w:rsidRPr="001705DD">
        <w:rPr>
          <w:rFonts w:ascii="Times New Roman" w:hAnsi="Times New Roman"/>
        </w:rPr>
        <w:tab/>
      </w:r>
      <w:r w:rsidR="00002A47" w:rsidRPr="001705DD">
        <w:rPr>
          <w:rFonts w:ascii="Times New Roman" w:hAnsi="Times New Roman"/>
        </w:rPr>
        <w:t>Tanaka</w:t>
      </w:r>
      <w:r w:rsidR="0069798E">
        <w:rPr>
          <w:rFonts w:ascii="Times New Roman" w:hAnsi="Times New Roman"/>
        </w:rPr>
        <w:tab/>
      </w:r>
      <w:r w:rsidR="008F68CF" w:rsidRPr="001705DD">
        <w:rPr>
          <w:rFonts w:ascii="Times New Roman" w:hAnsi="Times New Roman"/>
        </w:rPr>
        <w:tab/>
      </w:r>
      <w:r w:rsidR="00CD7EE0" w:rsidRPr="001705DD">
        <w:rPr>
          <w:rFonts w:ascii="Times New Roman" w:hAnsi="Times New Roman"/>
        </w:rPr>
        <w:t>Genetic study for plant immunology</w:t>
      </w:r>
    </w:p>
    <w:p w14:paraId="0F202DF8" w14:textId="1A7BBD52" w:rsidR="00CD7EE0" w:rsidRPr="00042EEB" w:rsidRDefault="00CD7EE0" w:rsidP="00CD7EE0">
      <w:pPr>
        <w:spacing w:after="0" w:line="240" w:lineRule="auto"/>
        <w:jc w:val="both"/>
        <w:rPr>
          <w:rFonts w:ascii="Times New Roman" w:hAnsi="Times New Roman"/>
          <w:bCs/>
        </w:rPr>
      </w:pPr>
      <w:r w:rsidRPr="00042EEB">
        <w:rPr>
          <w:rFonts w:ascii="Times New Roman" w:hAnsi="Times New Roman"/>
          <w:bCs/>
        </w:rPr>
        <w:t>14</w:t>
      </w:r>
      <w:r w:rsidRPr="00042EEB">
        <w:rPr>
          <w:rFonts w:ascii="Times New Roman" w:hAnsi="Times New Roman"/>
          <w:bCs/>
        </w:rPr>
        <w:tab/>
        <w:t>March 1</w:t>
      </w:r>
      <w:r w:rsidRPr="00042EEB">
        <w:rPr>
          <w:rFonts w:ascii="Times New Roman" w:hAnsi="Times New Roman"/>
          <w:bCs/>
        </w:rPr>
        <w:tab/>
        <w:t>Tanaka</w:t>
      </w:r>
      <w:r w:rsidRPr="00042EEB">
        <w:rPr>
          <w:rFonts w:ascii="Times New Roman" w:hAnsi="Times New Roman"/>
          <w:bCs/>
        </w:rPr>
        <w:tab/>
      </w:r>
      <w:r w:rsidRPr="00042EEB">
        <w:rPr>
          <w:rFonts w:ascii="Times New Roman" w:hAnsi="Times New Roman"/>
          <w:bCs/>
        </w:rPr>
        <w:tab/>
        <w:t>Make up</w:t>
      </w:r>
    </w:p>
    <w:p w14:paraId="3CD88029" w14:textId="5104B4E7" w:rsidR="006B789C" w:rsidRPr="001705DD" w:rsidRDefault="00FD23DC" w:rsidP="006B789C">
      <w:pPr>
        <w:spacing w:after="0" w:line="240" w:lineRule="auto"/>
        <w:jc w:val="both"/>
        <w:rPr>
          <w:rFonts w:ascii="Times New Roman" w:hAnsi="Times New Roman"/>
          <w:b/>
          <w:bCs/>
        </w:rPr>
      </w:pPr>
      <w:r w:rsidRPr="00042EEB">
        <w:rPr>
          <w:rFonts w:ascii="Times New Roman" w:hAnsi="Times New Roman"/>
          <w:b/>
          <w:bCs/>
        </w:rPr>
        <w:t>1</w:t>
      </w:r>
      <w:r w:rsidR="00CD7EE0" w:rsidRPr="00042EEB">
        <w:rPr>
          <w:rFonts w:ascii="Times New Roman" w:hAnsi="Times New Roman"/>
          <w:b/>
          <w:bCs/>
        </w:rPr>
        <w:t>5</w:t>
      </w:r>
      <w:r w:rsidRPr="00042EEB">
        <w:rPr>
          <w:rFonts w:ascii="Times New Roman" w:hAnsi="Times New Roman"/>
          <w:b/>
          <w:bCs/>
        </w:rPr>
        <w:tab/>
      </w:r>
      <w:r w:rsidR="006B789C" w:rsidRPr="00042EEB">
        <w:rPr>
          <w:rFonts w:ascii="Times New Roman" w:hAnsi="Times New Roman"/>
          <w:b/>
          <w:bCs/>
        </w:rPr>
        <w:t xml:space="preserve">March </w:t>
      </w:r>
      <w:r w:rsidR="00CD7EE0" w:rsidRPr="00042EEB">
        <w:rPr>
          <w:rFonts w:ascii="Times New Roman" w:hAnsi="Times New Roman"/>
          <w:b/>
          <w:bCs/>
        </w:rPr>
        <w:t>3</w:t>
      </w:r>
      <w:r w:rsidR="006B789C" w:rsidRPr="00042EEB">
        <w:rPr>
          <w:rFonts w:ascii="Times New Roman" w:hAnsi="Times New Roman"/>
          <w:b/>
          <w:bCs/>
        </w:rPr>
        <w:tab/>
      </w:r>
      <w:r w:rsidR="003C0841" w:rsidRPr="00042EEB">
        <w:rPr>
          <w:rFonts w:ascii="Times New Roman" w:hAnsi="Times New Roman"/>
          <w:b/>
          <w:bCs/>
        </w:rPr>
        <w:tab/>
      </w:r>
      <w:r w:rsidR="003C0841" w:rsidRPr="00042EEB">
        <w:rPr>
          <w:rFonts w:ascii="Times New Roman" w:hAnsi="Times New Roman"/>
          <w:b/>
        </w:rPr>
        <w:t>Midterm examination</w:t>
      </w:r>
    </w:p>
    <w:p w14:paraId="18C48674" w14:textId="16D092AB" w:rsidR="004660D5" w:rsidRPr="001705DD" w:rsidRDefault="00DF0A6A" w:rsidP="00002B17">
      <w:pPr>
        <w:spacing w:after="0" w:line="240" w:lineRule="auto"/>
        <w:jc w:val="both"/>
        <w:rPr>
          <w:rFonts w:ascii="Times New Roman" w:hAnsi="Times New Roman"/>
        </w:rPr>
      </w:pPr>
      <w:r w:rsidRPr="001705DD">
        <w:rPr>
          <w:rFonts w:ascii="Times New Roman" w:hAnsi="Times New Roman"/>
        </w:rPr>
        <w:t>1</w:t>
      </w:r>
      <w:r w:rsidR="003560FF">
        <w:rPr>
          <w:rFonts w:ascii="Times New Roman" w:hAnsi="Times New Roman"/>
        </w:rPr>
        <w:t>6</w:t>
      </w:r>
      <w:r w:rsidRPr="001705DD">
        <w:rPr>
          <w:rFonts w:ascii="Times New Roman" w:hAnsi="Times New Roman"/>
        </w:rPr>
        <w:tab/>
      </w:r>
      <w:r w:rsidR="00E94918" w:rsidRPr="001705DD">
        <w:rPr>
          <w:rFonts w:ascii="Times New Roman" w:hAnsi="Times New Roman"/>
        </w:rPr>
        <w:t xml:space="preserve">March </w:t>
      </w:r>
      <w:r w:rsidR="00257540" w:rsidRPr="001705DD">
        <w:rPr>
          <w:rFonts w:ascii="Times New Roman" w:hAnsi="Times New Roman"/>
        </w:rPr>
        <w:t>8</w:t>
      </w:r>
      <w:r w:rsidR="004660D5" w:rsidRPr="001705DD">
        <w:rPr>
          <w:rFonts w:ascii="Times New Roman" w:hAnsi="Times New Roman"/>
        </w:rPr>
        <w:tab/>
      </w:r>
      <w:r w:rsidR="00E847A0" w:rsidRPr="001705DD">
        <w:rPr>
          <w:rFonts w:ascii="Times New Roman" w:hAnsi="Times New Roman"/>
        </w:rPr>
        <w:t>Tanaka</w:t>
      </w:r>
      <w:r w:rsidR="00E847A0" w:rsidRPr="001705DD">
        <w:rPr>
          <w:rFonts w:ascii="Times New Roman" w:hAnsi="Times New Roman"/>
        </w:rPr>
        <w:tab/>
      </w:r>
      <w:r w:rsidR="00E847A0" w:rsidRPr="001705DD">
        <w:rPr>
          <w:rFonts w:ascii="Times New Roman" w:hAnsi="Times New Roman"/>
        </w:rPr>
        <w:tab/>
      </w:r>
      <w:r w:rsidR="003C0841" w:rsidRPr="001705DD">
        <w:rPr>
          <w:rFonts w:ascii="Times New Roman" w:hAnsi="Times New Roman"/>
          <w:w w:val="90"/>
        </w:rPr>
        <w:t>Strategies to prevent plant diseases</w:t>
      </w:r>
    </w:p>
    <w:p w14:paraId="512E5C4A" w14:textId="7E7B0AE5" w:rsidR="00A1093D" w:rsidRPr="001705DD" w:rsidRDefault="00DF0A6A" w:rsidP="00002B17">
      <w:pPr>
        <w:spacing w:after="0" w:line="240" w:lineRule="auto"/>
        <w:jc w:val="both"/>
        <w:rPr>
          <w:rFonts w:ascii="Times New Roman" w:hAnsi="Times New Roman"/>
        </w:rPr>
      </w:pPr>
      <w:r w:rsidRPr="001705DD">
        <w:rPr>
          <w:rFonts w:ascii="Times New Roman" w:hAnsi="Times New Roman"/>
        </w:rPr>
        <w:t>1</w:t>
      </w:r>
      <w:r w:rsidR="003560FF">
        <w:rPr>
          <w:rFonts w:ascii="Times New Roman" w:hAnsi="Times New Roman"/>
        </w:rPr>
        <w:t>7</w:t>
      </w:r>
      <w:r w:rsidRPr="001705DD">
        <w:rPr>
          <w:rFonts w:ascii="Times New Roman" w:hAnsi="Times New Roman"/>
        </w:rPr>
        <w:tab/>
      </w:r>
      <w:r w:rsidR="00A1093D" w:rsidRPr="001705DD">
        <w:rPr>
          <w:rFonts w:ascii="Times New Roman" w:hAnsi="Times New Roman"/>
        </w:rPr>
        <w:t xml:space="preserve">March </w:t>
      </w:r>
      <w:r w:rsidR="00257540" w:rsidRPr="001705DD">
        <w:rPr>
          <w:rFonts w:ascii="Times New Roman" w:hAnsi="Times New Roman"/>
        </w:rPr>
        <w:t>10</w:t>
      </w:r>
      <w:r w:rsidR="00A1093D" w:rsidRPr="001705DD">
        <w:rPr>
          <w:rFonts w:ascii="Times New Roman" w:hAnsi="Times New Roman"/>
        </w:rPr>
        <w:tab/>
      </w:r>
      <w:r w:rsidR="00E847A0" w:rsidRPr="001705DD">
        <w:rPr>
          <w:rFonts w:ascii="Times New Roman" w:hAnsi="Times New Roman"/>
        </w:rPr>
        <w:t>Tanaka</w:t>
      </w:r>
      <w:r w:rsidR="00E847A0" w:rsidRPr="001705DD">
        <w:rPr>
          <w:rFonts w:ascii="Times New Roman" w:hAnsi="Times New Roman"/>
        </w:rPr>
        <w:tab/>
      </w:r>
      <w:r w:rsidR="00E847A0" w:rsidRPr="001705DD">
        <w:rPr>
          <w:rFonts w:ascii="Times New Roman" w:hAnsi="Times New Roman"/>
        </w:rPr>
        <w:tab/>
      </w:r>
      <w:r w:rsidR="009B3ADE" w:rsidRPr="001705DD">
        <w:rPr>
          <w:rFonts w:ascii="Times New Roman" w:hAnsi="Times New Roman"/>
        </w:rPr>
        <w:t>Overview of the journal discussion</w:t>
      </w:r>
    </w:p>
    <w:p w14:paraId="4666BE5F" w14:textId="5BAD9CF4" w:rsidR="004660D5" w:rsidRPr="00F1607F" w:rsidRDefault="00DF0A6A" w:rsidP="00002B17">
      <w:pPr>
        <w:spacing w:after="0" w:line="240" w:lineRule="auto"/>
        <w:jc w:val="both"/>
        <w:rPr>
          <w:rFonts w:ascii="Times New Roman" w:hAnsi="Times New Roman"/>
          <w:color w:val="7F7F7F" w:themeColor="text1" w:themeTint="80"/>
        </w:rPr>
      </w:pPr>
      <w:r w:rsidRPr="001705DD">
        <w:rPr>
          <w:rFonts w:ascii="Times New Roman" w:hAnsi="Times New Roman"/>
          <w:color w:val="7F7F7F" w:themeColor="text1" w:themeTint="80"/>
        </w:rPr>
        <w:tab/>
      </w:r>
      <w:r w:rsidR="000A563E" w:rsidRPr="001705DD">
        <w:rPr>
          <w:rFonts w:ascii="Times New Roman" w:hAnsi="Times New Roman"/>
          <w:color w:val="7F7F7F" w:themeColor="text1" w:themeTint="80"/>
        </w:rPr>
        <w:t>March 1</w:t>
      </w:r>
      <w:r w:rsidR="00257540" w:rsidRPr="001705DD">
        <w:rPr>
          <w:rFonts w:ascii="Times New Roman" w:hAnsi="Times New Roman"/>
          <w:color w:val="7F7F7F" w:themeColor="text1" w:themeTint="80"/>
        </w:rPr>
        <w:t>5</w:t>
      </w:r>
      <w:r w:rsidR="000A563E" w:rsidRPr="001705DD">
        <w:rPr>
          <w:rFonts w:ascii="Times New Roman" w:hAnsi="Times New Roman"/>
          <w:color w:val="7F7F7F" w:themeColor="text1" w:themeTint="80"/>
        </w:rPr>
        <w:t xml:space="preserve"> &amp; </w:t>
      </w:r>
      <w:r w:rsidR="004660D5" w:rsidRPr="001705DD">
        <w:rPr>
          <w:rFonts w:ascii="Times New Roman" w:hAnsi="Times New Roman"/>
          <w:color w:val="7F7F7F" w:themeColor="text1" w:themeTint="80"/>
        </w:rPr>
        <w:t>1</w:t>
      </w:r>
      <w:r w:rsidR="00257540" w:rsidRPr="001705DD">
        <w:rPr>
          <w:rFonts w:ascii="Times New Roman" w:hAnsi="Times New Roman"/>
          <w:color w:val="7F7F7F" w:themeColor="text1" w:themeTint="80"/>
        </w:rPr>
        <w:t>7</w:t>
      </w:r>
      <w:r w:rsidR="000A563E" w:rsidRPr="001705DD">
        <w:rPr>
          <w:rFonts w:ascii="Times New Roman" w:hAnsi="Times New Roman"/>
          <w:color w:val="7F7F7F" w:themeColor="text1" w:themeTint="80"/>
        </w:rPr>
        <w:t xml:space="preserve"> </w:t>
      </w:r>
      <w:r w:rsidR="004660D5" w:rsidRPr="001705DD">
        <w:rPr>
          <w:rFonts w:ascii="Times New Roman" w:hAnsi="Times New Roman"/>
          <w:color w:val="7F7F7F" w:themeColor="text1" w:themeTint="80"/>
        </w:rPr>
        <w:t>Spring</w:t>
      </w:r>
      <w:r w:rsidR="004660D5" w:rsidRPr="00F1607F">
        <w:rPr>
          <w:rFonts w:ascii="Times New Roman" w:hAnsi="Times New Roman"/>
          <w:color w:val="7F7F7F" w:themeColor="text1" w:themeTint="80"/>
        </w:rPr>
        <w:t xml:space="preserve"> Break</w:t>
      </w:r>
    </w:p>
    <w:p w14:paraId="6EA21F1F" w14:textId="1A07B59E" w:rsidR="004660D5" w:rsidRPr="00C4081D" w:rsidRDefault="00F1607F" w:rsidP="00002B17">
      <w:pPr>
        <w:spacing w:after="0" w:line="240" w:lineRule="auto"/>
        <w:jc w:val="both"/>
        <w:rPr>
          <w:rFonts w:ascii="Times New Roman" w:hAnsi="Times New Roman"/>
        </w:rPr>
      </w:pPr>
      <w:r>
        <w:rPr>
          <w:rFonts w:ascii="Times New Roman" w:hAnsi="Times New Roman"/>
        </w:rPr>
        <w:t>1</w:t>
      </w:r>
      <w:r w:rsidR="003560FF">
        <w:rPr>
          <w:rFonts w:ascii="Times New Roman" w:hAnsi="Times New Roman"/>
        </w:rPr>
        <w:t>8</w:t>
      </w:r>
      <w:r w:rsidR="00DF0A6A">
        <w:rPr>
          <w:rFonts w:ascii="Times New Roman" w:hAnsi="Times New Roman"/>
        </w:rPr>
        <w:tab/>
      </w:r>
      <w:r w:rsidR="004660D5" w:rsidRPr="00CA75B3">
        <w:rPr>
          <w:rFonts w:ascii="Times New Roman" w:hAnsi="Times New Roman"/>
        </w:rPr>
        <w:t xml:space="preserve">March </w:t>
      </w:r>
      <w:r w:rsidR="00E94918" w:rsidRPr="00CA75B3">
        <w:rPr>
          <w:rFonts w:ascii="Times New Roman" w:hAnsi="Times New Roman"/>
        </w:rPr>
        <w:t>2</w:t>
      </w:r>
      <w:r w:rsidR="00257540">
        <w:rPr>
          <w:rFonts w:ascii="Times New Roman" w:hAnsi="Times New Roman"/>
        </w:rPr>
        <w:t>2</w:t>
      </w:r>
      <w:r w:rsidR="004660D5" w:rsidRPr="00CA75B3">
        <w:rPr>
          <w:rFonts w:ascii="Times New Roman" w:hAnsi="Times New Roman"/>
        </w:rPr>
        <w:tab/>
      </w:r>
      <w:r w:rsidR="009B3ADE" w:rsidRPr="00C4081D">
        <w:rPr>
          <w:rFonts w:ascii="Times New Roman" w:hAnsi="Times New Roman"/>
        </w:rPr>
        <w:t>Pappu</w:t>
      </w:r>
      <w:r w:rsidR="004660D5" w:rsidRPr="00C4081D">
        <w:rPr>
          <w:rFonts w:ascii="Times New Roman" w:hAnsi="Times New Roman"/>
        </w:rPr>
        <w:tab/>
      </w:r>
      <w:r w:rsidR="00095923" w:rsidRPr="00C4081D">
        <w:rPr>
          <w:rFonts w:ascii="Times New Roman" w:hAnsi="Times New Roman"/>
        </w:rPr>
        <w:tab/>
      </w:r>
      <w:r w:rsidR="009B3ADE" w:rsidRPr="00C4081D">
        <w:rPr>
          <w:rFonts w:ascii="Times New Roman" w:hAnsi="Times New Roman"/>
        </w:rPr>
        <w:t>Viral RNA silencing</w:t>
      </w:r>
    </w:p>
    <w:p w14:paraId="5C90D595" w14:textId="5AA36780" w:rsidR="004660D5" w:rsidRPr="00C4081D" w:rsidRDefault="003560FF" w:rsidP="00002B17">
      <w:pPr>
        <w:spacing w:after="0" w:line="240" w:lineRule="auto"/>
        <w:jc w:val="both"/>
        <w:rPr>
          <w:rFonts w:ascii="Times New Roman" w:hAnsi="Times New Roman"/>
        </w:rPr>
      </w:pPr>
      <w:r>
        <w:rPr>
          <w:rFonts w:ascii="Times New Roman" w:hAnsi="Times New Roman"/>
        </w:rPr>
        <w:t>19</w:t>
      </w:r>
      <w:r w:rsidR="00DF0A6A" w:rsidRPr="00C4081D">
        <w:rPr>
          <w:rFonts w:ascii="Times New Roman" w:hAnsi="Times New Roman"/>
        </w:rPr>
        <w:tab/>
      </w:r>
      <w:r w:rsidR="00E94918" w:rsidRPr="00C4081D">
        <w:rPr>
          <w:rFonts w:ascii="Times New Roman" w:hAnsi="Times New Roman"/>
        </w:rPr>
        <w:t>March 2</w:t>
      </w:r>
      <w:r w:rsidR="00257540" w:rsidRPr="00C4081D">
        <w:rPr>
          <w:rFonts w:ascii="Times New Roman" w:hAnsi="Times New Roman"/>
        </w:rPr>
        <w:t>4</w:t>
      </w:r>
      <w:r w:rsidR="004660D5" w:rsidRPr="00C4081D">
        <w:rPr>
          <w:rFonts w:ascii="Times New Roman" w:hAnsi="Times New Roman"/>
        </w:rPr>
        <w:tab/>
      </w:r>
      <w:r w:rsidR="009B3ADE" w:rsidRPr="00C4081D">
        <w:rPr>
          <w:rFonts w:ascii="Times New Roman" w:hAnsi="Times New Roman"/>
        </w:rPr>
        <w:t>Pappu</w:t>
      </w:r>
      <w:r w:rsidR="004660D5" w:rsidRPr="00C4081D">
        <w:rPr>
          <w:rFonts w:ascii="Times New Roman" w:hAnsi="Times New Roman"/>
        </w:rPr>
        <w:tab/>
      </w:r>
      <w:r w:rsidR="00095923" w:rsidRPr="00C4081D">
        <w:rPr>
          <w:rFonts w:ascii="Times New Roman" w:hAnsi="Times New Roman"/>
        </w:rPr>
        <w:tab/>
      </w:r>
      <w:r w:rsidR="004660D5" w:rsidRPr="00C4081D">
        <w:rPr>
          <w:rFonts w:ascii="Times New Roman" w:hAnsi="Times New Roman"/>
        </w:rPr>
        <w:t>Disc</w:t>
      </w:r>
      <w:r w:rsidR="00C4081D">
        <w:rPr>
          <w:rFonts w:ascii="Times New Roman" w:hAnsi="Times New Roman"/>
        </w:rPr>
        <w:t>ussion</w:t>
      </w:r>
      <w:r w:rsidR="004660D5" w:rsidRPr="00C4081D">
        <w:rPr>
          <w:rFonts w:ascii="Times New Roman" w:hAnsi="Times New Roman"/>
        </w:rPr>
        <w:t xml:space="preserve"> </w:t>
      </w:r>
      <w:r w:rsidR="00F916D9" w:rsidRPr="00C4081D">
        <w:rPr>
          <w:rFonts w:ascii="Times New Roman" w:hAnsi="Times New Roman"/>
        </w:rPr>
        <w:t xml:space="preserve">Paper </w:t>
      </w:r>
      <w:r w:rsidR="00B65A8A" w:rsidRPr="00C4081D">
        <w:rPr>
          <w:rFonts w:ascii="Times New Roman" w:hAnsi="Times New Roman"/>
        </w:rPr>
        <w:t>#</w:t>
      </w:r>
      <w:r w:rsidR="005B5FFF" w:rsidRPr="00C4081D">
        <w:rPr>
          <w:rFonts w:ascii="Times New Roman" w:hAnsi="Times New Roman"/>
        </w:rPr>
        <w:t>1</w:t>
      </w:r>
      <w:r w:rsidR="004660D5" w:rsidRPr="00C4081D">
        <w:rPr>
          <w:rFonts w:ascii="Times New Roman" w:hAnsi="Times New Roman"/>
        </w:rPr>
        <w:t xml:space="preserve"> </w:t>
      </w:r>
    </w:p>
    <w:p w14:paraId="3B5E8F91" w14:textId="5ED3304D" w:rsidR="004660D5" w:rsidRPr="00C4081D" w:rsidRDefault="00DF0A6A" w:rsidP="00002B17">
      <w:pPr>
        <w:spacing w:after="0" w:line="240" w:lineRule="auto"/>
        <w:jc w:val="both"/>
        <w:rPr>
          <w:rFonts w:ascii="Times New Roman" w:hAnsi="Times New Roman"/>
        </w:rPr>
      </w:pPr>
      <w:r w:rsidRPr="00C4081D">
        <w:rPr>
          <w:rFonts w:ascii="Times New Roman" w:hAnsi="Times New Roman"/>
        </w:rPr>
        <w:t>2</w:t>
      </w:r>
      <w:r w:rsidR="003560FF">
        <w:rPr>
          <w:rFonts w:ascii="Times New Roman" w:hAnsi="Times New Roman"/>
        </w:rPr>
        <w:t>0</w:t>
      </w:r>
      <w:r w:rsidRPr="00C4081D">
        <w:rPr>
          <w:rFonts w:ascii="Times New Roman" w:hAnsi="Times New Roman"/>
        </w:rPr>
        <w:tab/>
      </w:r>
      <w:r w:rsidR="00E94918" w:rsidRPr="00C4081D">
        <w:rPr>
          <w:rFonts w:ascii="Times New Roman" w:hAnsi="Times New Roman"/>
        </w:rPr>
        <w:t xml:space="preserve">March </w:t>
      </w:r>
      <w:r w:rsidR="00257540" w:rsidRPr="00C4081D">
        <w:rPr>
          <w:rFonts w:ascii="Times New Roman" w:hAnsi="Times New Roman"/>
        </w:rPr>
        <w:t>29</w:t>
      </w:r>
      <w:r w:rsidR="004660D5" w:rsidRPr="00C4081D">
        <w:rPr>
          <w:rFonts w:ascii="Times New Roman" w:hAnsi="Times New Roman"/>
        </w:rPr>
        <w:tab/>
      </w:r>
      <w:r w:rsidR="00C4081D" w:rsidRPr="00C4081D">
        <w:rPr>
          <w:rFonts w:ascii="Times New Roman" w:hAnsi="Times New Roman"/>
        </w:rPr>
        <w:t>Gleason</w:t>
      </w:r>
      <w:r w:rsidR="004660D5" w:rsidRPr="00C4081D">
        <w:rPr>
          <w:rFonts w:ascii="Times New Roman" w:hAnsi="Times New Roman"/>
        </w:rPr>
        <w:tab/>
      </w:r>
      <w:r w:rsidR="00C4081D" w:rsidRPr="00C4081D">
        <w:rPr>
          <w:rFonts w:ascii="Times New Roman" w:hAnsi="Times New Roman"/>
        </w:rPr>
        <w:t xml:space="preserve">Nematode effectors </w:t>
      </w:r>
    </w:p>
    <w:p w14:paraId="35B690BB" w14:textId="404E007C" w:rsidR="004660D5" w:rsidRPr="00C4081D" w:rsidRDefault="00DF0A6A" w:rsidP="00002B17">
      <w:pPr>
        <w:spacing w:after="0" w:line="240" w:lineRule="auto"/>
        <w:jc w:val="both"/>
        <w:rPr>
          <w:rFonts w:ascii="Times New Roman" w:hAnsi="Times New Roman"/>
        </w:rPr>
      </w:pPr>
      <w:r w:rsidRPr="00C4081D">
        <w:rPr>
          <w:rFonts w:ascii="Times New Roman" w:hAnsi="Times New Roman"/>
        </w:rPr>
        <w:t>2</w:t>
      </w:r>
      <w:r w:rsidR="003560FF">
        <w:rPr>
          <w:rFonts w:ascii="Times New Roman" w:hAnsi="Times New Roman"/>
        </w:rPr>
        <w:t>1</w:t>
      </w:r>
      <w:r w:rsidRPr="00C4081D">
        <w:rPr>
          <w:rFonts w:ascii="Times New Roman" w:hAnsi="Times New Roman"/>
        </w:rPr>
        <w:tab/>
      </w:r>
      <w:r w:rsidR="00257540" w:rsidRPr="00C4081D">
        <w:rPr>
          <w:rFonts w:ascii="Times New Roman" w:hAnsi="Times New Roman"/>
        </w:rPr>
        <w:t>March</w:t>
      </w:r>
      <w:r w:rsidR="00E94918" w:rsidRPr="00C4081D">
        <w:rPr>
          <w:rFonts w:ascii="Times New Roman" w:hAnsi="Times New Roman"/>
        </w:rPr>
        <w:t xml:space="preserve"> </w:t>
      </w:r>
      <w:r w:rsidR="00257540" w:rsidRPr="00C4081D">
        <w:rPr>
          <w:rFonts w:ascii="Times New Roman" w:hAnsi="Times New Roman"/>
        </w:rPr>
        <w:t>31</w:t>
      </w:r>
      <w:r w:rsidR="00484655" w:rsidRPr="00C4081D">
        <w:rPr>
          <w:rFonts w:ascii="Times New Roman" w:hAnsi="Times New Roman"/>
        </w:rPr>
        <w:tab/>
      </w:r>
      <w:r w:rsidR="00C4081D" w:rsidRPr="00C4081D">
        <w:rPr>
          <w:rFonts w:ascii="Times New Roman" w:hAnsi="Times New Roman"/>
        </w:rPr>
        <w:t>Gleason</w:t>
      </w:r>
      <w:r w:rsidR="004660D5" w:rsidRPr="00C4081D">
        <w:rPr>
          <w:rFonts w:ascii="Times New Roman" w:hAnsi="Times New Roman"/>
        </w:rPr>
        <w:tab/>
      </w:r>
      <w:r w:rsidR="00C4081D" w:rsidRPr="00C4081D">
        <w:rPr>
          <w:rFonts w:ascii="Times New Roman" w:hAnsi="Times New Roman"/>
        </w:rPr>
        <w:t>Disc</w:t>
      </w:r>
      <w:r w:rsidR="00C4081D">
        <w:rPr>
          <w:rFonts w:ascii="Times New Roman" w:hAnsi="Times New Roman"/>
        </w:rPr>
        <w:t>ussion</w:t>
      </w:r>
      <w:r w:rsidR="00C4081D" w:rsidRPr="00C4081D">
        <w:rPr>
          <w:rFonts w:ascii="Times New Roman" w:hAnsi="Times New Roman"/>
        </w:rPr>
        <w:t xml:space="preserve"> Paper</w:t>
      </w:r>
      <w:r w:rsidR="00C4081D">
        <w:rPr>
          <w:rFonts w:ascii="Times New Roman" w:hAnsi="Times New Roman"/>
        </w:rPr>
        <w:t xml:space="preserve"> </w:t>
      </w:r>
      <w:r w:rsidR="00B65A8A" w:rsidRPr="00C4081D">
        <w:rPr>
          <w:rFonts w:ascii="Times New Roman" w:hAnsi="Times New Roman"/>
        </w:rPr>
        <w:t>#</w:t>
      </w:r>
      <w:r w:rsidR="005B5FFF" w:rsidRPr="00C4081D">
        <w:rPr>
          <w:rFonts w:ascii="Times New Roman" w:hAnsi="Times New Roman"/>
        </w:rPr>
        <w:t>2</w:t>
      </w:r>
      <w:r w:rsidR="004660D5" w:rsidRPr="00C4081D">
        <w:rPr>
          <w:rFonts w:ascii="Times New Roman" w:hAnsi="Times New Roman"/>
        </w:rPr>
        <w:t xml:space="preserve"> </w:t>
      </w:r>
    </w:p>
    <w:p w14:paraId="37DB34B8" w14:textId="3270F48B" w:rsidR="004660D5" w:rsidRPr="00C4081D" w:rsidRDefault="00DF0A6A" w:rsidP="00002B17">
      <w:pPr>
        <w:spacing w:after="0" w:line="240" w:lineRule="auto"/>
        <w:jc w:val="both"/>
        <w:rPr>
          <w:rFonts w:ascii="Times New Roman" w:hAnsi="Times New Roman"/>
        </w:rPr>
      </w:pPr>
      <w:r w:rsidRPr="00C4081D">
        <w:rPr>
          <w:rFonts w:ascii="Times New Roman" w:hAnsi="Times New Roman"/>
        </w:rPr>
        <w:t>2</w:t>
      </w:r>
      <w:r w:rsidR="003560FF">
        <w:rPr>
          <w:rFonts w:ascii="Times New Roman" w:hAnsi="Times New Roman"/>
        </w:rPr>
        <w:t>2</w:t>
      </w:r>
      <w:r w:rsidRPr="00C4081D">
        <w:rPr>
          <w:rFonts w:ascii="Times New Roman" w:hAnsi="Times New Roman"/>
        </w:rPr>
        <w:tab/>
      </w:r>
      <w:r w:rsidR="004660D5" w:rsidRPr="00C4081D">
        <w:rPr>
          <w:rFonts w:ascii="Times New Roman" w:hAnsi="Times New Roman"/>
        </w:rPr>
        <w:t xml:space="preserve">April </w:t>
      </w:r>
      <w:r w:rsidR="00257540" w:rsidRPr="00C4081D">
        <w:rPr>
          <w:rFonts w:ascii="Times New Roman" w:hAnsi="Times New Roman"/>
        </w:rPr>
        <w:t>5</w:t>
      </w:r>
      <w:r w:rsidR="004660D5" w:rsidRPr="00C4081D">
        <w:rPr>
          <w:rFonts w:ascii="Times New Roman" w:hAnsi="Times New Roman"/>
        </w:rPr>
        <w:tab/>
      </w:r>
      <w:r w:rsidR="004660D5" w:rsidRPr="00C4081D">
        <w:rPr>
          <w:rFonts w:ascii="Times New Roman" w:hAnsi="Times New Roman"/>
        </w:rPr>
        <w:tab/>
      </w:r>
      <w:r w:rsidR="00C4081D" w:rsidRPr="00C4081D">
        <w:rPr>
          <w:rFonts w:ascii="Times New Roman" w:hAnsi="Times New Roman"/>
        </w:rPr>
        <w:t>Jewell</w:t>
      </w:r>
      <w:r w:rsidR="00131B02" w:rsidRPr="00C4081D">
        <w:rPr>
          <w:rFonts w:ascii="Times New Roman" w:hAnsi="Times New Roman"/>
        </w:rPr>
        <w:tab/>
      </w:r>
      <w:r w:rsidR="004660D5" w:rsidRPr="00C4081D">
        <w:rPr>
          <w:rFonts w:ascii="Times New Roman" w:hAnsi="Times New Roman"/>
        </w:rPr>
        <w:tab/>
      </w:r>
      <w:r w:rsidR="00C4081D" w:rsidRPr="00C4081D">
        <w:rPr>
          <w:rFonts w:ascii="Times New Roman" w:hAnsi="Times New Roman"/>
        </w:rPr>
        <w:t xml:space="preserve">Plant systemic resistance </w:t>
      </w:r>
    </w:p>
    <w:p w14:paraId="6F824810" w14:textId="00D260DC" w:rsidR="004660D5" w:rsidRPr="00C4081D" w:rsidRDefault="00DF0A6A" w:rsidP="00002B17">
      <w:pPr>
        <w:spacing w:after="0" w:line="240" w:lineRule="auto"/>
        <w:jc w:val="both"/>
        <w:rPr>
          <w:rFonts w:ascii="Times New Roman" w:hAnsi="Times New Roman"/>
        </w:rPr>
      </w:pPr>
      <w:r w:rsidRPr="00C4081D">
        <w:rPr>
          <w:rFonts w:ascii="Times New Roman" w:hAnsi="Times New Roman"/>
        </w:rPr>
        <w:t>2</w:t>
      </w:r>
      <w:r w:rsidR="003560FF">
        <w:rPr>
          <w:rFonts w:ascii="Times New Roman" w:hAnsi="Times New Roman"/>
        </w:rPr>
        <w:t>3</w:t>
      </w:r>
      <w:r w:rsidRPr="00C4081D">
        <w:rPr>
          <w:rFonts w:ascii="Times New Roman" w:hAnsi="Times New Roman"/>
        </w:rPr>
        <w:tab/>
      </w:r>
      <w:r w:rsidR="004660D5" w:rsidRPr="00C4081D">
        <w:rPr>
          <w:rFonts w:ascii="Times New Roman" w:hAnsi="Times New Roman"/>
        </w:rPr>
        <w:t xml:space="preserve">April </w:t>
      </w:r>
      <w:r w:rsidR="00257540" w:rsidRPr="00C4081D">
        <w:rPr>
          <w:rFonts w:ascii="Times New Roman" w:hAnsi="Times New Roman"/>
        </w:rPr>
        <w:t>7</w:t>
      </w:r>
      <w:r w:rsidR="004660D5" w:rsidRPr="00C4081D">
        <w:rPr>
          <w:rFonts w:ascii="Times New Roman" w:hAnsi="Times New Roman"/>
        </w:rPr>
        <w:tab/>
      </w:r>
      <w:r w:rsidR="004660D5" w:rsidRPr="00C4081D">
        <w:rPr>
          <w:rFonts w:ascii="Times New Roman" w:hAnsi="Times New Roman"/>
        </w:rPr>
        <w:tab/>
      </w:r>
      <w:r w:rsidR="00C4081D" w:rsidRPr="00C4081D">
        <w:rPr>
          <w:rFonts w:ascii="Times New Roman" w:hAnsi="Times New Roman"/>
        </w:rPr>
        <w:t>Jewell</w:t>
      </w:r>
      <w:r w:rsidR="00131B02" w:rsidRPr="00C4081D">
        <w:rPr>
          <w:rFonts w:ascii="Times New Roman" w:hAnsi="Times New Roman"/>
        </w:rPr>
        <w:tab/>
      </w:r>
      <w:r w:rsidR="004660D5" w:rsidRPr="00C4081D">
        <w:rPr>
          <w:rFonts w:ascii="Times New Roman" w:hAnsi="Times New Roman"/>
        </w:rPr>
        <w:tab/>
      </w:r>
      <w:r w:rsidR="00C4081D" w:rsidRPr="00C4081D">
        <w:rPr>
          <w:rFonts w:ascii="Times New Roman" w:hAnsi="Times New Roman"/>
        </w:rPr>
        <w:t>Disc</w:t>
      </w:r>
      <w:r w:rsidR="00C4081D">
        <w:rPr>
          <w:rFonts w:ascii="Times New Roman" w:hAnsi="Times New Roman"/>
        </w:rPr>
        <w:t>ussion</w:t>
      </w:r>
      <w:r w:rsidR="00C4081D" w:rsidRPr="00C4081D">
        <w:rPr>
          <w:rFonts w:ascii="Times New Roman" w:hAnsi="Times New Roman"/>
        </w:rPr>
        <w:t xml:space="preserve"> Paper</w:t>
      </w:r>
      <w:r w:rsidR="00C4081D">
        <w:rPr>
          <w:rFonts w:ascii="Times New Roman" w:hAnsi="Times New Roman"/>
        </w:rPr>
        <w:t xml:space="preserve"> </w:t>
      </w:r>
      <w:r w:rsidR="00B65A8A" w:rsidRPr="00C4081D">
        <w:rPr>
          <w:rFonts w:ascii="Times New Roman" w:hAnsi="Times New Roman"/>
        </w:rPr>
        <w:t>#</w:t>
      </w:r>
      <w:r w:rsidR="005B5FFF" w:rsidRPr="00C4081D">
        <w:rPr>
          <w:rFonts w:ascii="Times New Roman" w:hAnsi="Times New Roman"/>
        </w:rPr>
        <w:t>3</w:t>
      </w:r>
      <w:r w:rsidR="004660D5" w:rsidRPr="00C4081D">
        <w:rPr>
          <w:rFonts w:ascii="Times New Roman" w:hAnsi="Times New Roman"/>
        </w:rPr>
        <w:t xml:space="preserve"> </w:t>
      </w:r>
    </w:p>
    <w:p w14:paraId="74138A1E" w14:textId="55D5543D" w:rsidR="004660D5" w:rsidRPr="00C4081D" w:rsidRDefault="00DF0A6A" w:rsidP="00002B17">
      <w:pPr>
        <w:spacing w:after="0" w:line="240" w:lineRule="auto"/>
        <w:jc w:val="both"/>
        <w:rPr>
          <w:rFonts w:ascii="Times New Roman" w:hAnsi="Times New Roman"/>
        </w:rPr>
      </w:pPr>
      <w:r w:rsidRPr="00C4081D">
        <w:rPr>
          <w:rFonts w:ascii="Times New Roman" w:hAnsi="Times New Roman"/>
        </w:rPr>
        <w:t>2</w:t>
      </w:r>
      <w:r w:rsidR="003560FF">
        <w:rPr>
          <w:rFonts w:ascii="Times New Roman" w:hAnsi="Times New Roman"/>
        </w:rPr>
        <w:t>4</w:t>
      </w:r>
      <w:r w:rsidRPr="00C4081D">
        <w:rPr>
          <w:rFonts w:ascii="Times New Roman" w:hAnsi="Times New Roman"/>
        </w:rPr>
        <w:tab/>
      </w:r>
      <w:r w:rsidR="006302D0" w:rsidRPr="00C4081D">
        <w:rPr>
          <w:rFonts w:ascii="Times New Roman" w:hAnsi="Times New Roman"/>
        </w:rPr>
        <w:t xml:space="preserve">April </w:t>
      </w:r>
      <w:r w:rsidR="00E94918" w:rsidRPr="00C4081D">
        <w:rPr>
          <w:rFonts w:ascii="Times New Roman" w:hAnsi="Times New Roman"/>
        </w:rPr>
        <w:t>1</w:t>
      </w:r>
      <w:r w:rsidR="00257540" w:rsidRPr="00C4081D">
        <w:rPr>
          <w:rFonts w:ascii="Times New Roman" w:hAnsi="Times New Roman"/>
        </w:rPr>
        <w:t>2</w:t>
      </w:r>
      <w:r w:rsidR="006302D0" w:rsidRPr="00C4081D">
        <w:rPr>
          <w:rFonts w:ascii="Times New Roman" w:hAnsi="Times New Roman"/>
        </w:rPr>
        <w:tab/>
      </w:r>
      <w:r w:rsidR="00B81391" w:rsidRPr="00C4081D">
        <w:rPr>
          <w:rFonts w:ascii="Times New Roman" w:hAnsi="Times New Roman"/>
        </w:rPr>
        <w:t>Chen</w:t>
      </w:r>
      <w:r w:rsidR="00B81391" w:rsidRPr="00C4081D">
        <w:rPr>
          <w:rFonts w:ascii="Times New Roman" w:hAnsi="Times New Roman"/>
        </w:rPr>
        <w:tab/>
      </w:r>
      <w:r w:rsidR="004660D5" w:rsidRPr="00C4081D">
        <w:rPr>
          <w:rFonts w:ascii="Times New Roman" w:hAnsi="Times New Roman"/>
        </w:rPr>
        <w:tab/>
      </w:r>
      <w:r w:rsidR="00C4081D">
        <w:rPr>
          <w:rFonts w:ascii="Times New Roman" w:hAnsi="Times New Roman"/>
        </w:rPr>
        <w:t>Apoplastic effectors from necrotrophs</w:t>
      </w:r>
    </w:p>
    <w:p w14:paraId="2CA687ED" w14:textId="4708A723" w:rsidR="004660D5" w:rsidRPr="00C4081D" w:rsidRDefault="00DF0A6A" w:rsidP="00002B17">
      <w:pPr>
        <w:spacing w:after="0" w:line="240" w:lineRule="auto"/>
        <w:jc w:val="both"/>
        <w:rPr>
          <w:rFonts w:ascii="Times New Roman" w:hAnsi="Times New Roman"/>
        </w:rPr>
      </w:pPr>
      <w:r w:rsidRPr="00C4081D">
        <w:rPr>
          <w:rFonts w:ascii="Times New Roman" w:hAnsi="Times New Roman"/>
        </w:rPr>
        <w:t>2</w:t>
      </w:r>
      <w:r w:rsidR="003560FF">
        <w:rPr>
          <w:rFonts w:ascii="Times New Roman" w:hAnsi="Times New Roman"/>
        </w:rPr>
        <w:t>5</w:t>
      </w:r>
      <w:r w:rsidRPr="00C4081D">
        <w:rPr>
          <w:rFonts w:ascii="Times New Roman" w:hAnsi="Times New Roman"/>
        </w:rPr>
        <w:tab/>
      </w:r>
      <w:r w:rsidR="006302D0" w:rsidRPr="00C4081D">
        <w:rPr>
          <w:rFonts w:ascii="Times New Roman" w:hAnsi="Times New Roman"/>
        </w:rPr>
        <w:t>April 1</w:t>
      </w:r>
      <w:r w:rsidR="00257540" w:rsidRPr="00C4081D">
        <w:rPr>
          <w:rFonts w:ascii="Times New Roman" w:hAnsi="Times New Roman"/>
        </w:rPr>
        <w:t>4</w:t>
      </w:r>
      <w:r w:rsidR="006302D0" w:rsidRPr="00C4081D">
        <w:rPr>
          <w:rFonts w:ascii="Times New Roman" w:hAnsi="Times New Roman"/>
        </w:rPr>
        <w:tab/>
      </w:r>
      <w:r w:rsidR="00B81391" w:rsidRPr="00C4081D">
        <w:rPr>
          <w:rFonts w:ascii="Times New Roman" w:hAnsi="Times New Roman"/>
        </w:rPr>
        <w:t>Chen</w:t>
      </w:r>
      <w:r w:rsidR="00B81391" w:rsidRPr="00C4081D">
        <w:rPr>
          <w:rFonts w:ascii="Times New Roman" w:hAnsi="Times New Roman"/>
        </w:rPr>
        <w:tab/>
      </w:r>
      <w:r w:rsidR="00EF693F" w:rsidRPr="00C4081D">
        <w:rPr>
          <w:rFonts w:ascii="Times New Roman" w:hAnsi="Times New Roman"/>
        </w:rPr>
        <w:tab/>
      </w:r>
      <w:r w:rsidR="00C4081D" w:rsidRPr="00C4081D">
        <w:rPr>
          <w:rFonts w:ascii="Times New Roman" w:hAnsi="Times New Roman"/>
        </w:rPr>
        <w:t>Disc</w:t>
      </w:r>
      <w:r w:rsidR="00C4081D">
        <w:rPr>
          <w:rFonts w:ascii="Times New Roman" w:hAnsi="Times New Roman"/>
        </w:rPr>
        <w:t>ussion</w:t>
      </w:r>
      <w:r w:rsidR="00C4081D" w:rsidRPr="00C4081D">
        <w:rPr>
          <w:rFonts w:ascii="Times New Roman" w:hAnsi="Times New Roman"/>
        </w:rPr>
        <w:t xml:space="preserve"> Paper</w:t>
      </w:r>
      <w:r w:rsidR="00C4081D">
        <w:rPr>
          <w:rFonts w:ascii="Times New Roman" w:hAnsi="Times New Roman"/>
        </w:rPr>
        <w:t xml:space="preserve"> </w:t>
      </w:r>
      <w:r w:rsidR="006302D0" w:rsidRPr="00C4081D">
        <w:rPr>
          <w:rFonts w:ascii="Times New Roman" w:hAnsi="Times New Roman"/>
        </w:rPr>
        <w:t>#</w:t>
      </w:r>
      <w:r w:rsidR="005B5FFF" w:rsidRPr="00C4081D">
        <w:rPr>
          <w:rFonts w:ascii="Times New Roman" w:hAnsi="Times New Roman"/>
        </w:rPr>
        <w:t>4</w:t>
      </w:r>
    </w:p>
    <w:p w14:paraId="0BB95FA6" w14:textId="61A2F888" w:rsidR="004660D5" w:rsidRPr="00C4081D" w:rsidRDefault="00DF0A6A" w:rsidP="00002B17">
      <w:pPr>
        <w:spacing w:after="0" w:line="240" w:lineRule="auto"/>
        <w:jc w:val="both"/>
        <w:rPr>
          <w:rFonts w:ascii="Times New Roman" w:hAnsi="Times New Roman"/>
        </w:rPr>
      </w:pPr>
      <w:r w:rsidRPr="00C4081D">
        <w:rPr>
          <w:rFonts w:ascii="Times New Roman" w:hAnsi="Times New Roman"/>
        </w:rPr>
        <w:t>2</w:t>
      </w:r>
      <w:r w:rsidR="003560FF">
        <w:rPr>
          <w:rFonts w:ascii="Times New Roman" w:hAnsi="Times New Roman"/>
        </w:rPr>
        <w:t>6</w:t>
      </w:r>
      <w:r w:rsidRPr="00C4081D">
        <w:rPr>
          <w:rFonts w:ascii="Times New Roman" w:hAnsi="Times New Roman"/>
        </w:rPr>
        <w:tab/>
      </w:r>
      <w:r w:rsidR="004660D5" w:rsidRPr="00C4081D">
        <w:rPr>
          <w:rFonts w:ascii="Times New Roman" w:hAnsi="Times New Roman"/>
        </w:rPr>
        <w:t xml:space="preserve">April </w:t>
      </w:r>
      <w:r w:rsidR="00257540" w:rsidRPr="00C4081D">
        <w:rPr>
          <w:rFonts w:ascii="Times New Roman" w:hAnsi="Times New Roman"/>
        </w:rPr>
        <w:t>19</w:t>
      </w:r>
      <w:r w:rsidR="004660D5" w:rsidRPr="00C4081D">
        <w:rPr>
          <w:rFonts w:ascii="Times New Roman" w:hAnsi="Times New Roman"/>
        </w:rPr>
        <w:tab/>
      </w:r>
      <w:r w:rsidR="00B81391" w:rsidRPr="00C4081D">
        <w:rPr>
          <w:rFonts w:ascii="Times New Roman" w:hAnsi="Times New Roman"/>
        </w:rPr>
        <w:t>Smertenko</w:t>
      </w:r>
      <w:r w:rsidR="004660D5" w:rsidRPr="00C4081D">
        <w:rPr>
          <w:rFonts w:ascii="Times New Roman" w:hAnsi="Times New Roman"/>
        </w:rPr>
        <w:tab/>
      </w:r>
      <w:r w:rsidR="00FD1ED4" w:rsidRPr="00C4081D">
        <w:rPr>
          <w:rFonts w:ascii="Times New Roman" w:hAnsi="Times New Roman"/>
        </w:rPr>
        <w:t>Autophagy and plant immunity</w:t>
      </w:r>
    </w:p>
    <w:p w14:paraId="619720E5" w14:textId="6BEDF065" w:rsidR="004660D5" w:rsidRPr="00C4081D" w:rsidRDefault="00DF0A6A" w:rsidP="00002B17">
      <w:pPr>
        <w:spacing w:after="0" w:line="240" w:lineRule="auto"/>
        <w:jc w:val="both"/>
        <w:rPr>
          <w:rFonts w:ascii="Times New Roman" w:hAnsi="Times New Roman"/>
          <w:b/>
        </w:rPr>
      </w:pPr>
      <w:r w:rsidRPr="00C4081D">
        <w:rPr>
          <w:rFonts w:ascii="Times New Roman" w:hAnsi="Times New Roman"/>
        </w:rPr>
        <w:t>2</w:t>
      </w:r>
      <w:r w:rsidR="003560FF">
        <w:rPr>
          <w:rFonts w:ascii="Times New Roman" w:hAnsi="Times New Roman"/>
        </w:rPr>
        <w:t>7</w:t>
      </w:r>
      <w:r w:rsidRPr="00C4081D">
        <w:rPr>
          <w:rFonts w:ascii="Times New Roman" w:hAnsi="Times New Roman"/>
        </w:rPr>
        <w:tab/>
      </w:r>
      <w:r w:rsidR="004660D5" w:rsidRPr="00C4081D">
        <w:rPr>
          <w:rFonts w:ascii="Times New Roman" w:hAnsi="Times New Roman"/>
        </w:rPr>
        <w:t xml:space="preserve">April </w:t>
      </w:r>
      <w:r w:rsidR="00257540" w:rsidRPr="00C4081D">
        <w:rPr>
          <w:rFonts w:ascii="Times New Roman" w:hAnsi="Times New Roman"/>
        </w:rPr>
        <w:t>21</w:t>
      </w:r>
      <w:r w:rsidR="0053744C" w:rsidRPr="00C4081D">
        <w:rPr>
          <w:rFonts w:ascii="Times New Roman" w:hAnsi="Times New Roman"/>
        </w:rPr>
        <w:tab/>
      </w:r>
      <w:r w:rsidR="00B81391" w:rsidRPr="00C4081D">
        <w:rPr>
          <w:rFonts w:ascii="Times New Roman" w:hAnsi="Times New Roman"/>
        </w:rPr>
        <w:t>Smertenko</w:t>
      </w:r>
      <w:r w:rsidR="0053744C" w:rsidRPr="00C4081D">
        <w:rPr>
          <w:rFonts w:ascii="Times New Roman" w:hAnsi="Times New Roman"/>
        </w:rPr>
        <w:tab/>
      </w:r>
      <w:r w:rsidR="00C4081D" w:rsidRPr="00C4081D">
        <w:rPr>
          <w:rFonts w:ascii="Times New Roman" w:hAnsi="Times New Roman"/>
        </w:rPr>
        <w:t>Disc</w:t>
      </w:r>
      <w:r w:rsidR="00C4081D">
        <w:rPr>
          <w:rFonts w:ascii="Times New Roman" w:hAnsi="Times New Roman"/>
        </w:rPr>
        <w:t>ussion</w:t>
      </w:r>
      <w:r w:rsidR="00C4081D" w:rsidRPr="00C4081D">
        <w:rPr>
          <w:rFonts w:ascii="Times New Roman" w:hAnsi="Times New Roman"/>
        </w:rPr>
        <w:t xml:space="preserve"> Paper</w:t>
      </w:r>
      <w:r w:rsidR="00C4081D">
        <w:rPr>
          <w:rFonts w:ascii="Times New Roman" w:hAnsi="Times New Roman"/>
        </w:rPr>
        <w:t xml:space="preserve"> </w:t>
      </w:r>
      <w:r w:rsidR="00B65A8A" w:rsidRPr="00C4081D">
        <w:rPr>
          <w:rFonts w:ascii="Times New Roman" w:hAnsi="Times New Roman"/>
        </w:rPr>
        <w:t>#</w:t>
      </w:r>
      <w:r w:rsidR="005B5FFF" w:rsidRPr="00C4081D">
        <w:rPr>
          <w:rFonts w:ascii="Times New Roman" w:hAnsi="Times New Roman"/>
        </w:rPr>
        <w:t>5</w:t>
      </w:r>
    </w:p>
    <w:p w14:paraId="569A3045" w14:textId="16A08D88" w:rsidR="00E65217" w:rsidRPr="00C4081D" w:rsidRDefault="00F1607F" w:rsidP="00E65217">
      <w:pPr>
        <w:spacing w:after="0" w:line="240" w:lineRule="auto"/>
        <w:jc w:val="both"/>
        <w:rPr>
          <w:rFonts w:ascii="Times New Roman" w:hAnsi="Times New Roman"/>
        </w:rPr>
      </w:pPr>
      <w:r w:rsidRPr="00C4081D">
        <w:rPr>
          <w:rFonts w:ascii="Times New Roman" w:hAnsi="Times New Roman"/>
        </w:rPr>
        <w:t>2</w:t>
      </w:r>
      <w:r w:rsidR="003560FF">
        <w:rPr>
          <w:rFonts w:ascii="Times New Roman" w:hAnsi="Times New Roman"/>
        </w:rPr>
        <w:t>8</w:t>
      </w:r>
      <w:r w:rsidR="00DF0A6A" w:rsidRPr="00C4081D">
        <w:rPr>
          <w:rFonts w:ascii="Times New Roman" w:hAnsi="Times New Roman"/>
        </w:rPr>
        <w:tab/>
      </w:r>
      <w:r w:rsidR="00E65217" w:rsidRPr="00C4081D">
        <w:rPr>
          <w:rFonts w:ascii="Times New Roman" w:hAnsi="Times New Roman"/>
        </w:rPr>
        <w:t>April 26</w:t>
      </w:r>
      <w:r w:rsidR="00E65217" w:rsidRPr="00C4081D">
        <w:rPr>
          <w:rFonts w:ascii="Times New Roman" w:hAnsi="Times New Roman"/>
        </w:rPr>
        <w:tab/>
      </w:r>
      <w:r w:rsidR="00C4081D" w:rsidRPr="00C4081D">
        <w:rPr>
          <w:rFonts w:ascii="Times New Roman" w:hAnsi="Times New Roman"/>
        </w:rPr>
        <w:t>Tanaka</w:t>
      </w:r>
      <w:r w:rsidR="00C4081D" w:rsidRPr="00C4081D">
        <w:rPr>
          <w:rFonts w:ascii="Times New Roman" w:hAnsi="Times New Roman"/>
        </w:rPr>
        <w:tab/>
      </w:r>
      <w:r w:rsidR="00E65217" w:rsidRPr="00C4081D">
        <w:rPr>
          <w:rFonts w:ascii="Times New Roman" w:hAnsi="Times New Roman"/>
        </w:rPr>
        <w:tab/>
      </w:r>
      <w:r w:rsidR="001705DD">
        <w:rPr>
          <w:rFonts w:ascii="Times New Roman" w:hAnsi="Times New Roman"/>
        </w:rPr>
        <w:t xml:space="preserve">Calcium and </w:t>
      </w:r>
      <w:r w:rsidR="00C4081D">
        <w:rPr>
          <w:rFonts w:ascii="Times New Roman" w:hAnsi="Times New Roman"/>
        </w:rPr>
        <w:t>ROS</w:t>
      </w:r>
      <w:r w:rsidR="001705DD">
        <w:rPr>
          <w:rFonts w:ascii="Times New Roman" w:hAnsi="Times New Roman"/>
        </w:rPr>
        <w:t xml:space="preserve"> signaling</w:t>
      </w:r>
      <w:r w:rsidR="00C4081D">
        <w:rPr>
          <w:rFonts w:ascii="Times New Roman" w:hAnsi="Times New Roman"/>
        </w:rPr>
        <w:t xml:space="preserve"> </w:t>
      </w:r>
      <w:r w:rsidR="001705DD">
        <w:rPr>
          <w:rFonts w:ascii="Times New Roman" w:hAnsi="Times New Roman"/>
        </w:rPr>
        <w:t>for</w:t>
      </w:r>
      <w:r w:rsidR="00C4081D">
        <w:rPr>
          <w:rFonts w:ascii="Times New Roman" w:hAnsi="Times New Roman"/>
        </w:rPr>
        <w:t xml:space="preserve"> PTI and ETI</w:t>
      </w:r>
    </w:p>
    <w:p w14:paraId="743AAF37" w14:textId="4BE1D9F4" w:rsidR="00E65217" w:rsidRPr="00C4081D" w:rsidRDefault="003560FF" w:rsidP="00E65217">
      <w:pPr>
        <w:spacing w:after="0" w:line="240" w:lineRule="auto"/>
        <w:jc w:val="both"/>
        <w:rPr>
          <w:rFonts w:ascii="Times New Roman" w:hAnsi="Times New Roman"/>
          <w:b/>
        </w:rPr>
      </w:pPr>
      <w:r>
        <w:rPr>
          <w:rFonts w:ascii="Times New Roman" w:hAnsi="Times New Roman"/>
        </w:rPr>
        <w:t>29</w:t>
      </w:r>
      <w:r w:rsidR="00E95FBB" w:rsidRPr="00C4081D">
        <w:rPr>
          <w:rFonts w:ascii="Times New Roman" w:hAnsi="Times New Roman"/>
        </w:rPr>
        <w:tab/>
      </w:r>
      <w:r w:rsidR="00E65217" w:rsidRPr="00C4081D">
        <w:rPr>
          <w:rFonts w:ascii="Times New Roman" w:hAnsi="Times New Roman"/>
        </w:rPr>
        <w:t>April 28</w:t>
      </w:r>
      <w:r w:rsidR="00E65217" w:rsidRPr="00C4081D">
        <w:rPr>
          <w:rFonts w:ascii="Times New Roman" w:hAnsi="Times New Roman"/>
        </w:rPr>
        <w:tab/>
      </w:r>
      <w:r w:rsidR="00C4081D" w:rsidRPr="00C4081D">
        <w:rPr>
          <w:rFonts w:ascii="Times New Roman" w:hAnsi="Times New Roman"/>
        </w:rPr>
        <w:t>Tanaka</w:t>
      </w:r>
      <w:r w:rsidR="00C4081D" w:rsidRPr="00C4081D">
        <w:rPr>
          <w:rFonts w:ascii="Times New Roman" w:hAnsi="Times New Roman"/>
        </w:rPr>
        <w:tab/>
      </w:r>
      <w:r w:rsidR="00E65217" w:rsidRPr="00C4081D">
        <w:rPr>
          <w:rFonts w:ascii="Times New Roman" w:hAnsi="Times New Roman"/>
        </w:rPr>
        <w:tab/>
      </w:r>
      <w:r w:rsidR="00C4081D" w:rsidRPr="00C4081D">
        <w:rPr>
          <w:rFonts w:ascii="Times New Roman" w:hAnsi="Times New Roman"/>
        </w:rPr>
        <w:t>Disc</w:t>
      </w:r>
      <w:r w:rsidR="00C4081D">
        <w:rPr>
          <w:rFonts w:ascii="Times New Roman" w:hAnsi="Times New Roman"/>
        </w:rPr>
        <w:t>ussion</w:t>
      </w:r>
      <w:r w:rsidR="00C4081D" w:rsidRPr="00C4081D">
        <w:rPr>
          <w:rFonts w:ascii="Times New Roman" w:hAnsi="Times New Roman"/>
        </w:rPr>
        <w:t xml:space="preserve"> Paper</w:t>
      </w:r>
      <w:r w:rsidR="00C4081D">
        <w:rPr>
          <w:rFonts w:ascii="Times New Roman" w:hAnsi="Times New Roman"/>
        </w:rPr>
        <w:t xml:space="preserve"> </w:t>
      </w:r>
      <w:r w:rsidR="00E65217" w:rsidRPr="00C4081D">
        <w:rPr>
          <w:rFonts w:ascii="Times New Roman" w:hAnsi="Times New Roman"/>
        </w:rPr>
        <w:t xml:space="preserve">#6 </w:t>
      </w:r>
    </w:p>
    <w:p w14:paraId="61877376" w14:textId="0C4E2CBA" w:rsidR="008D7773" w:rsidRPr="00CA75B3" w:rsidRDefault="00E95FBB" w:rsidP="008D7773">
      <w:pPr>
        <w:spacing w:after="0" w:line="240" w:lineRule="auto"/>
        <w:jc w:val="both"/>
        <w:rPr>
          <w:rFonts w:ascii="Times New Roman" w:eastAsia="Batang" w:hAnsi="Times New Roman"/>
          <w:b/>
          <w:u w:val="single"/>
          <w:lang w:eastAsia="ko-KR"/>
        </w:rPr>
      </w:pPr>
      <w:r>
        <w:rPr>
          <w:rFonts w:ascii="Times New Roman" w:hAnsi="Times New Roman"/>
          <w:b/>
          <w:u w:val="single"/>
        </w:rPr>
        <w:t>3</w:t>
      </w:r>
      <w:r w:rsidR="003560FF">
        <w:rPr>
          <w:rFonts w:ascii="Times New Roman" w:hAnsi="Times New Roman"/>
          <w:b/>
          <w:u w:val="single"/>
        </w:rPr>
        <w:t>0</w:t>
      </w:r>
      <w:r>
        <w:rPr>
          <w:rFonts w:ascii="Times New Roman" w:hAnsi="Times New Roman"/>
          <w:b/>
          <w:u w:val="single"/>
        </w:rPr>
        <w:tab/>
      </w:r>
      <w:r w:rsidR="00E65217">
        <w:rPr>
          <w:rFonts w:ascii="Times New Roman" w:hAnsi="Times New Roman"/>
          <w:b/>
          <w:u w:val="single"/>
        </w:rPr>
        <w:t>May</w:t>
      </w:r>
      <w:r w:rsidR="008D7773">
        <w:rPr>
          <w:rFonts w:ascii="Times New Roman" w:hAnsi="Times New Roman"/>
          <w:b/>
          <w:u w:val="single"/>
        </w:rPr>
        <w:t xml:space="preserve"> </w:t>
      </w:r>
      <w:r w:rsidR="00E65217">
        <w:rPr>
          <w:rFonts w:ascii="Times New Roman" w:hAnsi="Times New Roman"/>
          <w:b/>
          <w:u w:val="single"/>
        </w:rPr>
        <w:t>4</w:t>
      </w:r>
      <w:r w:rsidR="008D7773" w:rsidRPr="00CA75B3">
        <w:rPr>
          <w:rFonts w:ascii="Times New Roman" w:hAnsi="Times New Roman"/>
          <w:b/>
          <w:u w:val="single"/>
        </w:rPr>
        <w:t xml:space="preserve"> (</w:t>
      </w:r>
      <w:r w:rsidR="00E65217">
        <w:rPr>
          <w:rFonts w:ascii="Times New Roman" w:hAnsi="Times New Roman"/>
          <w:b/>
          <w:u w:val="single"/>
        </w:rPr>
        <w:t>Wed</w:t>
      </w:r>
      <w:r w:rsidR="008D7773" w:rsidRPr="00CA75B3">
        <w:rPr>
          <w:rFonts w:ascii="Times New Roman" w:hAnsi="Times New Roman"/>
          <w:b/>
          <w:u w:val="single"/>
        </w:rPr>
        <w:t>)</w:t>
      </w:r>
      <w:r w:rsidR="008D7773" w:rsidRPr="00CA75B3">
        <w:rPr>
          <w:rFonts w:ascii="Times New Roman" w:hAnsi="Times New Roman"/>
          <w:b/>
          <w:u w:val="single"/>
        </w:rPr>
        <w:tab/>
      </w:r>
      <w:r>
        <w:rPr>
          <w:rFonts w:ascii="Times New Roman" w:hAnsi="Times New Roman"/>
          <w:b/>
          <w:u w:val="single"/>
        </w:rPr>
        <w:tab/>
      </w:r>
      <w:r w:rsidR="008D7773" w:rsidRPr="00CA75B3">
        <w:rPr>
          <w:rFonts w:ascii="Times New Roman" w:hAnsi="Times New Roman"/>
          <w:b/>
          <w:u w:val="single"/>
        </w:rPr>
        <w:t>Final examination (</w:t>
      </w:r>
      <w:r w:rsidR="00E65217">
        <w:rPr>
          <w:rFonts w:ascii="Times New Roman" w:hAnsi="Times New Roman"/>
          <w:b/>
          <w:u w:val="single"/>
        </w:rPr>
        <w:t>8</w:t>
      </w:r>
      <w:r w:rsidR="008D7773">
        <w:rPr>
          <w:rFonts w:ascii="Times New Roman" w:hAnsi="Times New Roman"/>
          <w:b/>
          <w:u w:val="single"/>
        </w:rPr>
        <w:t>:</w:t>
      </w:r>
      <w:r w:rsidR="00E65217">
        <w:rPr>
          <w:rFonts w:ascii="Times New Roman" w:hAnsi="Times New Roman"/>
          <w:b/>
          <w:u w:val="single"/>
        </w:rPr>
        <w:t>00</w:t>
      </w:r>
      <w:r w:rsidR="008D7773" w:rsidRPr="00CA75B3">
        <w:rPr>
          <w:rFonts w:ascii="Times New Roman" w:hAnsi="Times New Roman"/>
          <w:b/>
          <w:u w:val="single"/>
        </w:rPr>
        <w:t xml:space="preserve"> – </w:t>
      </w:r>
      <w:r w:rsidR="008D7773">
        <w:rPr>
          <w:rFonts w:ascii="Times New Roman" w:hAnsi="Times New Roman"/>
          <w:b/>
          <w:u w:val="single"/>
        </w:rPr>
        <w:t>10:</w:t>
      </w:r>
      <w:r w:rsidR="00E65217">
        <w:rPr>
          <w:rFonts w:ascii="Times New Roman" w:hAnsi="Times New Roman"/>
          <w:b/>
          <w:u w:val="single"/>
        </w:rPr>
        <w:t>00</w:t>
      </w:r>
      <w:r w:rsidR="008D7773" w:rsidRPr="00CA75B3">
        <w:rPr>
          <w:rFonts w:ascii="Times New Roman" w:hAnsi="Times New Roman"/>
          <w:b/>
          <w:u w:val="single"/>
        </w:rPr>
        <w:t xml:space="preserve"> AM)</w:t>
      </w:r>
      <w:r w:rsidR="008D7773" w:rsidRPr="00CA75B3">
        <w:rPr>
          <w:rFonts w:ascii="Times New Roman" w:hAnsi="Times New Roman"/>
          <w:b/>
          <w:u w:val="single"/>
        </w:rPr>
        <w:tab/>
      </w:r>
      <w:r w:rsidR="008D7773" w:rsidRPr="00CA75B3">
        <w:rPr>
          <w:rFonts w:ascii="Times New Roman" w:hAnsi="Times New Roman"/>
          <w:b/>
          <w:u w:val="single"/>
        </w:rPr>
        <w:tab/>
      </w:r>
      <w:r w:rsidR="008D7773" w:rsidRPr="00CA75B3">
        <w:rPr>
          <w:rFonts w:ascii="Times New Roman" w:hAnsi="Times New Roman"/>
          <w:b/>
          <w:u w:val="single"/>
        </w:rPr>
        <w:tab/>
      </w:r>
      <w:r w:rsidR="008D7773" w:rsidRPr="00CA75B3">
        <w:rPr>
          <w:rFonts w:ascii="Times New Roman" w:hAnsi="Times New Roman"/>
          <w:b/>
          <w:u w:val="single"/>
        </w:rPr>
        <w:tab/>
      </w:r>
      <w:r w:rsidR="008D7773" w:rsidRPr="00CA75B3">
        <w:rPr>
          <w:rFonts w:ascii="Times New Roman" w:hAnsi="Times New Roman"/>
          <w:b/>
          <w:u w:val="single"/>
        </w:rPr>
        <w:tab/>
      </w:r>
    </w:p>
    <w:p w14:paraId="5CCB5848" w14:textId="77777777" w:rsidR="008D7773" w:rsidRDefault="008D7773" w:rsidP="00002B17">
      <w:pPr>
        <w:spacing w:after="0" w:line="240" w:lineRule="auto"/>
        <w:jc w:val="both"/>
        <w:rPr>
          <w:rFonts w:ascii="Times New Roman" w:hAnsi="Times New Roman"/>
        </w:rPr>
      </w:pPr>
    </w:p>
    <w:p w14:paraId="1CD43488" w14:textId="3432A53A" w:rsidR="006E5C35" w:rsidRPr="00CA75B3" w:rsidRDefault="006E5C35" w:rsidP="00002B17">
      <w:pPr>
        <w:spacing w:after="0" w:line="240" w:lineRule="auto"/>
        <w:jc w:val="both"/>
        <w:rPr>
          <w:rFonts w:ascii="Times New Roman" w:eastAsia="Batang" w:hAnsi="Times New Roman"/>
          <w:b/>
          <w:lang w:eastAsia="ko-KR"/>
        </w:rPr>
      </w:pPr>
      <w:r w:rsidRPr="00CA75B3">
        <w:rPr>
          <w:rFonts w:ascii="Times New Roman" w:eastAsia="Batang" w:hAnsi="Times New Roman"/>
          <w:color w:val="17365D"/>
          <w:lang w:eastAsia="ko-KR"/>
        </w:rPr>
        <w:br w:type="column"/>
      </w:r>
      <w:r w:rsidRPr="00CA75B3">
        <w:rPr>
          <w:rFonts w:ascii="Times New Roman" w:hAnsi="Times New Roman"/>
          <w:b/>
          <w:u w:val="single"/>
        </w:rPr>
        <w:lastRenderedPageBreak/>
        <w:t>PL</w:t>
      </w:r>
      <w:r w:rsidR="00C4155D" w:rsidRPr="00CA75B3">
        <w:rPr>
          <w:rFonts w:ascii="Times New Roman" w:hAnsi="Times New Roman"/>
          <w:b/>
          <w:u w:val="single"/>
        </w:rPr>
        <w:t>_</w:t>
      </w:r>
      <w:r w:rsidRPr="00CA75B3">
        <w:rPr>
          <w:rFonts w:ascii="Times New Roman" w:hAnsi="Times New Roman"/>
          <w:b/>
          <w:u w:val="single"/>
        </w:rPr>
        <w:t>P</w:t>
      </w:r>
      <w:r w:rsidR="00C4155D" w:rsidRPr="00CA75B3">
        <w:rPr>
          <w:rFonts w:ascii="Times New Roman" w:hAnsi="Times New Roman"/>
          <w:b/>
          <w:u w:val="single"/>
        </w:rPr>
        <w:t xml:space="preserve"> </w:t>
      </w:r>
      <w:r w:rsidRPr="00CA75B3">
        <w:rPr>
          <w:rFonts w:ascii="Times New Roman" w:hAnsi="Times New Roman"/>
          <w:b/>
          <w:u w:val="single"/>
        </w:rPr>
        <w:t xml:space="preserve">535 </w:t>
      </w:r>
      <w:r w:rsidR="00BC0ECE">
        <w:rPr>
          <w:rFonts w:ascii="Times New Roman" w:hAnsi="Times New Roman"/>
          <w:b/>
          <w:u w:val="single"/>
        </w:rPr>
        <w:t>Class Roster</w:t>
      </w:r>
    </w:p>
    <w:p w14:paraId="13F016A2" w14:textId="3FAE3874" w:rsidR="00095923" w:rsidRDefault="00095923" w:rsidP="00002B17">
      <w:pPr>
        <w:spacing w:after="0" w:line="240"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50"/>
        <w:gridCol w:w="1530"/>
        <w:gridCol w:w="1620"/>
      </w:tblGrid>
      <w:tr w:rsidR="00BC0ECE" w:rsidRPr="005527F7" w14:paraId="609DAA2D" w14:textId="77777777" w:rsidTr="002949CA">
        <w:trPr>
          <w:trHeight w:val="432"/>
        </w:trPr>
        <w:tc>
          <w:tcPr>
            <w:tcW w:w="8460" w:type="dxa"/>
            <w:gridSpan w:val="4"/>
            <w:noWrap/>
            <w:vAlign w:val="bottom"/>
            <w:hideMark/>
          </w:tcPr>
          <w:p w14:paraId="351E25D2" w14:textId="05BAF4B1" w:rsidR="00BC0ECE" w:rsidRPr="005527F7" w:rsidRDefault="00BC0ECE" w:rsidP="002F52F1">
            <w:pPr>
              <w:spacing w:after="0" w:line="240" w:lineRule="auto"/>
              <w:rPr>
                <w:rFonts w:ascii="Times New Roman" w:hAnsi="Times New Roman"/>
              </w:rPr>
            </w:pPr>
            <w:r w:rsidRPr="002F52F1">
              <w:rPr>
                <w:rFonts w:ascii="Times New Roman" w:hAnsi="Times New Roman"/>
                <w:b/>
                <w:bCs/>
              </w:rPr>
              <w:t>In</w:t>
            </w:r>
            <w:r>
              <w:rPr>
                <w:rFonts w:ascii="Times New Roman" w:hAnsi="Times New Roman"/>
                <w:b/>
                <w:bCs/>
              </w:rPr>
              <w:t>-</w:t>
            </w:r>
            <w:r w:rsidRPr="002F52F1">
              <w:rPr>
                <w:rFonts w:ascii="Times New Roman" w:hAnsi="Times New Roman"/>
                <w:b/>
                <w:bCs/>
              </w:rPr>
              <w:t>person</w:t>
            </w:r>
            <w:r>
              <w:rPr>
                <w:rFonts w:ascii="Times New Roman" w:hAnsi="Times New Roman"/>
                <w:b/>
                <w:bCs/>
              </w:rPr>
              <w:t xml:space="preserve"> participants</w:t>
            </w:r>
          </w:p>
        </w:tc>
      </w:tr>
      <w:tr w:rsidR="005527F7" w:rsidRPr="005527F7" w14:paraId="2705CB6D" w14:textId="77777777" w:rsidTr="0043410B">
        <w:trPr>
          <w:trHeight w:val="432"/>
        </w:trPr>
        <w:tc>
          <w:tcPr>
            <w:tcW w:w="2160" w:type="dxa"/>
            <w:tcBorders>
              <w:bottom w:val="double" w:sz="4" w:space="0" w:color="auto"/>
            </w:tcBorders>
            <w:noWrap/>
            <w:vAlign w:val="bottom"/>
          </w:tcPr>
          <w:p w14:paraId="56C37E77" w14:textId="26D0CD6F" w:rsidR="005527F7" w:rsidRPr="002F52F1" w:rsidRDefault="005527F7" w:rsidP="002F52F1">
            <w:pPr>
              <w:spacing w:after="0" w:line="240" w:lineRule="auto"/>
              <w:jc w:val="center"/>
              <w:rPr>
                <w:rFonts w:ascii="Times New Roman" w:hAnsi="Times New Roman"/>
                <w:b/>
                <w:bCs/>
              </w:rPr>
            </w:pPr>
            <w:r w:rsidRPr="002F52F1">
              <w:rPr>
                <w:rFonts w:ascii="Times New Roman" w:hAnsi="Times New Roman"/>
                <w:b/>
                <w:bCs/>
              </w:rPr>
              <w:t>Name</w:t>
            </w:r>
          </w:p>
        </w:tc>
        <w:tc>
          <w:tcPr>
            <w:tcW w:w="3150" w:type="dxa"/>
            <w:tcBorders>
              <w:bottom w:val="double" w:sz="4" w:space="0" w:color="auto"/>
            </w:tcBorders>
            <w:noWrap/>
            <w:vAlign w:val="bottom"/>
          </w:tcPr>
          <w:p w14:paraId="24D7833C" w14:textId="3365EC79" w:rsidR="005527F7" w:rsidRPr="002F52F1" w:rsidRDefault="005527F7" w:rsidP="002F52F1">
            <w:pPr>
              <w:spacing w:after="0" w:line="240" w:lineRule="auto"/>
              <w:jc w:val="center"/>
              <w:rPr>
                <w:rFonts w:ascii="Times New Roman" w:hAnsi="Times New Roman"/>
                <w:b/>
                <w:bCs/>
              </w:rPr>
            </w:pPr>
            <w:r w:rsidRPr="002F52F1">
              <w:rPr>
                <w:rFonts w:ascii="Times New Roman" w:hAnsi="Times New Roman"/>
                <w:b/>
                <w:bCs/>
              </w:rPr>
              <w:t>Email</w:t>
            </w:r>
          </w:p>
        </w:tc>
        <w:tc>
          <w:tcPr>
            <w:tcW w:w="1530" w:type="dxa"/>
            <w:tcBorders>
              <w:bottom w:val="double" w:sz="4" w:space="0" w:color="auto"/>
            </w:tcBorders>
            <w:noWrap/>
            <w:vAlign w:val="bottom"/>
          </w:tcPr>
          <w:p w14:paraId="7AD24CC4" w14:textId="682DACEE" w:rsidR="005527F7" w:rsidRPr="002F52F1" w:rsidRDefault="005527F7" w:rsidP="002F52F1">
            <w:pPr>
              <w:spacing w:after="0" w:line="240" w:lineRule="auto"/>
              <w:jc w:val="center"/>
              <w:rPr>
                <w:rFonts w:ascii="Times New Roman" w:hAnsi="Times New Roman"/>
                <w:b/>
                <w:bCs/>
              </w:rPr>
            </w:pPr>
            <w:r w:rsidRPr="002F52F1">
              <w:rPr>
                <w:rFonts w:ascii="Times New Roman" w:hAnsi="Times New Roman"/>
                <w:b/>
                <w:bCs/>
              </w:rPr>
              <w:t>Location</w:t>
            </w:r>
          </w:p>
        </w:tc>
        <w:tc>
          <w:tcPr>
            <w:tcW w:w="1620" w:type="dxa"/>
            <w:tcBorders>
              <w:bottom w:val="double" w:sz="4" w:space="0" w:color="auto"/>
            </w:tcBorders>
            <w:noWrap/>
            <w:vAlign w:val="bottom"/>
          </w:tcPr>
          <w:p w14:paraId="70D7EF57" w14:textId="3B501189" w:rsidR="005527F7" w:rsidRPr="002F52F1" w:rsidRDefault="005527F7" w:rsidP="002F52F1">
            <w:pPr>
              <w:spacing w:after="0" w:line="240" w:lineRule="auto"/>
              <w:jc w:val="center"/>
              <w:rPr>
                <w:rFonts w:ascii="Times New Roman" w:hAnsi="Times New Roman"/>
                <w:b/>
                <w:bCs/>
              </w:rPr>
            </w:pPr>
            <w:r w:rsidRPr="002F52F1">
              <w:rPr>
                <w:rFonts w:ascii="Times New Roman" w:hAnsi="Times New Roman"/>
                <w:b/>
                <w:bCs/>
              </w:rPr>
              <w:t>Affiliation</w:t>
            </w:r>
          </w:p>
        </w:tc>
      </w:tr>
      <w:tr w:rsidR="005527F7" w:rsidRPr="005527F7" w14:paraId="2F80BF00" w14:textId="77777777" w:rsidTr="0043410B">
        <w:trPr>
          <w:trHeight w:val="432"/>
        </w:trPr>
        <w:tc>
          <w:tcPr>
            <w:tcW w:w="2160" w:type="dxa"/>
            <w:tcBorders>
              <w:top w:val="double" w:sz="4" w:space="0" w:color="auto"/>
            </w:tcBorders>
            <w:noWrap/>
            <w:vAlign w:val="bottom"/>
            <w:hideMark/>
          </w:tcPr>
          <w:p w14:paraId="1B9665BA"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Austin Alt</w:t>
            </w:r>
          </w:p>
        </w:tc>
        <w:tc>
          <w:tcPr>
            <w:tcW w:w="3150" w:type="dxa"/>
            <w:tcBorders>
              <w:top w:val="double" w:sz="4" w:space="0" w:color="auto"/>
            </w:tcBorders>
            <w:noWrap/>
            <w:vAlign w:val="bottom"/>
            <w:hideMark/>
          </w:tcPr>
          <w:p w14:paraId="73C96131"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austin.alt@wsu.edu</w:t>
            </w:r>
          </w:p>
        </w:tc>
        <w:tc>
          <w:tcPr>
            <w:tcW w:w="1530" w:type="dxa"/>
            <w:tcBorders>
              <w:top w:val="double" w:sz="4" w:space="0" w:color="auto"/>
            </w:tcBorders>
            <w:noWrap/>
            <w:vAlign w:val="bottom"/>
            <w:hideMark/>
          </w:tcPr>
          <w:p w14:paraId="7F21AE94"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Pullman</w:t>
            </w:r>
          </w:p>
        </w:tc>
        <w:tc>
          <w:tcPr>
            <w:tcW w:w="1620" w:type="dxa"/>
            <w:tcBorders>
              <w:top w:val="double" w:sz="4" w:space="0" w:color="auto"/>
            </w:tcBorders>
            <w:noWrap/>
            <w:vAlign w:val="bottom"/>
            <w:hideMark/>
          </w:tcPr>
          <w:p w14:paraId="4A335CED" w14:textId="60AB2CBD" w:rsidR="005527F7" w:rsidRPr="005527F7" w:rsidRDefault="005527F7" w:rsidP="002F52F1">
            <w:pPr>
              <w:spacing w:after="0" w:line="240" w:lineRule="auto"/>
              <w:rPr>
                <w:rFonts w:ascii="Times New Roman" w:hAnsi="Times New Roman"/>
              </w:rPr>
            </w:pPr>
            <w:r w:rsidRPr="005527F7">
              <w:rPr>
                <w:rFonts w:ascii="Times New Roman" w:hAnsi="Times New Roman"/>
              </w:rPr>
              <w:t xml:space="preserve">MPS </w:t>
            </w:r>
          </w:p>
        </w:tc>
      </w:tr>
      <w:tr w:rsidR="005527F7" w:rsidRPr="005527F7" w14:paraId="1D8206B1" w14:textId="77777777" w:rsidTr="0043410B">
        <w:trPr>
          <w:trHeight w:val="432"/>
        </w:trPr>
        <w:tc>
          <w:tcPr>
            <w:tcW w:w="2160" w:type="dxa"/>
            <w:noWrap/>
            <w:vAlign w:val="bottom"/>
            <w:hideMark/>
          </w:tcPr>
          <w:p w14:paraId="792C20BD"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Jeremy Boutin</w:t>
            </w:r>
          </w:p>
        </w:tc>
        <w:tc>
          <w:tcPr>
            <w:tcW w:w="3150" w:type="dxa"/>
            <w:noWrap/>
            <w:vAlign w:val="bottom"/>
            <w:hideMark/>
          </w:tcPr>
          <w:p w14:paraId="2CF0E647"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jeremy.boutin@wsu.edu</w:t>
            </w:r>
          </w:p>
        </w:tc>
        <w:tc>
          <w:tcPr>
            <w:tcW w:w="1530" w:type="dxa"/>
            <w:noWrap/>
            <w:vAlign w:val="bottom"/>
            <w:hideMark/>
          </w:tcPr>
          <w:p w14:paraId="40F769BE"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Pullman</w:t>
            </w:r>
          </w:p>
        </w:tc>
        <w:tc>
          <w:tcPr>
            <w:tcW w:w="1620" w:type="dxa"/>
            <w:noWrap/>
            <w:vAlign w:val="bottom"/>
            <w:hideMark/>
          </w:tcPr>
          <w:p w14:paraId="6EA07A55" w14:textId="21E03550" w:rsidR="005527F7" w:rsidRPr="005527F7" w:rsidRDefault="005527F7" w:rsidP="002F52F1">
            <w:pPr>
              <w:spacing w:after="0" w:line="240" w:lineRule="auto"/>
              <w:rPr>
                <w:rFonts w:ascii="Times New Roman" w:hAnsi="Times New Roman"/>
              </w:rPr>
            </w:pPr>
            <w:r w:rsidRPr="005527F7">
              <w:rPr>
                <w:rFonts w:ascii="Times New Roman" w:hAnsi="Times New Roman"/>
              </w:rPr>
              <w:t xml:space="preserve">MPS </w:t>
            </w:r>
          </w:p>
        </w:tc>
      </w:tr>
      <w:tr w:rsidR="005527F7" w:rsidRPr="005527F7" w14:paraId="658EB7FD" w14:textId="77777777" w:rsidTr="0043410B">
        <w:trPr>
          <w:trHeight w:val="432"/>
        </w:trPr>
        <w:tc>
          <w:tcPr>
            <w:tcW w:w="2160" w:type="dxa"/>
            <w:noWrap/>
            <w:vAlign w:val="bottom"/>
            <w:hideMark/>
          </w:tcPr>
          <w:p w14:paraId="204778DD"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Kristen Bullough</w:t>
            </w:r>
          </w:p>
        </w:tc>
        <w:tc>
          <w:tcPr>
            <w:tcW w:w="3150" w:type="dxa"/>
            <w:noWrap/>
            <w:vAlign w:val="bottom"/>
            <w:hideMark/>
          </w:tcPr>
          <w:p w14:paraId="70F4717A"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kristen.bullough@wsu.edu</w:t>
            </w:r>
          </w:p>
        </w:tc>
        <w:tc>
          <w:tcPr>
            <w:tcW w:w="1530" w:type="dxa"/>
            <w:noWrap/>
            <w:vAlign w:val="bottom"/>
            <w:hideMark/>
          </w:tcPr>
          <w:p w14:paraId="2103C93E"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Pullman</w:t>
            </w:r>
          </w:p>
        </w:tc>
        <w:tc>
          <w:tcPr>
            <w:tcW w:w="1620" w:type="dxa"/>
            <w:noWrap/>
            <w:vAlign w:val="bottom"/>
            <w:hideMark/>
          </w:tcPr>
          <w:p w14:paraId="294C0CAB"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PLP</w:t>
            </w:r>
          </w:p>
        </w:tc>
      </w:tr>
      <w:tr w:rsidR="005527F7" w:rsidRPr="005527F7" w14:paraId="5B363316" w14:textId="77777777" w:rsidTr="0043410B">
        <w:trPr>
          <w:trHeight w:val="432"/>
        </w:trPr>
        <w:tc>
          <w:tcPr>
            <w:tcW w:w="2160" w:type="dxa"/>
            <w:noWrap/>
            <w:vAlign w:val="bottom"/>
            <w:hideMark/>
          </w:tcPr>
          <w:p w14:paraId="2F3543C5"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Christopher Cote</w:t>
            </w:r>
          </w:p>
        </w:tc>
        <w:tc>
          <w:tcPr>
            <w:tcW w:w="3150" w:type="dxa"/>
            <w:noWrap/>
            <w:vAlign w:val="bottom"/>
            <w:hideMark/>
          </w:tcPr>
          <w:p w14:paraId="2975B4C2"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christopher.cote@wsu.edu</w:t>
            </w:r>
          </w:p>
        </w:tc>
        <w:tc>
          <w:tcPr>
            <w:tcW w:w="1530" w:type="dxa"/>
            <w:noWrap/>
            <w:vAlign w:val="bottom"/>
            <w:hideMark/>
          </w:tcPr>
          <w:p w14:paraId="0B24272D"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Pullman</w:t>
            </w:r>
          </w:p>
        </w:tc>
        <w:tc>
          <w:tcPr>
            <w:tcW w:w="1620" w:type="dxa"/>
            <w:noWrap/>
            <w:vAlign w:val="bottom"/>
            <w:hideMark/>
          </w:tcPr>
          <w:p w14:paraId="04FF8FA4" w14:textId="316A120F" w:rsidR="005527F7" w:rsidRPr="005527F7" w:rsidRDefault="005527F7" w:rsidP="002F52F1">
            <w:pPr>
              <w:spacing w:after="0" w:line="240" w:lineRule="auto"/>
              <w:rPr>
                <w:rFonts w:ascii="Times New Roman" w:hAnsi="Times New Roman"/>
              </w:rPr>
            </w:pPr>
            <w:r w:rsidRPr="005527F7">
              <w:rPr>
                <w:rFonts w:ascii="Times New Roman" w:hAnsi="Times New Roman"/>
              </w:rPr>
              <w:t xml:space="preserve">MPS </w:t>
            </w:r>
          </w:p>
        </w:tc>
      </w:tr>
      <w:tr w:rsidR="005527F7" w:rsidRPr="005527F7" w14:paraId="500C6D23" w14:textId="77777777" w:rsidTr="0043410B">
        <w:trPr>
          <w:trHeight w:val="432"/>
        </w:trPr>
        <w:tc>
          <w:tcPr>
            <w:tcW w:w="2160" w:type="dxa"/>
            <w:noWrap/>
            <w:vAlign w:val="bottom"/>
            <w:hideMark/>
          </w:tcPr>
          <w:p w14:paraId="4952A8C9"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Charli Faris</w:t>
            </w:r>
          </w:p>
        </w:tc>
        <w:tc>
          <w:tcPr>
            <w:tcW w:w="3150" w:type="dxa"/>
            <w:noWrap/>
            <w:vAlign w:val="bottom"/>
            <w:hideMark/>
          </w:tcPr>
          <w:p w14:paraId="0322000A"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charli.faris@wsu.edu</w:t>
            </w:r>
          </w:p>
        </w:tc>
        <w:tc>
          <w:tcPr>
            <w:tcW w:w="1530" w:type="dxa"/>
            <w:noWrap/>
            <w:vAlign w:val="bottom"/>
            <w:hideMark/>
          </w:tcPr>
          <w:p w14:paraId="578FC4AB"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Pullman</w:t>
            </w:r>
          </w:p>
        </w:tc>
        <w:tc>
          <w:tcPr>
            <w:tcW w:w="1620" w:type="dxa"/>
            <w:noWrap/>
            <w:vAlign w:val="bottom"/>
            <w:hideMark/>
          </w:tcPr>
          <w:p w14:paraId="4178BD8C"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MPS</w:t>
            </w:r>
          </w:p>
        </w:tc>
      </w:tr>
      <w:tr w:rsidR="005527F7" w:rsidRPr="005527F7" w14:paraId="0104C24A" w14:textId="77777777" w:rsidTr="0043410B">
        <w:trPr>
          <w:trHeight w:val="432"/>
        </w:trPr>
        <w:tc>
          <w:tcPr>
            <w:tcW w:w="2160" w:type="dxa"/>
            <w:noWrap/>
            <w:vAlign w:val="bottom"/>
            <w:hideMark/>
          </w:tcPr>
          <w:p w14:paraId="07C3CA49" w14:textId="77777777" w:rsidR="005527F7" w:rsidRPr="005527F7" w:rsidRDefault="005527F7" w:rsidP="002F52F1">
            <w:pPr>
              <w:spacing w:after="0" w:line="240" w:lineRule="auto"/>
              <w:rPr>
                <w:rFonts w:ascii="Times New Roman" w:hAnsi="Times New Roman"/>
              </w:rPr>
            </w:pPr>
            <w:proofErr w:type="spellStart"/>
            <w:r w:rsidRPr="005527F7">
              <w:rPr>
                <w:rFonts w:ascii="Times New Roman" w:hAnsi="Times New Roman"/>
              </w:rPr>
              <w:t>Itsuhiro</w:t>
            </w:r>
            <w:proofErr w:type="spellEnd"/>
            <w:r w:rsidRPr="005527F7">
              <w:rPr>
                <w:rFonts w:ascii="Times New Roman" w:hAnsi="Times New Roman"/>
              </w:rPr>
              <w:t xml:space="preserve"> Ko</w:t>
            </w:r>
          </w:p>
        </w:tc>
        <w:tc>
          <w:tcPr>
            <w:tcW w:w="3150" w:type="dxa"/>
            <w:noWrap/>
            <w:vAlign w:val="bottom"/>
            <w:hideMark/>
          </w:tcPr>
          <w:p w14:paraId="7D33FB94"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itsuhiro.ko@wsu.edu</w:t>
            </w:r>
          </w:p>
        </w:tc>
        <w:tc>
          <w:tcPr>
            <w:tcW w:w="1530" w:type="dxa"/>
            <w:noWrap/>
            <w:vAlign w:val="bottom"/>
            <w:hideMark/>
          </w:tcPr>
          <w:p w14:paraId="07A0E545"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Pullman</w:t>
            </w:r>
          </w:p>
        </w:tc>
        <w:tc>
          <w:tcPr>
            <w:tcW w:w="1620" w:type="dxa"/>
            <w:noWrap/>
            <w:vAlign w:val="bottom"/>
            <w:hideMark/>
          </w:tcPr>
          <w:p w14:paraId="4288467B" w14:textId="4D4394AD" w:rsidR="005527F7" w:rsidRPr="005527F7" w:rsidRDefault="005527F7" w:rsidP="002F52F1">
            <w:pPr>
              <w:spacing w:after="0" w:line="240" w:lineRule="auto"/>
              <w:rPr>
                <w:rFonts w:ascii="Times New Roman" w:hAnsi="Times New Roman"/>
              </w:rPr>
            </w:pPr>
            <w:r w:rsidRPr="005527F7">
              <w:rPr>
                <w:rFonts w:ascii="Times New Roman" w:hAnsi="Times New Roman"/>
              </w:rPr>
              <w:t xml:space="preserve">MPS </w:t>
            </w:r>
          </w:p>
        </w:tc>
      </w:tr>
      <w:tr w:rsidR="005527F7" w:rsidRPr="005527F7" w14:paraId="67917B85" w14:textId="77777777" w:rsidTr="0043410B">
        <w:trPr>
          <w:trHeight w:val="432"/>
        </w:trPr>
        <w:tc>
          <w:tcPr>
            <w:tcW w:w="2160" w:type="dxa"/>
            <w:noWrap/>
            <w:vAlign w:val="bottom"/>
            <w:hideMark/>
          </w:tcPr>
          <w:p w14:paraId="2E9E500C"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 xml:space="preserve">Ksenia </w:t>
            </w:r>
            <w:proofErr w:type="spellStart"/>
            <w:r w:rsidRPr="005527F7">
              <w:rPr>
                <w:rFonts w:ascii="Times New Roman" w:hAnsi="Times New Roman"/>
              </w:rPr>
              <w:t>Pereverzeva</w:t>
            </w:r>
            <w:proofErr w:type="spellEnd"/>
          </w:p>
        </w:tc>
        <w:tc>
          <w:tcPr>
            <w:tcW w:w="3150" w:type="dxa"/>
            <w:noWrap/>
            <w:vAlign w:val="bottom"/>
            <w:hideMark/>
          </w:tcPr>
          <w:p w14:paraId="0A71BAEC"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ksenia.pereverzeva@wsu.edu</w:t>
            </w:r>
          </w:p>
        </w:tc>
        <w:tc>
          <w:tcPr>
            <w:tcW w:w="1530" w:type="dxa"/>
            <w:noWrap/>
            <w:vAlign w:val="bottom"/>
            <w:hideMark/>
          </w:tcPr>
          <w:p w14:paraId="5FC6DD8C"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Pullman</w:t>
            </w:r>
          </w:p>
        </w:tc>
        <w:tc>
          <w:tcPr>
            <w:tcW w:w="1620" w:type="dxa"/>
            <w:noWrap/>
            <w:vAlign w:val="bottom"/>
            <w:hideMark/>
          </w:tcPr>
          <w:p w14:paraId="6B2E3AC5" w14:textId="34AB98C6" w:rsidR="005527F7" w:rsidRPr="005527F7" w:rsidRDefault="005527F7" w:rsidP="002F52F1">
            <w:pPr>
              <w:spacing w:after="0" w:line="240" w:lineRule="auto"/>
              <w:rPr>
                <w:rFonts w:ascii="Times New Roman" w:hAnsi="Times New Roman"/>
              </w:rPr>
            </w:pPr>
            <w:r w:rsidRPr="005527F7">
              <w:rPr>
                <w:rFonts w:ascii="Times New Roman" w:hAnsi="Times New Roman"/>
              </w:rPr>
              <w:t xml:space="preserve">MPS </w:t>
            </w:r>
          </w:p>
        </w:tc>
      </w:tr>
      <w:tr w:rsidR="005527F7" w:rsidRPr="005527F7" w14:paraId="224B43DE" w14:textId="77777777" w:rsidTr="0043410B">
        <w:trPr>
          <w:trHeight w:val="432"/>
        </w:trPr>
        <w:tc>
          <w:tcPr>
            <w:tcW w:w="2160" w:type="dxa"/>
            <w:noWrap/>
            <w:vAlign w:val="bottom"/>
            <w:hideMark/>
          </w:tcPr>
          <w:p w14:paraId="533C8325"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Camille Wagstaff</w:t>
            </w:r>
          </w:p>
        </w:tc>
        <w:tc>
          <w:tcPr>
            <w:tcW w:w="3150" w:type="dxa"/>
            <w:noWrap/>
            <w:vAlign w:val="bottom"/>
            <w:hideMark/>
          </w:tcPr>
          <w:p w14:paraId="537FF683"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camille.wagstaff@wsu.edu</w:t>
            </w:r>
          </w:p>
        </w:tc>
        <w:tc>
          <w:tcPr>
            <w:tcW w:w="1530" w:type="dxa"/>
            <w:noWrap/>
            <w:vAlign w:val="bottom"/>
            <w:hideMark/>
          </w:tcPr>
          <w:p w14:paraId="46294965"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Pullman</w:t>
            </w:r>
          </w:p>
        </w:tc>
        <w:tc>
          <w:tcPr>
            <w:tcW w:w="1620" w:type="dxa"/>
            <w:noWrap/>
            <w:vAlign w:val="bottom"/>
            <w:hideMark/>
          </w:tcPr>
          <w:p w14:paraId="38F17611" w14:textId="3610BB4C" w:rsidR="005527F7" w:rsidRPr="005527F7" w:rsidRDefault="005527F7" w:rsidP="002F52F1">
            <w:pPr>
              <w:spacing w:after="0" w:line="240" w:lineRule="auto"/>
              <w:rPr>
                <w:rFonts w:ascii="Times New Roman" w:hAnsi="Times New Roman"/>
              </w:rPr>
            </w:pPr>
            <w:r w:rsidRPr="005527F7">
              <w:rPr>
                <w:rFonts w:ascii="Times New Roman" w:hAnsi="Times New Roman"/>
              </w:rPr>
              <w:t xml:space="preserve">MPS </w:t>
            </w:r>
          </w:p>
        </w:tc>
      </w:tr>
      <w:tr w:rsidR="002F52F1" w:rsidRPr="005527F7" w14:paraId="321B6980" w14:textId="77777777" w:rsidTr="0043410B">
        <w:trPr>
          <w:trHeight w:val="432"/>
        </w:trPr>
        <w:tc>
          <w:tcPr>
            <w:tcW w:w="2160" w:type="dxa"/>
            <w:noWrap/>
            <w:vAlign w:val="bottom"/>
          </w:tcPr>
          <w:p w14:paraId="08D7A3CF" w14:textId="77777777" w:rsidR="002F52F1" w:rsidRPr="005527F7" w:rsidRDefault="002F52F1" w:rsidP="002F52F1">
            <w:pPr>
              <w:spacing w:after="0" w:line="240" w:lineRule="auto"/>
              <w:rPr>
                <w:rFonts w:ascii="Times New Roman" w:hAnsi="Times New Roman"/>
              </w:rPr>
            </w:pPr>
          </w:p>
        </w:tc>
        <w:tc>
          <w:tcPr>
            <w:tcW w:w="3150" w:type="dxa"/>
            <w:noWrap/>
            <w:vAlign w:val="bottom"/>
          </w:tcPr>
          <w:p w14:paraId="53B3F85E" w14:textId="77777777" w:rsidR="002F52F1" w:rsidRPr="005527F7" w:rsidRDefault="002F52F1" w:rsidP="002F52F1">
            <w:pPr>
              <w:spacing w:after="0" w:line="240" w:lineRule="auto"/>
              <w:rPr>
                <w:rFonts w:ascii="Times New Roman" w:hAnsi="Times New Roman"/>
              </w:rPr>
            </w:pPr>
          </w:p>
        </w:tc>
        <w:tc>
          <w:tcPr>
            <w:tcW w:w="1530" w:type="dxa"/>
            <w:noWrap/>
            <w:vAlign w:val="bottom"/>
          </w:tcPr>
          <w:p w14:paraId="3A4C0285" w14:textId="77777777" w:rsidR="002F52F1" w:rsidRPr="005527F7" w:rsidRDefault="002F52F1" w:rsidP="002F52F1">
            <w:pPr>
              <w:spacing w:after="0" w:line="240" w:lineRule="auto"/>
              <w:rPr>
                <w:rFonts w:ascii="Times New Roman" w:hAnsi="Times New Roman"/>
              </w:rPr>
            </w:pPr>
          </w:p>
        </w:tc>
        <w:tc>
          <w:tcPr>
            <w:tcW w:w="1620" w:type="dxa"/>
            <w:noWrap/>
            <w:vAlign w:val="bottom"/>
          </w:tcPr>
          <w:p w14:paraId="11097007" w14:textId="77777777" w:rsidR="002F52F1" w:rsidRPr="005527F7" w:rsidRDefault="002F52F1" w:rsidP="002F52F1">
            <w:pPr>
              <w:spacing w:after="0" w:line="240" w:lineRule="auto"/>
              <w:rPr>
                <w:rFonts w:ascii="Times New Roman" w:hAnsi="Times New Roman"/>
              </w:rPr>
            </w:pPr>
          </w:p>
        </w:tc>
      </w:tr>
      <w:tr w:rsidR="005527F7" w:rsidRPr="005527F7" w14:paraId="02181C69" w14:textId="77777777" w:rsidTr="0043410B">
        <w:trPr>
          <w:trHeight w:val="432"/>
        </w:trPr>
        <w:tc>
          <w:tcPr>
            <w:tcW w:w="2160" w:type="dxa"/>
            <w:noWrap/>
            <w:vAlign w:val="bottom"/>
          </w:tcPr>
          <w:p w14:paraId="5F6AE6B2" w14:textId="6515519A" w:rsidR="005527F7" w:rsidRPr="002F52F1" w:rsidRDefault="005527F7" w:rsidP="002F52F1">
            <w:pPr>
              <w:spacing w:after="0" w:line="240" w:lineRule="auto"/>
              <w:rPr>
                <w:rFonts w:ascii="Times New Roman" w:hAnsi="Times New Roman"/>
                <w:b/>
                <w:bCs/>
              </w:rPr>
            </w:pPr>
            <w:r w:rsidRPr="002F52F1">
              <w:rPr>
                <w:rFonts w:ascii="Times New Roman" w:hAnsi="Times New Roman"/>
                <w:b/>
                <w:bCs/>
              </w:rPr>
              <w:t>Remote</w:t>
            </w:r>
            <w:r w:rsidR="00BC0ECE">
              <w:rPr>
                <w:rFonts w:ascii="Times New Roman" w:hAnsi="Times New Roman"/>
                <w:b/>
                <w:bCs/>
              </w:rPr>
              <w:t xml:space="preserve"> participants</w:t>
            </w:r>
          </w:p>
        </w:tc>
        <w:tc>
          <w:tcPr>
            <w:tcW w:w="3150" w:type="dxa"/>
            <w:noWrap/>
            <w:vAlign w:val="bottom"/>
          </w:tcPr>
          <w:p w14:paraId="23212716" w14:textId="77777777" w:rsidR="005527F7" w:rsidRPr="005527F7" w:rsidRDefault="005527F7" w:rsidP="002F52F1">
            <w:pPr>
              <w:spacing w:after="0" w:line="240" w:lineRule="auto"/>
              <w:rPr>
                <w:rFonts w:ascii="Times New Roman" w:hAnsi="Times New Roman"/>
              </w:rPr>
            </w:pPr>
          </w:p>
        </w:tc>
        <w:tc>
          <w:tcPr>
            <w:tcW w:w="1530" w:type="dxa"/>
            <w:noWrap/>
            <w:vAlign w:val="bottom"/>
          </w:tcPr>
          <w:p w14:paraId="49E54A76" w14:textId="77777777" w:rsidR="005527F7" w:rsidRPr="005527F7" w:rsidRDefault="005527F7" w:rsidP="002F52F1">
            <w:pPr>
              <w:spacing w:after="0" w:line="240" w:lineRule="auto"/>
              <w:rPr>
                <w:rFonts w:ascii="Times New Roman" w:hAnsi="Times New Roman"/>
              </w:rPr>
            </w:pPr>
          </w:p>
        </w:tc>
        <w:tc>
          <w:tcPr>
            <w:tcW w:w="1620" w:type="dxa"/>
            <w:noWrap/>
            <w:vAlign w:val="bottom"/>
          </w:tcPr>
          <w:p w14:paraId="7C66780A" w14:textId="77777777" w:rsidR="005527F7" w:rsidRPr="005527F7" w:rsidRDefault="005527F7" w:rsidP="002F52F1">
            <w:pPr>
              <w:spacing w:after="0" w:line="240" w:lineRule="auto"/>
              <w:rPr>
                <w:rFonts w:ascii="Times New Roman" w:hAnsi="Times New Roman"/>
              </w:rPr>
            </w:pPr>
          </w:p>
        </w:tc>
      </w:tr>
      <w:tr w:rsidR="005527F7" w:rsidRPr="005527F7" w14:paraId="73FAA3E3" w14:textId="77777777" w:rsidTr="0043410B">
        <w:trPr>
          <w:trHeight w:val="432"/>
        </w:trPr>
        <w:tc>
          <w:tcPr>
            <w:tcW w:w="2160" w:type="dxa"/>
            <w:tcBorders>
              <w:bottom w:val="double" w:sz="4" w:space="0" w:color="auto"/>
            </w:tcBorders>
            <w:noWrap/>
            <w:vAlign w:val="bottom"/>
            <w:hideMark/>
          </w:tcPr>
          <w:p w14:paraId="3C775F62" w14:textId="2258E409" w:rsidR="005527F7" w:rsidRPr="002F52F1" w:rsidRDefault="005527F7" w:rsidP="002F52F1">
            <w:pPr>
              <w:spacing w:after="0" w:line="240" w:lineRule="auto"/>
              <w:jc w:val="center"/>
              <w:rPr>
                <w:rFonts w:ascii="Times New Roman" w:hAnsi="Times New Roman"/>
                <w:b/>
                <w:bCs/>
              </w:rPr>
            </w:pPr>
            <w:r w:rsidRPr="002F52F1">
              <w:rPr>
                <w:rFonts w:ascii="Times New Roman" w:hAnsi="Times New Roman"/>
                <w:b/>
                <w:bCs/>
              </w:rPr>
              <w:t>Name</w:t>
            </w:r>
          </w:p>
        </w:tc>
        <w:tc>
          <w:tcPr>
            <w:tcW w:w="3150" w:type="dxa"/>
            <w:tcBorders>
              <w:bottom w:val="double" w:sz="4" w:space="0" w:color="auto"/>
            </w:tcBorders>
            <w:noWrap/>
            <w:vAlign w:val="bottom"/>
            <w:hideMark/>
          </w:tcPr>
          <w:p w14:paraId="4A93143C" w14:textId="4730F786" w:rsidR="005527F7" w:rsidRPr="002F52F1" w:rsidRDefault="005527F7" w:rsidP="002F52F1">
            <w:pPr>
              <w:spacing w:after="0" w:line="240" w:lineRule="auto"/>
              <w:jc w:val="center"/>
              <w:rPr>
                <w:rFonts w:ascii="Times New Roman" w:hAnsi="Times New Roman"/>
                <w:b/>
                <w:bCs/>
              </w:rPr>
            </w:pPr>
            <w:r w:rsidRPr="002F52F1">
              <w:rPr>
                <w:rFonts w:ascii="Times New Roman" w:hAnsi="Times New Roman"/>
                <w:b/>
                <w:bCs/>
              </w:rPr>
              <w:t>Email</w:t>
            </w:r>
          </w:p>
        </w:tc>
        <w:tc>
          <w:tcPr>
            <w:tcW w:w="1530" w:type="dxa"/>
            <w:tcBorders>
              <w:bottom w:val="double" w:sz="4" w:space="0" w:color="auto"/>
            </w:tcBorders>
            <w:noWrap/>
            <w:vAlign w:val="bottom"/>
            <w:hideMark/>
          </w:tcPr>
          <w:p w14:paraId="10E856E6" w14:textId="3C94A9BE" w:rsidR="005527F7" w:rsidRPr="002F52F1" w:rsidRDefault="005527F7" w:rsidP="002F52F1">
            <w:pPr>
              <w:spacing w:after="0" w:line="240" w:lineRule="auto"/>
              <w:jc w:val="center"/>
              <w:rPr>
                <w:rFonts w:ascii="Times New Roman" w:hAnsi="Times New Roman"/>
                <w:b/>
                <w:bCs/>
              </w:rPr>
            </w:pPr>
            <w:r w:rsidRPr="002F52F1">
              <w:rPr>
                <w:rFonts w:ascii="Times New Roman" w:hAnsi="Times New Roman"/>
                <w:b/>
                <w:bCs/>
              </w:rPr>
              <w:t>Location</w:t>
            </w:r>
          </w:p>
        </w:tc>
        <w:tc>
          <w:tcPr>
            <w:tcW w:w="1620" w:type="dxa"/>
            <w:tcBorders>
              <w:bottom w:val="double" w:sz="4" w:space="0" w:color="auto"/>
            </w:tcBorders>
            <w:noWrap/>
            <w:vAlign w:val="bottom"/>
            <w:hideMark/>
          </w:tcPr>
          <w:p w14:paraId="3C5A6C54" w14:textId="2E40C49A" w:rsidR="005527F7" w:rsidRPr="002F52F1" w:rsidRDefault="005527F7" w:rsidP="002F52F1">
            <w:pPr>
              <w:spacing w:after="0" w:line="240" w:lineRule="auto"/>
              <w:jc w:val="center"/>
              <w:rPr>
                <w:rFonts w:ascii="Times New Roman" w:hAnsi="Times New Roman"/>
                <w:b/>
                <w:bCs/>
              </w:rPr>
            </w:pPr>
            <w:r w:rsidRPr="002F52F1">
              <w:rPr>
                <w:rFonts w:ascii="Times New Roman" w:hAnsi="Times New Roman"/>
                <w:b/>
                <w:bCs/>
              </w:rPr>
              <w:t>Affiliation</w:t>
            </w:r>
          </w:p>
        </w:tc>
      </w:tr>
      <w:tr w:rsidR="005527F7" w:rsidRPr="005527F7" w14:paraId="5BE26CAA" w14:textId="77777777" w:rsidTr="0043410B">
        <w:trPr>
          <w:trHeight w:val="432"/>
        </w:trPr>
        <w:tc>
          <w:tcPr>
            <w:tcW w:w="2160" w:type="dxa"/>
            <w:noWrap/>
            <w:vAlign w:val="bottom"/>
            <w:hideMark/>
          </w:tcPr>
          <w:p w14:paraId="7AE2821A"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 xml:space="preserve">Amber </w:t>
            </w:r>
            <w:proofErr w:type="spellStart"/>
            <w:r w:rsidRPr="005527F7">
              <w:rPr>
                <w:rFonts w:ascii="Times New Roman" w:hAnsi="Times New Roman"/>
              </w:rPr>
              <w:t>Loptien</w:t>
            </w:r>
            <w:proofErr w:type="spellEnd"/>
          </w:p>
        </w:tc>
        <w:tc>
          <w:tcPr>
            <w:tcW w:w="3150" w:type="dxa"/>
            <w:noWrap/>
            <w:vAlign w:val="bottom"/>
            <w:hideMark/>
          </w:tcPr>
          <w:p w14:paraId="5EA61CA6"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amber.loptien@wsu.edu</w:t>
            </w:r>
          </w:p>
        </w:tc>
        <w:tc>
          <w:tcPr>
            <w:tcW w:w="1530" w:type="dxa"/>
            <w:noWrap/>
            <w:vAlign w:val="bottom"/>
            <w:hideMark/>
          </w:tcPr>
          <w:p w14:paraId="40516B9F"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Prosser</w:t>
            </w:r>
          </w:p>
        </w:tc>
        <w:tc>
          <w:tcPr>
            <w:tcW w:w="1620" w:type="dxa"/>
            <w:noWrap/>
            <w:vAlign w:val="bottom"/>
            <w:hideMark/>
          </w:tcPr>
          <w:p w14:paraId="0E9A98BE" w14:textId="463B198F" w:rsidR="005527F7" w:rsidRPr="005527F7" w:rsidRDefault="005527F7" w:rsidP="002F52F1">
            <w:pPr>
              <w:spacing w:after="0" w:line="240" w:lineRule="auto"/>
              <w:rPr>
                <w:rFonts w:ascii="Times New Roman" w:hAnsi="Times New Roman"/>
              </w:rPr>
            </w:pPr>
            <w:r w:rsidRPr="005527F7">
              <w:rPr>
                <w:rFonts w:ascii="Times New Roman" w:hAnsi="Times New Roman"/>
              </w:rPr>
              <w:t>PLP</w:t>
            </w:r>
          </w:p>
        </w:tc>
      </w:tr>
      <w:tr w:rsidR="005527F7" w:rsidRPr="005527F7" w14:paraId="76328C85" w14:textId="77777777" w:rsidTr="0043410B">
        <w:trPr>
          <w:trHeight w:val="432"/>
        </w:trPr>
        <w:tc>
          <w:tcPr>
            <w:tcW w:w="2160" w:type="dxa"/>
            <w:noWrap/>
            <w:vAlign w:val="bottom"/>
            <w:hideMark/>
          </w:tcPr>
          <w:p w14:paraId="186FA614"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 xml:space="preserve">Noah </w:t>
            </w:r>
            <w:proofErr w:type="spellStart"/>
            <w:r w:rsidRPr="005527F7">
              <w:rPr>
                <w:rFonts w:ascii="Times New Roman" w:hAnsi="Times New Roman"/>
              </w:rPr>
              <w:t>Nilson</w:t>
            </w:r>
            <w:proofErr w:type="spellEnd"/>
          </w:p>
        </w:tc>
        <w:tc>
          <w:tcPr>
            <w:tcW w:w="3150" w:type="dxa"/>
            <w:noWrap/>
            <w:vAlign w:val="bottom"/>
            <w:hideMark/>
          </w:tcPr>
          <w:p w14:paraId="0E430B76"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noah.nilson@wsu.edu</w:t>
            </w:r>
          </w:p>
        </w:tc>
        <w:tc>
          <w:tcPr>
            <w:tcW w:w="1530" w:type="dxa"/>
            <w:noWrap/>
            <w:vAlign w:val="bottom"/>
            <w:hideMark/>
          </w:tcPr>
          <w:p w14:paraId="524B7C4E"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Prosser</w:t>
            </w:r>
          </w:p>
        </w:tc>
        <w:tc>
          <w:tcPr>
            <w:tcW w:w="1620" w:type="dxa"/>
            <w:noWrap/>
            <w:vAlign w:val="bottom"/>
            <w:hideMark/>
          </w:tcPr>
          <w:p w14:paraId="34ECA995" w14:textId="7C35B31A" w:rsidR="005527F7" w:rsidRPr="005527F7" w:rsidRDefault="005527F7" w:rsidP="002F52F1">
            <w:pPr>
              <w:spacing w:after="0" w:line="240" w:lineRule="auto"/>
              <w:rPr>
                <w:rFonts w:ascii="Times New Roman" w:hAnsi="Times New Roman"/>
              </w:rPr>
            </w:pPr>
            <w:r w:rsidRPr="005527F7">
              <w:rPr>
                <w:rFonts w:ascii="Times New Roman" w:hAnsi="Times New Roman"/>
              </w:rPr>
              <w:t>PLP</w:t>
            </w:r>
          </w:p>
        </w:tc>
      </w:tr>
      <w:tr w:rsidR="005527F7" w:rsidRPr="005527F7" w14:paraId="2AC54CD8" w14:textId="77777777" w:rsidTr="0043410B">
        <w:trPr>
          <w:trHeight w:val="432"/>
        </w:trPr>
        <w:tc>
          <w:tcPr>
            <w:tcW w:w="2160" w:type="dxa"/>
            <w:noWrap/>
            <w:vAlign w:val="bottom"/>
            <w:hideMark/>
          </w:tcPr>
          <w:p w14:paraId="0C45D0E4" w14:textId="77777777" w:rsidR="005527F7" w:rsidRPr="005527F7" w:rsidRDefault="005527F7" w:rsidP="002F52F1">
            <w:pPr>
              <w:spacing w:after="0" w:line="240" w:lineRule="auto"/>
              <w:rPr>
                <w:rFonts w:ascii="Times New Roman" w:hAnsi="Times New Roman"/>
              </w:rPr>
            </w:pPr>
            <w:proofErr w:type="spellStart"/>
            <w:r w:rsidRPr="005527F7">
              <w:rPr>
                <w:rFonts w:ascii="Times New Roman" w:hAnsi="Times New Roman"/>
              </w:rPr>
              <w:t>Roshani</w:t>
            </w:r>
            <w:proofErr w:type="spellEnd"/>
            <w:r w:rsidRPr="005527F7">
              <w:rPr>
                <w:rFonts w:ascii="Times New Roman" w:hAnsi="Times New Roman"/>
              </w:rPr>
              <w:t xml:space="preserve"> </w:t>
            </w:r>
            <w:proofErr w:type="spellStart"/>
            <w:r w:rsidRPr="005527F7">
              <w:rPr>
                <w:rFonts w:ascii="Times New Roman" w:hAnsi="Times New Roman"/>
              </w:rPr>
              <w:t>Baral</w:t>
            </w:r>
            <w:proofErr w:type="spellEnd"/>
          </w:p>
        </w:tc>
        <w:tc>
          <w:tcPr>
            <w:tcW w:w="3150" w:type="dxa"/>
            <w:noWrap/>
            <w:vAlign w:val="bottom"/>
            <w:hideMark/>
          </w:tcPr>
          <w:p w14:paraId="6D6B76FE"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roshani.baral@wsu.edu</w:t>
            </w:r>
          </w:p>
        </w:tc>
        <w:tc>
          <w:tcPr>
            <w:tcW w:w="1530" w:type="dxa"/>
            <w:noWrap/>
            <w:vAlign w:val="bottom"/>
            <w:hideMark/>
          </w:tcPr>
          <w:p w14:paraId="78576A62"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Mt. Vernon</w:t>
            </w:r>
          </w:p>
        </w:tc>
        <w:tc>
          <w:tcPr>
            <w:tcW w:w="1620" w:type="dxa"/>
            <w:noWrap/>
            <w:vAlign w:val="bottom"/>
            <w:hideMark/>
          </w:tcPr>
          <w:p w14:paraId="4C9928F6" w14:textId="02EFFEE7" w:rsidR="005527F7" w:rsidRPr="005527F7" w:rsidRDefault="005527F7" w:rsidP="002F52F1">
            <w:pPr>
              <w:spacing w:after="0" w:line="240" w:lineRule="auto"/>
              <w:rPr>
                <w:rFonts w:ascii="Times New Roman" w:hAnsi="Times New Roman"/>
              </w:rPr>
            </w:pPr>
            <w:r w:rsidRPr="005527F7">
              <w:rPr>
                <w:rFonts w:ascii="Times New Roman" w:hAnsi="Times New Roman"/>
              </w:rPr>
              <w:t>PLP</w:t>
            </w:r>
          </w:p>
        </w:tc>
      </w:tr>
      <w:tr w:rsidR="005527F7" w:rsidRPr="005527F7" w14:paraId="35E57F21" w14:textId="77777777" w:rsidTr="0043410B">
        <w:trPr>
          <w:trHeight w:val="432"/>
        </w:trPr>
        <w:tc>
          <w:tcPr>
            <w:tcW w:w="2160" w:type="dxa"/>
            <w:noWrap/>
            <w:vAlign w:val="bottom"/>
            <w:hideMark/>
          </w:tcPr>
          <w:p w14:paraId="6E21CE63"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Joseph Mellow</w:t>
            </w:r>
          </w:p>
        </w:tc>
        <w:tc>
          <w:tcPr>
            <w:tcW w:w="3150" w:type="dxa"/>
            <w:noWrap/>
            <w:vAlign w:val="bottom"/>
            <w:hideMark/>
          </w:tcPr>
          <w:p w14:paraId="21F79697"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joseph.mellow@wsu.edu</w:t>
            </w:r>
          </w:p>
        </w:tc>
        <w:tc>
          <w:tcPr>
            <w:tcW w:w="1530" w:type="dxa"/>
            <w:noWrap/>
            <w:vAlign w:val="bottom"/>
            <w:hideMark/>
          </w:tcPr>
          <w:p w14:paraId="22625FF0"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Wenatchee</w:t>
            </w:r>
          </w:p>
        </w:tc>
        <w:tc>
          <w:tcPr>
            <w:tcW w:w="1620" w:type="dxa"/>
            <w:noWrap/>
            <w:vAlign w:val="bottom"/>
            <w:hideMark/>
          </w:tcPr>
          <w:p w14:paraId="330730BD" w14:textId="650F50E3" w:rsidR="005527F7" w:rsidRPr="005527F7" w:rsidRDefault="005527F7" w:rsidP="002F52F1">
            <w:pPr>
              <w:spacing w:after="0" w:line="240" w:lineRule="auto"/>
              <w:rPr>
                <w:rFonts w:ascii="Times New Roman" w:hAnsi="Times New Roman"/>
              </w:rPr>
            </w:pPr>
            <w:r w:rsidRPr="005527F7">
              <w:rPr>
                <w:rFonts w:ascii="Times New Roman" w:hAnsi="Times New Roman"/>
              </w:rPr>
              <w:t>PLP</w:t>
            </w:r>
          </w:p>
        </w:tc>
      </w:tr>
      <w:tr w:rsidR="005527F7" w:rsidRPr="005527F7" w14:paraId="7110BA0C" w14:textId="77777777" w:rsidTr="0043410B">
        <w:trPr>
          <w:trHeight w:val="432"/>
        </w:trPr>
        <w:tc>
          <w:tcPr>
            <w:tcW w:w="2160" w:type="dxa"/>
            <w:noWrap/>
            <w:vAlign w:val="bottom"/>
            <w:hideMark/>
          </w:tcPr>
          <w:p w14:paraId="404ADEDE"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Jonathan Puglisi</w:t>
            </w:r>
          </w:p>
        </w:tc>
        <w:tc>
          <w:tcPr>
            <w:tcW w:w="3150" w:type="dxa"/>
            <w:noWrap/>
            <w:vAlign w:val="bottom"/>
            <w:hideMark/>
          </w:tcPr>
          <w:p w14:paraId="1354C83D"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jonathan.puglisi@wsu.edu</w:t>
            </w:r>
          </w:p>
        </w:tc>
        <w:tc>
          <w:tcPr>
            <w:tcW w:w="1530" w:type="dxa"/>
            <w:noWrap/>
            <w:vAlign w:val="bottom"/>
            <w:hideMark/>
          </w:tcPr>
          <w:p w14:paraId="6445642E"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Wenatchee</w:t>
            </w:r>
          </w:p>
        </w:tc>
        <w:tc>
          <w:tcPr>
            <w:tcW w:w="1620" w:type="dxa"/>
            <w:noWrap/>
            <w:vAlign w:val="bottom"/>
            <w:hideMark/>
          </w:tcPr>
          <w:p w14:paraId="55211433" w14:textId="77777777" w:rsidR="005527F7" w:rsidRPr="005527F7" w:rsidRDefault="005527F7" w:rsidP="002F52F1">
            <w:pPr>
              <w:spacing w:after="0" w:line="240" w:lineRule="auto"/>
              <w:rPr>
                <w:rFonts w:ascii="Times New Roman" w:hAnsi="Times New Roman"/>
              </w:rPr>
            </w:pPr>
            <w:r w:rsidRPr="005527F7">
              <w:rPr>
                <w:rFonts w:ascii="Times New Roman" w:hAnsi="Times New Roman"/>
              </w:rPr>
              <w:t>PLP</w:t>
            </w:r>
          </w:p>
        </w:tc>
      </w:tr>
      <w:tr w:rsidR="0043410B" w:rsidRPr="005527F7" w14:paraId="78102A3C" w14:textId="77777777" w:rsidTr="0043410B">
        <w:trPr>
          <w:trHeight w:val="432"/>
        </w:trPr>
        <w:tc>
          <w:tcPr>
            <w:tcW w:w="2160" w:type="dxa"/>
            <w:noWrap/>
            <w:vAlign w:val="bottom"/>
            <w:hideMark/>
          </w:tcPr>
          <w:p w14:paraId="0ECD46BB" w14:textId="77777777" w:rsidR="0043410B" w:rsidRPr="005527F7" w:rsidRDefault="0043410B" w:rsidP="00272EEE">
            <w:pPr>
              <w:spacing w:after="0" w:line="240" w:lineRule="auto"/>
              <w:rPr>
                <w:rFonts w:ascii="Times New Roman" w:hAnsi="Times New Roman"/>
              </w:rPr>
            </w:pPr>
            <w:proofErr w:type="spellStart"/>
            <w:r w:rsidRPr="005527F7">
              <w:rPr>
                <w:rFonts w:ascii="Times New Roman" w:hAnsi="Times New Roman"/>
              </w:rPr>
              <w:t>Anngie</w:t>
            </w:r>
            <w:proofErr w:type="spellEnd"/>
            <w:r w:rsidRPr="005527F7">
              <w:rPr>
                <w:rFonts w:ascii="Times New Roman" w:hAnsi="Times New Roman"/>
              </w:rPr>
              <w:t xml:space="preserve"> Hernandez</w:t>
            </w:r>
          </w:p>
        </w:tc>
        <w:tc>
          <w:tcPr>
            <w:tcW w:w="3150" w:type="dxa"/>
            <w:noWrap/>
            <w:vAlign w:val="bottom"/>
            <w:hideMark/>
          </w:tcPr>
          <w:p w14:paraId="741F2DED" w14:textId="77777777" w:rsidR="0043410B" w:rsidRPr="005527F7" w:rsidRDefault="0043410B" w:rsidP="00272EEE">
            <w:pPr>
              <w:spacing w:after="0" w:line="240" w:lineRule="auto"/>
              <w:rPr>
                <w:rFonts w:ascii="Times New Roman" w:hAnsi="Times New Roman"/>
              </w:rPr>
            </w:pPr>
            <w:r w:rsidRPr="005527F7">
              <w:rPr>
                <w:rFonts w:ascii="Times New Roman" w:hAnsi="Times New Roman"/>
              </w:rPr>
              <w:t>anngie.hernandez@wsu.edu</w:t>
            </w:r>
          </w:p>
        </w:tc>
        <w:tc>
          <w:tcPr>
            <w:tcW w:w="1530" w:type="dxa"/>
            <w:noWrap/>
            <w:vAlign w:val="bottom"/>
            <w:hideMark/>
          </w:tcPr>
          <w:p w14:paraId="6B31CD90" w14:textId="4F4325F9" w:rsidR="0043410B" w:rsidRPr="005527F7" w:rsidRDefault="0043410B" w:rsidP="00272EEE">
            <w:pPr>
              <w:spacing w:after="0" w:line="240" w:lineRule="auto"/>
              <w:rPr>
                <w:rFonts w:ascii="Times New Roman" w:hAnsi="Times New Roman"/>
              </w:rPr>
            </w:pPr>
            <w:r>
              <w:rPr>
                <w:rFonts w:ascii="Times New Roman" w:hAnsi="Times New Roman"/>
              </w:rPr>
              <w:t>Moscow</w:t>
            </w:r>
          </w:p>
        </w:tc>
        <w:tc>
          <w:tcPr>
            <w:tcW w:w="1620" w:type="dxa"/>
            <w:noWrap/>
            <w:vAlign w:val="bottom"/>
            <w:hideMark/>
          </w:tcPr>
          <w:p w14:paraId="70A7FFE0" w14:textId="77777777" w:rsidR="0043410B" w:rsidRPr="005527F7" w:rsidRDefault="0043410B" w:rsidP="00272EEE">
            <w:pPr>
              <w:spacing w:after="0" w:line="240" w:lineRule="auto"/>
              <w:rPr>
                <w:rFonts w:ascii="Times New Roman" w:hAnsi="Times New Roman"/>
              </w:rPr>
            </w:pPr>
            <w:r>
              <w:rPr>
                <w:rFonts w:ascii="Times New Roman" w:hAnsi="Times New Roman"/>
              </w:rPr>
              <w:t>UI</w:t>
            </w:r>
          </w:p>
        </w:tc>
      </w:tr>
      <w:tr w:rsidR="0043410B" w:rsidRPr="005527F7" w14:paraId="3E5E6881" w14:textId="77777777" w:rsidTr="0043410B">
        <w:trPr>
          <w:trHeight w:val="432"/>
        </w:trPr>
        <w:tc>
          <w:tcPr>
            <w:tcW w:w="2160" w:type="dxa"/>
            <w:noWrap/>
            <w:vAlign w:val="bottom"/>
            <w:hideMark/>
          </w:tcPr>
          <w:p w14:paraId="1F31355D" w14:textId="77777777" w:rsidR="0043410B" w:rsidRPr="005527F7" w:rsidRDefault="0043410B" w:rsidP="00272EEE">
            <w:pPr>
              <w:spacing w:after="0" w:line="240" w:lineRule="auto"/>
              <w:rPr>
                <w:rFonts w:ascii="Times New Roman" w:hAnsi="Times New Roman"/>
              </w:rPr>
            </w:pPr>
            <w:proofErr w:type="spellStart"/>
            <w:r w:rsidRPr="005527F7">
              <w:rPr>
                <w:rFonts w:ascii="Times New Roman" w:hAnsi="Times New Roman"/>
              </w:rPr>
              <w:t>Nataniel</w:t>
            </w:r>
            <w:proofErr w:type="spellEnd"/>
            <w:r w:rsidRPr="005527F7">
              <w:rPr>
                <w:rFonts w:ascii="Times New Roman" w:hAnsi="Times New Roman"/>
              </w:rPr>
              <w:t xml:space="preserve"> Jablonski</w:t>
            </w:r>
          </w:p>
        </w:tc>
        <w:tc>
          <w:tcPr>
            <w:tcW w:w="3150" w:type="dxa"/>
            <w:noWrap/>
            <w:vAlign w:val="bottom"/>
            <w:hideMark/>
          </w:tcPr>
          <w:p w14:paraId="3DD8E41D" w14:textId="2C89E88C" w:rsidR="0043410B" w:rsidRPr="005527F7" w:rsidRDefault="00DE6A70" w:rsidP="00272EEE">
            <w:pPr>
              <w:spacing w:after="0" w:line="240" w:lineRule="auto"/>
              <w:rPr>
                <w:rFonts w:ascii="Times New Roman" w:hAnsi="Times New Roman"/>
              </w:rPr>
            </w:pPr>
            <w:r w:rsidRPr="00DE6A70">
              <w:rPr>
                <w:rFonts w:ascii="Times New Roman" w:hAnsi="Times New Roman"/>
              </w:rPr>
              <w:t>nataniel.jablonski@wsu.edu</w:t>
            </w:r>
          </w:p>
        </w:tc>
        <w:tc>
          <w:tcPr>
            <w:tcW w:w="1530" w:type="dxa"/>
            <w:noWrap/>
            <w:vAlign w:val="bottom"/>
            <w:hideMark/>
          </w:tcPr>
          <w:p w14:paraId="44B3F045" w14:textId="1E8C1CD5" w:rsidR="0043410B" w:rsidRPr="005527F7" w:rsidRDefault="0043410B" w:rsidP="00272EEE">
            <w:pPr>
              <w:spacing w:after="0" w:line="240" w:lineRule="auto"/>
              <w:rPr>
                <w:rFonts w:ascii="Times New Roman" w:hAnsi="Times New Roman"/>
              </w:rPr>
            </w:pPr>
            <w:r>
              <w:rPr>
                <w:rFonts w:ascii="Times New Roman" w:hAnsi="Times New Roman"/>
              </w:rPr>
              <w:t>Moscow</w:t>
            </w:r>
          </w:p>
        </w:tc>
        <w:tc>
          <w:tcPr>
            <w:tcW w:w="1620" w:type="dxa"/>
            <w:noWrap/>
            <w:vAlign w:val="bottom"/>
            <w:hideMark/>
          </w:tcPr>
          <w:p w14:paraId="461568B3" w14:textId="77777777" w:rsidR="0043410B" w:rsidRPr="005527F7" w:rsidRDefault="0043410B" w:rsidP="00272EEE">
            <w:pPr>
              <w:spacing w:after="0" w:line="240" w:lineRule="auto"/>
              <w:rPr>
                <w:rFonts w:ascii="Times New Roman" w:hAnsi="Times New Roman"/>
              </w:rPr>
            </w:pPr>
            <w:r>
              <w:rPr>
                <w:rFonts w:ascii="Times New Roman" w:hAnsi="Times New Roman"/>
              </w:rPr>
              <w:t>UI</w:t>
            </w:r>
          </w:p>
        </w:tc>
      </w:tr>
    </w:tbl>
    <w:p w14:paraId="4CE11285" w14:textId="77777777" w:rsidR="005527F7" w:rsidRPr="00CA75B3" w:rsidRDefault="005527F7" w:rsidP="00002B17">
      <w:pPr>
        <w:spacing w:after="0" w:line="240" w:lineRule="auto"/>
        <w:jc w:val="both"/>
        <w:rPr>
          <w:rFonts w:ascii="Times New Roman" w:hAnsi="Times New Roman"/>
        </w:rPr>
      </w:pPr>
    </w:p>
    <w:p w14:paraId="5BB32152" w14:textId="64B7C977" w:rsidR="00DD1FEE" w:rsidRPr="00735584" w:rsidRDefault="00DD1FEE">
      <w:pPr>
        <w:spacing w:after="0" w:line="240" w:lineRule="auto"/>
        <w:rPr>
          <w:rFonts w:ascii="Times New Roman" w:eastAsia="Batang" w:hAnsi="Times New Roman"/>
          <w:lang w:eastAsia="ko-KR"/>
        </w:rPr>
      </w:pPr>
    </w:p>
    <w:sectPr w:rsidR="00DD1FEE" w:rsidRPr="00735584" w:rsidSect="00BD76A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8907" w14:textId="77777777" w:rsidR="002C0953" w:rsidRDefault="002C0953" w:rsidP="009A1F57">
      <w:pPr>
        <w:spacing w:after="0" w:line="240" w:lineRule="auto"/>
      </w:pPr>
      <w:r>
        <w:separator/>
      </w:r>
    </w:p>
  </w:endnote>
  <w:endnote w:type="continuationSeparator" w:id="0">
    <w:p w14:paraId="7FE75F08" w14:textId="77777777" w:rsidR="002C0953" w:rsidRDefault="002C0953" w:rsidP="009A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44088"/>
      <w:docPartObj>
        <w:docPartGallery w:val="Page Numbers (Bottom of Page)"/>
        <w:docPartUnique/>
      </w:docPartObj>
    </w:sdtPr>
    <w:sdtEndPr>
      <w:rPr>
        <w:noProof/>
      </w:rPr>
    </w:sdtEndPr>
    <w:sdtContent>
      <w:p w14:paraId="585341F2" w14:textId="77777777" w:rsidR="009A1F57" w:rsidRDefault="009A1F57">
        <w:pPr>
          <w:pStyle w:val="Footer"/>
          <w:jc w:val="center"/>
        </w:pPr>
        <w:r>
          <w:fldChar w:fldCharType="begin"/>
        </w:r>
        <w:r>
          <w:instrText xml:space="preserve"> PAGE   \* MERGEFORMAT </w:instrText>
        </w:r>
        <w:r>
          <w:fldChar w:fldCharType="separate"/>
        </w:r>
        <w:r w:rsidR="00B62D72">
          <w:rPr>
            <w:noProof/>
          </w:rPr>
          <w:t>6</w:t>
        </w:r>
        <w:r>
          <w:rPr>
            <w:noProof/>
          </w:rPr>
          <w:fldChar w:fldCharType="end"/>
        </w:r>
      </w:p>
    </w:sdtContent>
  </w:sdt>
  <w:p w14:paraId="0D15C83E" w14:textId="77777777" w:rsidR="009A1F57" w:rsidRDefault="009A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AA3B" w14:textId="77777777" w:rsidR="002C0953" w:rsidRDefault="002C0953" w:rsidP="009A1F57">
      <w:pPr>
        <w:spacing w:after="0" w:line="240" w:lineRule="auto"/>
      </w:pPr>
      <w:r>
        <w:separator/>
      </w:r>
    </w:p>
  </w:footnote>
  <w:footnote w:type="continuationSeparator" w:id="0">
    <w:p w14:paraId="6913CCB8" w14:textId="77777777" w:rsidR="002C0953" w:rsidRDefault="002C0953" w:rsidP="009A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E6E3A"/>
    <w:multiLevelType w:val="multilevel"/>
    <w:tmpl w:val="47841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1"/>
    <w:rsid w:val="000020F5"/>
    <w:rsid w:val="00002A47"/>
    <w:rsid w:val="00002B17"/>
    <w:rsid w:val="00011D71"/>
    <w:rsid w:val="00015049"/>
    <w:rsid w:val="000207DA"/>
    <w:rsid w:val="000246B7"/>
    <w:rsid w:val="000372F3"/>
    <w:rsid w:val="0004031A"/>
    <w:rsid w:val="00042EEB"/>
    <w:rsid w:val="000432CF"/>
    <w:rsid w:val="000519C4"/>
    <w:rsid w:val="00055105"/>
    <w:rsid w:val="0005721E"/>
    <w:rsid w:val="000635EC"/>
    <w:rsid w:val="00064A93"/>
    <w:rsid w:val="00067692"/>
    <w:rsid w:val="00067F05"/>
    <w:rsid w:val="00070E38"/>
    <w:rsid w:val="0008442D"/>
    <w:rsid w:val="00084A6F"/>
    <w:rsid w:val="00094F22"/>
    <w:rsid w:val="00095923"/>
    <w:rsid w:val="000971AD"/>
    <w:rsid w:val="00097976"/>
    <w:rsid w:val="00097E34"/>
    <w:rsid w:val="000A0CF6"/>
    <w:rsid w:val="000A563E"/>
    <w:rsid w:val="000B032E"/>
    <w:rsid w:val="000B5A1B"/>
    <w:rsid w:val="000B77B7"/>
    <w:rsid w:val="000C0388"/>
    <w:rsid w:val="000C2194"/>
    <w:rsid w:val="000E0393"/>
    <w:rsid w:val="000E4333"/>
    <w:rsid w:val="000E4DC1"/>
    <w:rsid w:val="000F6AB0"/>
    <w:rsid w:val="0010115B"/>
    <w:rsid w:val="0011544A"/>
    <w:rsid w:val="00131B02"/>
    <w:rsid w:val="00132AC8"/>
    <w:rsid w:val="00134312"/>
    <w:rsid w:val="001503F3"/>
    <w:rsid w:val="0015272F"/>
    <w:rsid w:val="0015318E"/>
    <w:rsid w:val="0015408B"/>
    <w:rsid w:val="0015454D"/>
    <w:rsid w:val="00162766"/>
    <w:rsid w:val="00165172"/>
    <w:rsid w:val="00167515"/>
    <w:rsid w:val="001705DD"/>
    <w:rsid w:val="001744BC"/>
    <w:rsid w:val="00176914"/>
    <w:rsid w:val="00184135"/>
    <w:rsid w:val="001867F2"/>
    <w:rsid w:val="00191D86"/>
    <w:rsid w:val="0019302C"/>
    <w:rsid w:val="001939E8"/>
    <w:rsid w:val="0019633F"/>
    <w:rsid w:val="001A0AD3"/>
    <w:rsid w:val="001A45E0"/>
    <w:rsid w:val="001A4BF8"/>
    <w:rsid w:val="001B6144"/>
    <w:rsid w:val="001C2152"/>
    <w:rsid w:val="001C2D35"/>
    <w:rsid w:val="001C5A93"/>
    <w:rsid w:val="001D05A1"/>
    <w:rsid w:val="001D75C8"/>
    <w:rsid w:val="001E4049"/>
    <w:rsid w:val="001F0868"/>
    <w:rsid w:val="001F1508"/>
    <w:rsid w:val="001F1C4B"/>
    <w:rsid w:val="001F4EE6"/>
    <w:rsid w:val="001F6EDA"/>
    <w:rsid w:val="002015CD"/>
    <w:rsid w:val="00216C41"/>
    <w:rsid w:val="00222265"/>
    <w:rsid w:val="00224C75"/>
    <w:rsid w:val="002271A9"/>
    <w:rsid w:val="00230294"/>
    <w:rsid w:val="00234EC8"/>
    <w:rsid w:val="00236001"/>
    <w:rsid w:val="0024784D"/>
    <w:rsid w:val="00251217"/>
    <w:rsid w:val="002517D7"/>
    <w:rsid w:val="00254F16"/>
    <w:rsid w:val="00255B32"/>
    <w:rsid w:val="00257540"/>
    <w:rsid w:val="00270F08"/>
    <w:rsid w:val="00276DB5"/>
    <w:rsid w:val="002901F4"/>
    <w:rsid w:val="00294798"/>
    <w:rsid w:val="002A448A"/>
    <w:rsid w:val="002B1138"/>
    <w:rsid w:val="002B164F"/>
    <w:rsid w:val="002B2D9B"/>
    <w:rsid w:val="002B4A6B"/>
    <w:rsid w:val="002B4B55"/>
    <w:rsid w:val="002B6127"/>
    <w:rsid w:val="002C0953"/>
    <w:rsid w:val="002C1303"/>
    <w:rsid w:val="002C37AF"/>
    <w:rsid w:val="002C3F41"/>
    <w:rsid w:val="002D1F4A"/>
    <w:rsid w:val="002D537A"/>
    <w:rsid w:val="002D7956"/>
    <w:rsid w:val="002E149A"/>
    <w:rsid w:val="002F502A"/>
    <w:rsid w:val="002F52F1"/>
    <w:rsid w:val="00302EC4"/>
    <w:rsid w:val="00303042"/>
    <w:rsid w:val="003061F0"/>
    <w:rsid w:val="00310473"/>
    <w:rsid w:val="003167CD"/>
    <w:rsid w:val="003215E9"/>
    <w:rsid w:val="00325009"/>
    <w:rsid w:val="00331E6E"/>
    <w:rsid w:val="0033508E"/>
    <w:rsid w:val="00336633"/>
    <w:rsid w:val="003452DF"/>
    <w:rsid w:val="00345565"/>
    <w:rsid w:val="0035273B"/>
    <w:rsid w:val="003559A3"/>
    <w:rsid w:val="003560FF"/>
    <w:rsid w:val="00356BF1"/>
    <w:rsid w:val="00357BDB"/>
    <w:rsid w:val="0037376A"/>
    <w:rsid w:val="00376B91"/>
    <w:rsid w:val="00384649"/>
    <w:rsid w:val="00385B11"/>
    <w:rsid w:val="0039369E"/>
    <w:rsid w:val="003952D7"/>
    <w:rsid w:val="003A48E3"/>
    <w:rsid w:val="003A4BD3"/>
    <w:rsid w:val="003A7C55"/>
    <w:rsid w:val="003B4F05"/>
    <w:rsid w:val="003C0841"/>
    <w:rsid w:val="003C1DAF"/>
    <w:rsid w:val="003C4A93"/>
    <w:rsid w:val="003D1B34"/>
    <w:rsid w:val="003D5AAC"/>
    <w:rsid w:val="003D6FEE"/>
    <w:rsid w:val="0040627F"/>
    <w:rsid w:val="00413E74"/>
    <w:rsid w:val="00417DAE"/>
    <w:rsid w:val="00424B70"/>
    <w:rsid w:val="0042697F"/>
    <w:rsid w:val="0043410B"/>
    <w:rsid w:val="00437999"/>
    <w:rsid w:val="004412BF"/>
    <w:rsid w:val="0045197D"/>
    <w:rsid w:val="00453011"/>
    <w:rsid w:val="00457EFA"/>
    <w:rsid w:val="004632F6"/>
    <w:rsid w:val="004660D5"/>
    <w:rsid w:val="00466409"/>
    <w:rsid w:val="00470ACF"/>
    <w:rsid w:val="00472C5A"/>
    <w:rsid w:val="00474460"/>
    <w:rsid w:val="004843CA"/>
    <w:rsid w:val="00484655"/>
    <w:rsid w:val="004945A3"/>
    <w:rsid w:val="00494875"/>
    <w:rsid w:val="004A07A2"/>
    <w:rsid w:val="004A4B70"/>
    <w:rsid w:val="004A6A99"/>
    <w:rsid w:val="004B03BB"/>
    <w:rsid w:val="004B47F1"/>
    <w:rsid w:val="004B488E"/>
    <w:rsid w:val="004C1FE5"/>
    <w:rsid w:val="004C4AA7"/>
    <w:rsid w:val="004C5BD8"/>
    <w:rsid w:val="004E6814"/>
    <w:rsid w:val="004E7D95"/>
    <w:rsid w:val="004F743A"/>
    <w:rsid w:val="00510EB3"/>
    <w:rsid w:val="005127FD"/>
    <w:rsid w:val="00513CDA"/>
    <w:rsid w:val="00520665"/>
    <w:rsid w:val="00521435"/>
    <w:rsid w:val="0052234D"/>
    <w:rsid w:val="0052567E"/>
    <w:rsid w:val="005319D2"/>
    <w:rsid w:val="00534164"/>
    <w:rsid w:val="0053744C"/>
    <w:rsid w:val="00551FCE"/>
    <w:rsid w:val="005527F7"/>
    <w:rsid w:val="005542AD"/>
    <w:rsid w:val="00565472"/>
    <w:rsid w:val="00565836"/>
    <w:rsid w:val="00565E0B"/>
    <w:rsid w:val="0057511C"/>
    <w:rsid w:val="00582600"/>
    <w:rsid w:val="005903B3"/>
    <w:rsid w:val="005A0A4F"/>
    <w:rsid w:val="005A39BC"/>
    <w:rsid w:val="005A6905"/>
    <w:rsid w:val="005A7834"/>
    <w:rsid w:val="005B07B4"/>
    <w:rsid w:val="005B5FFF"/>
    <w:rsid w:val="005C1371"/>
    <w:rsid w:val="005D0F79"/>
    <w:rsid w:val="005D1DB9"/>
    <w:rsid w:val="005D3CDE"/>
    <w:rsid w:val="005D7BDA"/>
    <w:rsid w:val="005F092F"/>
    <w:rsid w:val="006024A5"/>
    <w:rsid w:val="006101E4"/>
    <w:rsid w:val="0061148A"/>
    <w:rsid w:val="006117F1"/>
    <w:rsid w:val="00611DC6"/>
    <w:rsid w:val="00612521"/>
    <w:rsid w:val="006135DD"/>
    <w:rsid w:val="00617C7F"/>
    <w:rsid w:val="006232C4"/>
    <w:rsid w:val="00624B43"/>
    <w:rsid w:val="006302D0"/>
    <w:rsid w:val="006306FA"/>
    <w:rsid w:val="006313BA"/>
    <w:rsid w:val="0063252D"/>
    <w:rsid w:val="006364D8"/>
    <w:rsid w:val="00637185"/>
    <w:rsid w:val="0064194B"/>
    <w:rsid w:val="00645703"/>
    <w:rsid w:val="00652EEE"/>
    <w:rsid w:val="00654E1B"/>
    <w:rsid w:val="00657AA2"/>
    <w:rsid w:val="00662EBE"/>
    <w:rsid w:val="006651D7"/>
    <w:rsid w:val="006672B6"/>
    <w:rsid w:val="00671596"/>
    <w:rsid w:val="0069798E"/>
    <w:rsid w:val="006A13B4"/>
    <w:rsid w:val="006B789C"/>
    <w:rsid w:val="006C0287"/>
    <w:rsid w:val="006C0CC4"/>
    <w:rsid w:val="006C1341"/>
    <w:rsid w:val="006C5809"/>
    <w:rsid w:val="006D0EA8"/>
    <w:rsid w:val="006E01E6"/>
    <w:rsid w:val="006E151D"/>
    <w:rsid w:val="006E5C35"/>
    <w:rsid w:val="006E77BA"/>
    <w:rsid w:val="006F2F3F"/>
    <w:rsid w:val="006F5550"/>
    <w:rsid w:val="00700361"/>
    <w:rsid w:val="00706F3E"/>
    <w:rsid w:val="00710D9F"/>
    <w:rsid w:val="007148A4"/>
    <w:rsid w:val="00717860"/>
    <w:rsid w:val="00721BD2"/>
    <w:rsid w:val="007227BC"/>
    <w:rsid w:val="00723E36"/>
    <w:rsid w:val="00727CE3"/>
    <w:rsid w:val="00735584"/>
    <w:rsid w:val="00742A60"/>
    <w:rsid w:val="007452DD"/>
    <w:rsid w:val="007527C7"/>
    <w:rsid w:val="007538F5"/>
    <w:rsid w:val="007607AA"/>
    <w:rsid w:val="007642DD"/>
    <w:rsid w:val="0078022C"/>
    <w:rsid w:val="00780DC4"/>
    <w:rsid w:val="0079044A"/>
    <w:rsid w:val="00794DA1"/>
    <w:rsid w:val="00794E40"/>
    <w:rsid w:val="007A0714"/>
    <w:rsid w:val="007A20F7"/>
    <w:rsid w:val="007A2C58"/>
    <w:rsid w:val="007B1A1D"/>
    <w:rsid w:val="007B3125"/>
    <w:rsid w:val="007B3649"/>
    <w:rsid w:val="007B7209"/>
    <w:rsid w:val="007B7F97"/>
    <w:rsid w:val="007C2B72"/>
    <w:rsid w:val="007C7EDB"/>
    <w:rsid w:val="007D09C2"/>
    <w:rsid w:val="007D1750"/>
    <w:rsid w:val="007E526F"/>
    <w:rsid w:val="007E63E4"/>
    <w:rsid w:val="007F03D4"/>
    <w:rsid w:val="007F39AD"/>
    <w:rsid w:val="007F5930"/>
    <w:rsid w:val="0080027E"/>
    <w:rsid w:val="0081191B"/>
    <w:rsid w:val="00814351"/>
    <w:rsid w:val="008204DE"/>
    <w:rsid w:val="00821715"/>
    <w:rsid w:val="00827E19"/>
    <w:rsid w:val="00830B87"/>
    <w:rsid w:val="0084483A"/>
    <w:rsid w:val="00862347"/>
    <w:rsid w:val="00863A3F"/>
    <w:rsid w:val="00865A39"/>
    <w:rsid w:val="0087441F"/>
    <w:rsid w:val="008751CB"/>
    <w:rsid w:val="00876F2F"/>
    <w:rsid w:val="00895A32"/>
    <w:rsid w:val="008A25D1"/>
    <w:rsid w:val="008A4190"/>
    <w:rsid w:val="008D7773"/>
    <w:rsid w:val="008E1590"/>
    <w:rsid w:val="008E3880"/>
    <w:rsid w:val="008E3B47"/>
    <w:rsid w:val="008E5852"/>
    <w:rsid w:val="008F58E4"/>
    <w:rsid w:val="008F68CF"/>
    <w:rsid w:val="008F7D38"/>
    <w:rsid w:val="0090171E"/>
    <w:rsid w:val="00903B66"/>
    <w:rsid w:val="00907CD9"/>
    <w:rsid w:val="009107C8"/>
    <w:rsid w:val="009120BE"/>
    <w:rsid w:val="0091600B"/>
    <w:rsid w:val="00916B16"/>
    <w:rsid w:val="009228C7"/>
    <w:rsid w:val="00923FDB"/>
    <w:rsid w:val="00923FF9"/>
    <w:rsid w:val="00924E1A"/>
    <w:rsid w:val="00925EF7"/>
    <w:rsid w:val="00925F23"/>
    <w:rsid w:val="009459C1"/>
    <w:rsid w:val="00955606"/>
    <w:rsid w:val="0095743C"/>
    <w:rsid w:val="0097036A"/>
    <w:rsid w:val="00970B38"/>
    <w:rsid w:val="00975404"/>
    <w:rsid w:val="00992043"/>
    <w:rsid w:val="009A1F57"/>
    <w:rsid w:val="009A2A7C"/>
    <w:rsid w:val="009A3F8E"/>
    <w:rsid w:val="009A7A72"/>
    <w:rsid w:val="009B3ADE"/>
    <w:rsid w:val="009B3D67"/>
    <w:rsid w:val="009E2C6A"/>
    <w:rsid w:val="009F0243"/>
    <w:rsid w:val="00A01112"/>
    <w:rsid w:val="00A106CF"/>
    <w:rsid w:val="00A1093D"/>
    <w:rsid w:val="00A11E58"/>
    <w:rsid w:val="00A16EDA"/>
    <w:rsid w:val="00A16F87"/>
    <w:rsid w:val="00A20A6C"/>
    <w:rsid w:val="00A22266"/>
    <w:rsid w:val="00A24D38"/>
    <w:rsid w:val="00A33524"/>
    <w:rsid w:val="00A373E3"/>
    <w:rsid w:val="00A40EB0"/>
    <w:rsid w:val="00A4206E"/>
    <w:rsid w:val="00A45356"/>
    <w:rsid w:val="00A455F9"/>
    <w:rsid w:val="00A462C6"/>
    <w:rsid w:val="00A46AF0"/>
    <w:rsid w:val="00A46B0C"/>
    <w:rsid w:val="00A520F1"/>
    <w:rsid w:val="00A67D72"/>
    <w:rsid w:val="00A713C9"/>
    <w:rsid w:val="00A769B2"/>
    <w:rsid w:val="00A84C8E"/>
    <w:rsid w:val="00A85977"/>
    <w:rsid w:val="00A9219B"/>
    <w:rsid w:val="00A92523"/>
    <w:rsid w:val="00A95DDD"/>
    <w:rsid w:val="00AA0BEB"/>
    <w:rsid w:val="00AA1603"/>
    <w:rsid w:val="00AA2F98"/>
    <w:rsid w:val="00AA4191"/>
    <w:rsid w:val="00AB28AF"/>
    <w:rsid w:val="00AB37D9"/>
    <w:rsid w:val="00AC4585"/>
    <w:rsid w:val="00AC5C44"/>
    <w:rsid w:val="00AC7A89"/>
    <w:rsid w:val="00AD0F56"/>
    <w:rsid w:val="00AD500C"/>
    <w:rsid w:val="00AE0630"/>
    <w:rsid w:val="00AE1A10"/>
    <w:rsid w:val="00AE2469"/>
    <w:rsid w:val="00AF1318"/>
    <w:rsid w:val="00AF3498"/>
    <w:rsid w:val="00B007B8"/>
    <w:rsid w:val="00B04F40"/>
    <w:rsid w:val="00B07367"/>
    <w:rsid w:val="00B1615E"/>
    <w:rsid w:val="00B21CDC"/>
    <w:rsid w:val="00B23DC8"/>
    <w:rsid w:val="00B259F3"/>
    <w:rsid w:val="00B36C0F"/>
    <w:rsid w:val="00B427C8"/>
    <w:rsid w:val="00B6044C"/>
    <w:rsid w:val="00B62D72"/>
    <w:rsid w:val="00B65A8A"/>
    <w:rsid w:val="00B7548A"/>
    <w:rsid w:val="00B77CC9"/>
    <w:rsid w:val="00B81391"/>
    <w:rsid w:val="00B814CA"/>
    <w:rsid w:val="00B9058A"/>
    <w:rsid w:val="00B918C8"/>
    <w:rsid w:val="00BA516D"/>
    <w:rsid w:val="00BA693D"/>
    <w:rsid w:val="00BA6F42"/>
    <w:rsid w:val="00BC0ECE"/>
    <w:rsid w:val="00BC3EF4"/>
    <w:rsid w:val="00BC5E89"/>
    <w:rsid w:val="00BC665D"/>
    <w:rsid w:val="00BD1D18"/>
    <w:rsid w:val="00BD73C6"/>
    <w:rsid w:val="00BD76AA"/>
    <w:rsid w:val="00BE13E3"/>
    <w:rsid w:val="00BE15FF"/>
    <w:rsid w:val="00BE1EFD"/>
    <w:rsid w:val="00BF31B8"/>
    <w:rsid w:val="00BF50D1"/>
    <w:rsid w:val="00C01FDC"/>
    <w:rsid w:val="00C03095"/>
    <w:rsid w:val="00C03B56"/>
    <w:rsid w:val="00C20B39"/>
    <w:rsid w:val="00C21465"/>
    <w:rsid w:val="00C22018"/>
    <w:rsid w:val="00C231F5"/>
    <w:rsid w:val="00C371CC"/>
    <w:rsid w:val="00C4081D"/>
    <w:rsid w:val="00C4155D"/>
    <w:rsid w:val="00C45170"/>
    <w:rsid w:val="00C47A51"/>
    <w:rsid w:val="00C50711"/>
    <w:rsid w:val="00C55B41"/>
    <w:rsid w:val="00C6347A"/>
    <w:rsid w:val="00C7033C"/>
    <w:rsid w:val="00C7275A"/>
    <w:rsid w:val="00C83788"/>
    <w:rsid w:val="00C867EB"/>
    <w:rsid w:val="00C9783C"/>
    <w:rsid w:val="00CA3DF7"/>
    <w:rsid w:val="00CA5FD7"/>
    <w:rsid w:val="00CA75B3"/>
    <w:rsid w:val="00CB18E4"/>
    <w:rsid w:val="00CB50C7"/>
    <w:rsid w:val="00CC0C11"/>
    <w:rsid w:val="00CC790E"/>
    <w:rsid w:val="00CD53F0"/>
    <w:rsid w:val="00CD7EE0"/>
    <w:rsid w:val="00CE4E05"/>
    <w:rsid w:val="00D0135D"/>
    <w:rsid w:val="00D129BB"/>
    <w:rsid w:val="00D13141"/>
    <w:rsid w:val="00D176C6"/>
    <w:rsid w:val="00D20E6F"/>
    <w:rsid w:val="00D239E5"/>
    <w:rsid w:val="00D35A7C"/>
    <w:rsid w:val="00D4736A"/>
    <w:rsid w:val="00D5544B"/>
    <w:rsid w:val="00D55552"/>
    <w:rsid w:val="00D6020A"/>
    <w:rsid w:val="00D61517"/>
    <w:rsid w:val="00D650F6"/>
    <w:rsid w:val="00D72A24"/>
    <w:rsid w:val="00D77BF2"/>
    <w:rsid w:val="00D80DD6"/>
    <w:rsid w:val="00D87412"/>
    <w:rsid w:val="00D9385F"/>
    <w:rsid w:val="00DA257E"/>
    <w:rsid w:val="00DA382F"/>
    <w:rsid w:val="00DA4B34"/>
    <w:rsid w:val="00DA564C"/>
    <w:rsid w:val="00DA6389"/>
    <w:rsid w:val="00DB10DB"/>
    <w:rsid w:val="00DB5449"/>
    <w:rsid w:val="00DC5A87"/>
    <w:rsid w:val="00DD1A63"/>
    <w:rsid w:val="00DD1FEE"/>
    <w:rsid w:val="00DE6A70"/>
    <w:rsid w:val="00DE73D0"/>
    <w:rsid w:val="00DF0A6A"/>
    <w:rsid w:val="00DF4559"/>
    <w:rsid w:val="00DF7330"/>
    <w:rsid w:val="00E02906"/>
    <w:rsid w:val="00E10906"/>
    <w:rsid w:val="00E304C4"/>
    <w:rsid w:val="00E3054B"/>
    <w:rsid w:val="00E32067"/>
    <w:rsid w:val="00E42B21"/>
    <w:rsid w:val="00E47123"/>
    <w:rsid w:val="00E61398"/>
    <w:rsid w:val="00E65217"/>
    <w:rsid w:val="00E655FE"/>
    <w:rsid w:val="00E7108D"/>
    <w:rsid w:val="00E843A3"/>
    <w:rsid w:val="00E847A0"/>
    <w:rsid w:val="00E927B3"/>
    <w:rsid w:val="00E94918"/>
    <w:rsid w:val="00E95FBB"/>
    <w:rsid w:val="00EA25A8"/>
    <w:rsid w:val="00EB187A"/>
    <w:rsid w:val="00EB38DC"/>
    <w:rsid w:val="00EB57A4"/>
    <w:rsid w:val="00EB7456"/>
    <w:rsid w:val="00EC1F00"/>
    <w:rsid w:val="00EC76AB"/>
    <w:rsid w:val="00ED7E74"/>
    <w:rsid w:val="00EF3CFB"/>
    <w:rsid w:val="00EF3ED7"/>
    <w:rsid w:val="00EF693F"/>
    <w:rsid w:val="00F05050"/>
    <w:rsid w:val="00F055AA"/>
    <w:rsid w:val="00F11A4C"/>
    <w:rsid w:val="00F1607F"/>
    <w:rsid w:val="00F3123B"/>
    <w:rsid w:val="00F34E48"/>
    <w:rsid w:val="00F3601E"/>
    <w:rsid w:val="00F449BE"/>
    <w:rsid w:val="00F524A3"/>
    <w:rsid w:val="00F54FFC"/>
    <w:rsid w:val="00F569BA"/>
    <w:rsid w:val="00F916D9"/>
    <w:rsid w:val="00F9382E"/>
    <w:rsid w:val="00FB18A2"/>
    <w:rsid w:val="00FB3369"/>
    <w:rsid w:val="00FB540F"/>
    <w:rsid w:val="00FC24FC"/>
    <w:rsid w:val="00FC57FB"/>
    <w:rsid w:val="00FD0B07"/>
    <w:rsid w:val="00FD1ED4"/>
    <w:rsid w:val="00FD23DC"/>
    <w:rsid w:val="00FD3CF6"/>
    <w:rsid w:val="00FE1BF2"/>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6BB2A369"/>
  <w15:docId w15:val="{4C68B62C-8348-44D7-B606-1296912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6D0EA8"/>
    <w:rPr>
      <w:rFonts w:cs="Times New Roman"/>
      <w:b/>
      <w:bCs/>
    </w:rPr>
  </w:style>
  <w:style w:type="character" w:styleId="Hyperlink">
    <w:name w:val="Hyperlink"/>
    <w:basedOn w:val="DefaultParagraphFont"/>
    <w:uiPriority w:val="99"/>
    <w:rsid w:val="004412BF"/>
    <w:rPr>
      <w:rFonts w:cs="Times New Roman"/>
      <w:color w:val="0000FF"/>
      <w:u w:val="single"/>
    </w:rPr>
  </w:style>
  <w:style w:type="character" w:customStyle="1" w:styleId="normalspan">
    <w:name w:val="normalspan"/>
    <w:basedOn w:val="DefaultParagraphFont"/>
    <w:uiPriority w:val="99"/>
    <w:rsid w:val="00134312"/>
    <w:rPr>
      <w:rFonts w:cs="Times New Roman"/>
    </w:rPr>
  </w:style>
  <w:style w:type="character" w:customStyle="1" w:styleId="popup">
    <w:name w:val="popup"/>
    <w:basedOn w:val="DefaultParagraphFont"/>
    <w:uiPriority w:val="99"/>
    <w:rsid w:val="00134312"/>
    <w:rPr>
      <w:rFonts w:cs="Times New Roman"/>
    </w:rPr>
  </w:style>
  <w:style w:type="character" w:customStyle="1" w:styleId="apple-style-span">
    <w:name w:val="apple-style-span"/>
    <w:basedOn w:val="DefaultParagraphFont"/>
    <w:uiPriority w:val="99"/>
    <w:rsid w:val="003167CD"/>
    <w:rPr>
      <w:rFonts w:cs="Times New Roman"/>
    </w:rPr>
  </w:style>
  <w:style w:type="paragraph" w:styleId="BalloonText">
    <w:name w:val="Balloon Text"/>
    <w:basedOn w:val="Normal"/>
    <w:link w:val="BalloonTextChar"/>
    <w:uiPriority w:val="99"/>
    <w:semiHidden/>
    <w:rsid w:val="00B2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9F3"/>
    <w:rPr>
      <w:rFonts w:ascii="Tahoma" w:hAnsi="Tahoma" w:cs="Tahoma"/>
      <w:sz w:val="16"/>
      <w:szCs w:val="16"/>
    </w:rPr>
  </w:style>
  <w:style w:type="character" w:styleId="FollowedHyperlink">
    <w:name w:val="FollowedHyperlink"/>
    <w:basedOn w:val="DefaultParagraphFont"/>
    <w:uiPriority w:val="99"/>
    <w:semiHidden/>
    <w:unhideWhenUsed/>
    <w:rsid w:val="00303042"/>
    <w:rPr>
      <w:color w:val="800080" w:themeColor="followedHyperlink"/>
      <w:u w:val="single"/>
    </w:rPr>
  </w:style>
  <w:style w:type="paragraph" w:styleId="Header">
    <w:name w:val="header"/>
    <w:basedOn w:val="Normal"/>
    <w:link w:val="HeaderChar"/>
    <w:uiPriority w:val="99"/>
    <w:unhideWhenUsed/>
    <w:rsid w:val="009A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F57"/>
  </w:style>
  <w:style w:type="paragraph" w:styleId="Footer">
    <w:name w:val="footer"/>
    <w:basedOn w:val="Normal"/>
    <w:link w:val="FooterChar"/>
    <w:uiPriority w:val="99"/>
    <w:unhideWhenUsed/>
    <w:rsid w:val="009A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F57"/>
  </w:style>
  <w:style w:type="paragraph" w:styleId="Date">
    <w:name w:val="Date"/>
    <w:basedOn w:val="Normal"/>
    <w:next w:val="Normal"/>
    <w:link w:val="DateChar"/>
    <w:uiPriority w:val="99"/>
    <w:semiHidden/>
    <w:unhideWhenUsed/>
    <w:rsid w:val="00A1093D"/>
  </w:style>
  <w:style w:type="character" w:customStyle="1" w:styleId="DateChar">
    <w:name w:val="Date Char"/>
    <w:basedOn w:val="DefaultParagraphFont"/>
    <w:link w:val="Date"/>
    <w:uiPriority w:val="99"/>
    <w:semiHidden/>
    <w:rsid w:val="00A1093D"/>
  </w:style>
  <w:style w:type="character" w:styleId="UnresolvedMention">
    <w:name w:val="Unresolved Mention"/>
    <w:basedOn w:val="DefaultParagraphFont"/>
    <w:uiPriority w:val="99"/>
    <w:semiHidden/>
    <w:unhideWhenUsed/>
    <w:rsid w:val="004A6A99"/>
    <w:rPr>
      <w:color w:val="605E5C"/>
      <w:shd w:val="clear" w:color="auto" w:fill="E1DFDD"/>
    </w:rPr>
  </w:style>
  <w:style w:type="table" w:styleId="TableGrid">
    <w:name w:val="Table Grid"/>
    <w:basedOn w:val="TableNormal"/>
    <w:locked/>
    <w:rsid w:val="0055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5072">
      <w:bodyDiv w:val="1"/>
      <w:marLeft w:val="0"/>
      <w:marRight w:val="0"/>
      <w:marTop w:val="0"/>
      <w:marBottom w:val="0"/>
      <w:divBdr>
        <w:top w:val="none" w:sz="0" w:space="0" w:color="auto"/>
        <w:left w:val="none" w:sz="0" w:space="0" w:color="auto"/>
        <w:bottom w:val="none" w:sz="0" w:space="0" w:color="auto"/>
        <w:right w:val="none" w:sz="0" w:space="0" w:color="auto"/>
      </w:divBdr>
    </w:div>
    <w:div w:id="190413719">
      <w:bodyDiv w:val="1"/>
      <w:marLeft w:val="0"/>
      <w:marRight w:val="0"/>
      <w:marTop w:val="0"/>
      <w:marBottom w:val="0"/>
      <w:divBdr>
        <w:top w:val="none" w:sz="0" w:space="0" w:color="auto"/>
        <w:left w:val="none" w:sz="0" w:space="0" w:color="auto"/>
        <w:bottom w:val="none" w:sz="0" w:space="0" w:color="auto"/>
        <w:right w:val="none" w:sz="0" w:space="0" w:color="auto"/>
      </w:divBdr>
    </w:div>
    <w:div w:id="356581495">
      <w:bodyDiv w:val="1"/>
      <w:marLeft w:val="0"/>
      <w:marRight w:val="0"/>
      <w:marTop w:val="0"/>
      <w:marBottom w:val="0"/>
      <w:divBdr>
        <w:top w:val="none" w:sz="0" w:space="0" w:color="auto"/>
        <w:left w:val="none" w:sz="0" w:space="0" w:color="auto"/>
        <w:bottom w:val="none" w:sz="0" w:space="0" w:color="auto"/>
        <w:right w:val="none" w:sz="0" w:space="0" w:color="auto"/>
      </w:divBdr>
      <w:divsChild>
        <w:div w:id="743181825">
          <w:marLeft w:val="720"/>
          <w:marRight w:val="0"/>
          <w:marTop w:val="0"/>
          <w:marBottom w:val="0"/>
          <w:divBdr>
            <w:top w:val="none" w:sz="0" w:space="0" w:color="auto"/>
            <w:left w:val="none" w:sz="0" w:space="0" w:color="auto"/>
            <w:bottom w:val="none" w:sz="0" w:space="0" w:color="auto"/>
            <w:right w:val="none" w:sz="0" w:space="0" w:color="auto"/>
          </w:divBdr>
        </w:div>
        <w:div w:id="949774005">
          <w:marLeft w:val="720"/>
          <w:marRight w:val="0"/>
          <w:marTop w:val="0"/>
          <w:marBottom w:val="0"/>
          <w:divBdr>
            <w:top w:val="none" w:sz="0" w:space="0" w:color="auto"/>
            <w:left w:val="none" w:sz="0" w:space="0" w:color="auto"/>
            <w:bottom w:val="none" w:sz="0" w:space="0" w:color="auto"/>
            <w:right w:val="none" w:sz="0" w:space="0" w:color="auto"/>
          </w:divBdr>
        </w:div>
        <w:div w:id="1676882728">
          <w:marLeft w:val="0"/>
          <w:marRight w:val="0"/>
          <w:marTop w:val="0"/>
          <w:marBottom w:val="0"/>
          <w:divBdr>
            <w:top w:val="none" w:sz="0" w:space="0" w:color="auto"/>
            <w:left w:val="none" w:sz="0" w:space="0" w:color="auto"/>
            <w:bottom w:val="none" w:sz="0" w:space="0" w:color="auto"/>
            <w:right w:val="none" w:sz="0" w:space="0" w:color="auto"/>
          </w:divBdr>
        </w:div>
      </w:divsChild>
    </w:div>
    <w:div w:id="568199968">
      <w:bodyDiv w:val="1"/>
      <w:marLeft w:val="0"/>
      <w:marRight w:val="0"/>
      <w:marTop w:val="0"/>
      <w:marBottom w:val="0"/>
      <w:divBdr>
        <w:top w:val="none" w:sz="0" w:space="0" w:color="auto"/>
        <w:left w:val="none" w:sz="0" w:space="0" w:color="auto"/>
        <w:bottom w:val="none" w:sz="0" w:space="0" w:color="auto"/>
        <w:right w:val="none" w:sz="0" w:space="0" w:color="auto"/>
      </w:divBdr>
    </w:div>
    <w:div w:id="704865641">
      <w:bodyDiv w:val="1"/>
      <w:marLeft w:val="0"/>
      <w:marRight w:val="0"/>
      <w:marTop w:val="0"/>
      <w:marBottom w:val="0"/>
      <w:divBdr>
        <w:top w:val="none" w:sz="0" w:space="0" w:color="auto"/>
        <w:left w:val="none" w:sz="0" w:space="0" w:color="auto"/>
        <w:bottom w:val="none" w:sz="0" w:space="0" w:color="auto"/>
        <w:right w:val="none" w:sz="0" w:space="0" w:color="auto"/>
      </w:divBdr>
    </w:div>
    <w:div w:id="927153456">
      <w:bodyDiv w:val="1"/>
      <w:marLeft w:val="0"/>
      <w:marRight w:val="0"/>
      <w:marTop w:val="0"/>
      <w:marBottom w:val="0"/>
      <w:divBdr>
        <w:top w:val="none" w:sz="0" w:space="0" w:color="auto"/>
        <w:left w:val="none" w:sz="0" w:space="0" w:color="auto"/>
        <w:bottom w:val="none" w:sz="0" w:space="0" w:color="auto"/>
        <w:right w:val="none" w:sz="0" w:space="0" w:color="auto"/>
      </w:divBdr>
    </w:div>
    <w:div w:id="990249720">
      <w:bodyDiv w:val="1"/>
      <w:marLeft w:val="0"/>
      <w:marRight w:val="0"/>
      <w:marTop w:val="0"/>
      <w:marBottom w:val="0"/>
      <w:divBdr>
        <w:top w:val="none" w:sz="0" w:space="0" w:color="auto"/>
        <w:left w:val="none" w:sz="0" w:space="0" w:color="auto"/>
        <w:bottom w:val="none" w:sz="0" w:space="0" w:color="auto"/>
        <w:right w:val="none" w:sz="0" w:space="0" w:color="auto"/>
      </w:divBdr>
      <w:divsChild>
        <w:div w:id="241989981">
          <w:marLeft w:val="0"/>
          <w:marRight w:val="0"/>
          <w:marTop w:val="360"/>
          <w:marBottom w:val="240"/>
          <w:divBdr>
            <w:top w:val="none" w:sz="0" w:space="0" w:color="auto"/>
            <w:left w:val="none" w:sz="0" w:space="0" w:color="auto"/>
            <w:bottom w:val="none" w:sz="0" w:space="0" w:color="auto"/>
            <w:right w:val="none" w:sz="0" w:space="0" w:color="auto"/>
          </w:divBdr>
        </w:div>
        <w:div w:id="451561714">
          <w:marLeft w:val="192"/>
          <w:marRight w:val="0"/>
          <w:marTop w:val="0"/>
          <w:marBottom w:val="240"/>
          <w:divBdr>
            <w:top w:val="none" w:sz="0" w:space="0" w:color="auto"/>
            <w:left w:val="none" w:sz="0" w:space="0" w:color="auto"/>
            <w:bottom w:val="none" w:sz="0" w:space="0" w:color="auto"/>
            <w:right w:val="none" w:sz="0" w:space="0" w:color="auto"/>
          </w:divBdr>
          <w:divsChild>
            <w:div w:id="1831411319">
              <w:marLeft w:val="0"/>
              <w:marRight w:val="0"/>
              <w:marTop w:val="0"/>
              <w:marBottom w:val="192"/>
              <w:divBdr>
                <w:top w:val="none" w:sz="0" w:space="0" w:color="auto"/>
                <w:left w:val="none" w:sz="0" w:space="0" w:color="auto"/>
                <w:bottom w:val="none" w:sz="0" w:space="0" w:color="auto"/>
                <w:right w:val="none" w:sz="0" w:space="0" w:color="auto"/>
              </w:divBdr>
            </w:div>
            <w:div w:id="1561862303">
              <w:marLeft w:val="0"/>
              <w:marRight w:val="0"/>
              <w:marTop w:val="0"/>
              <w:marBottom w:val="192"/>
              <w:divBdr>
                <w:top w:val="none" w:sz="0" w:space="0" w:color="auto"/>
                <w:left w:val="none" w:sz="0" w:space="0" w:color="auto"/>
                <w:bottom w:val="none" w:sz="0" w:space="0" w:color="auto"/>
                <w:right w:val="none" w:sz="0" w:space="0" w:color="auto"/>
              </w:divBdr>
            </w:div>
            <w:div w:id="923344873">
              <w:marLeft w:val="0"/>
              <w:marRight w:val="0"/>
              <w:marTop w:val="0"/>
              <w:marBottom w:val="192"/>
              <w:divBdr>
                <w:top w:val="none" w:sz="0" w:space="0" w:color="auto"/>
                <w:left w:val="none" w:sz="0" w:space="0" w:color="auto"/>
                <w:bottom w:val="none" w:sz="0" w:space="0" w:color="auto"/>
                <w:right w:val="none" w:sz="0" w:space="0" w:color="auto"/>
              </w:divBdr>
            </w:div>
            <w:div w:id="80763634">
              <w:marLeft w:val="0"/>
              <w:marRight w:val="0"/>
              <w:marTop w:val="0"/>
              <w:marBottom w:val="192"/>
              <w:divBdr>
                <w:top w:val="none" w:sz="0" w:space="0" w:color="auto"/>
                <w:left w:val="none" w:sz="0" w:space="0" w:color="auto"/>
                <w:bottom w:val="none" w:sz="0" w:space="0" w:color="auto"/>
                <w:right w:val="none" w:sz="0" w:space="0" w:color="auto"/>
              </w:divBdr>
            </w:div>
            <w:div w:id="1273054667">
              <w:marLeft w:val="0"/>
              <w:marRight w:val="0"/>
              <w:marTop w:val="0"/>
              <w:marBottom w:val="192"/>
              <w:divBdr>
                <w:top w:val="none" w:sz="0" w:space="0" w:color="auto"/>
                <w:left w:val="none" w:sz="0" w:space="0" w:color="auto"/>
                <w:bottom w:val="none" w:sz="0" w:space="0" w:color="auto"/>
                <w:right w:val="none" w:sz="0" w:space="0" w:color="auto"/>
              </w:divBdr>
            </w:div>
            <w:div w:id="1729107624">
              <w:marLeft w:val="0"/>
              <w:marRight w:val="0"/>
              <w:marTop w:val="0"/>
              <w:marBottom w:val="192"/>
              <w:divBdr>
                <w:top w:val="none" w:sz="0" w:space="0" w:color="auto"/>
                <w:left w:val="none" w:sz="0" w:space="0" w:color="auto"/>
                <w:bottom w:val="none" w:sz="0" w:space="0" w:color="auto"/>
                <w:right w:val="none" w:sz="0" w:space="0" w:color="auto"/>
              </w:divBdr>
            </w:div>
            <w:div w:id="1797983324">
              <w:marLeft w:val="0"/>
              <w:marRight w:val="0"/>
              <w:marTop w:val="0"/>
              <w:marBottom w:val="192"/>
              <w:divBdr>
                <w:top w:val="none" w:sz="0" w:space="0" w:color="auto"/>
                <w:left w:val="none" w:sz="0" w:space="0" w:color="auto"/>
                <w:bottom w:val="none" w:sz="0" w:space="0" w:color="auto"/>
                <w:right w:val="none" w:sz="0" w:space="0" w:color="auto"/>
              </w:divBdr>
            </w:div>
            <w:div w:id="859704292">
              <w:marLeft w:val="0"/>
              <w:marRight w:val="0"/>
              <w:marTop w:val="0"/>
              <w:marBottom w:val="192"/>
              <w:divBdr>
                <w:top w:val="none" w:sz="0" w:space="0" w:color="auto"/>
                <w:left w:val="none" w:sz="0" w:space="0" w:color="auto"/>
                <w:bottom w:val="none" w:sz="0" w:space="0" w:color="auto"/>
                <w:right w:val="none" w:sz="0" w:space="0" w:color="auto"/>
              </w:divBdr>
            </w:div>
            <w:div w:id="592978270">
              <w:marLeft w:val="0"/>
              <w:marRight w:val="0"/>
              <w:marTop w:val="0"/>
              <w:marBottom w:val="0"/>
              <w:divBdr>
                <w:top w:val="none" w:sz="0" w:space="0" w:color="auto"/>
                <w:left w:val="none" w:sz="0" w:space="0" w:color="auto"/>
                <w:bottom w:val="none" w:sz="0" w:space="0" w:color="auto"/>
                <w:right w:val="none" w:sz="0" w:space="0" w:color="auto"/>
              </w:divBdr>
            </w:div>
          </w:divsChild>
        </w:div>
        <w:div w:id="1835949758">
          <w:marLeft w:val="0"/>
          <w:marRight w:val="0"/>
          <w:marTop w:val="0"/>
          <w:marBottom w:val="0"/>
          <w:divBdr>
            <w:top w:val="none" w:sz="0" w:space="0" w:color="auto"/>
            <w:left w:val="none" w:sz="0" w:space="0" w:color="auto"/>
            <w:bottom w:val="none" w:sz="0" w:space="0" w:color="auto"/>
            <w:right w:val="none" w:sz="0" w:space="0" w:color="auto"/>
          </w:divBdr>
          <w:divsChild>
            <w:div w:id="308098883">
              <w:marLeft w:val="0"/>
              <w:marRight w:val="0"/>
              <w:marTop w:val="0"/>
              <w:marBottom w:val="480"/>
              <w:divBdr>
                <w:top w:val="none" w:sz="0" w:space="0" w:color="auto"/>
                <w:left w:val="none" w:sz="0" w:space="0" w:color="auto"/>
                <w:bottom w:val="none" w:sz="0" w:space="0" w:color="auto"/>
                <w:right w:val="none" w:sz="0" w:space="0" w:color="auto"/>
              </w:divBdr>
            </w:div>
            <w:div w:id="1293057382">
              <w:marLeft w:val="0"/>
              <w:marRight w:val="0"/>
              <w:marTop w:val="0"/>
              <w:marBottom w:val="0"/>
              <w:divBdr>
                <w:top w:val="none" w:sz="0" w:space="0" w:color="auto"/>
                <w:left w:val="none" w:sz="0" w:space="0" w:color="auto"/>
                <w:bottom w:val="none" w:sz="0" w:space="0" w:color="auto"/>
                <w:right w:val="none" w:sz="0" w:space="0" w:color="auto"/>
              </w:divBdr>
              <w:divsChild>
                <w:div w:id="1762021787">
                  <w:marLeft w:val="0"/>
                  <w:marRight w:val="0"/>
                  <w:marTop w:val="0"/>
                  <w:marBottom w:val="240"/>
                  <w:divBdr>
                    <w:top w:val="none" w:sz="0" w:space="0" w:color="auto"/>
                    <w:left w:val="none" w:sz="0" w:space="0" w:color="auto"/>
                    <w:bottom w:val="none" w:sz="0" w:space="0" w:color="auto"/>
                    <w:right w:val="none" w:sz="0" w:space="0" w:color="auto"/>
                  </w:divBdr>
                  <w:divsChild>
                    <w:div w:id="379594490">
                      <w:marLeft w:val="0"/>
                      <w:marRight w:val="0"/>
                      <w:marTop w:val="0"/>
                      <w:marBottom w:val="0"/>
                      <w:divBdr>
                        <w:top w:val="none" w:sz="0" w:space="0" w:color="auto"/>
                        <w:left w:val="none" w:sz="0" w:space="0" w:color="auto"/>
                        <w:bottom w:val="none" w:sz="0" w:space="0" w:color="auto"/>
                        <w:right w:val="none" w:sz="0" w:space="0" w:color="auto"/>
                      </w:divBdr>
                      <w:divsChild>
                        <w:div w:id="372661193">
                          <w:marLeft w:val="0"/>
                          <w:marRight w:val="0"/>
                          <w:marTop w:val="0"/>
                          <w:marBottom w:val="0"/>
                          <w:divBdr>
                            <w:top w:val="single" w:sz="18" w:space="6" w:color="E1E9EB"/>
                            <w:left w:val="none" w:sz="0" w:space="0" w:color="auto"/>
                            <w:bottom w:val="none" w:sz="0" w:space="0" w:color="auto"/>
                            <w:right w:val="none" w:sz="0" w:space="0" w:color="auto"/>
                          </w:divBdr>
                        </w:div>
                        <w:div w:id="15169643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739140">
      <w:bodyDiv w:val="1"/>
      <w:marLeft w:val="0"/>
      <w:marRight w:val="0"/>
      <w:marTop w:val="0"/>
      <w:marBottom w:val="0"/>
      <w:divBdr>
        <w:top w:val="none" w:sz="0" w:space="0" w:color="auto"/>
        <w:left w:val="none" w:sz="0" w:space="0" w:color="auto"/>
        <w:bottom w:val="none" w:sz="0" w:space="0" w:color="auto"/>
        <w:right w:val="none" w:sz="0" w:space="0" w:color="auto"/>
      </w:divBdr>
    </w:div>
    <w:div w:id="1606569711">
      <w:marLeft w:val="0"/>
      <w:marRight w:val="0"/>
      <w:marTop w:val="0"/>
      <w:marBottom w:val="0"/>
      <w:divBdr>
        <w:top w:val="none" w:sz="0" w:space="0" w:color="auto"/>
        <w:left w:val="none" w:sz="0" w:space="0" w:color="auto"/>
        <w:bottom w:val="none" w:sz="0" w:space="0" w:color="auto"/>
        <w:right w:val="none" w:sz="0" w:space="0" w:color="auto"/>
      </w:divBdr>
    </w:div>
    <w:div w:id="1606569712">
      <w:marLeft w:val="0"/>
      <w:marRight w:val="0"/>
      <w:marTop w:val="0"/>
      <w:marBottom w:val="0"/>
      <w:divBdr>
        <w:top w:val="none" w:sz="0" w:space="0" w:color="auto"/>
        <w:left w:val="none" w:sz="0" w:space="0" w:color="auto"/>
        <w:bottom w:val="none" w:sz="0" w:space="0" w:color="auto"/>
        <w:right w:val="none" w:sz="0" w:space="0" w:color="auto"/>
      </w:divBdr>
    </w:div>
    <w:div w:id="1606569714">
      <w:marLeft w:val="0"/>
      <w:marRight w:val="0"/>
      <w:marTop w:val="0"/>
      <w:marBottom w:val="0"/>
      <w:divBdr>
        <w:top w:val="none" w:sz="0" w:space="0" w:color="auto"/>
        <w:left w:val="none" w:sz="0" w:space="0" w:color="auto"/>
        <w:bottom w:val="none" w:sz="0" w:space="0" w:color="auto"/>
        <w:right w:val="none" w:sz="0" w:space="0" w:color="auto"/>
      </w:divBdr>
      <w:divsChild>
        <w:div w:id="1606569718">
          <w:marLeft w:val="0"/>
          <w:marRight w:val="0"/>
          <w:marTop w:val="0"/>
          <w:marBottom w:val="0"/>
          <w:divBdr>
            <w:top w:val="none" w:sz="0" w:space="0" w:color="auto"/>
            <w:left w:val="none" w:sz="0" w:space="0" w:color="auto"/>
            <w:bottom w:val="none" w:sz="0" w:space="0" w:color="auto"/>
            <w:right w:val="none" w:sz="0" w:space="0" w:color="auto"/>
          </w:divBdr>
          <w:divsChild>
            <w:div w:id="1606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715">
      <w:marLeft w:val="0"/>
      <w:marRight w:val="0"/>
      <w:marTop w:val="0"/>
      <w:marBottom w:val="0"/>
      <w:divBdr>
        <w:top w:val="none" w:sz="0" w:space="0" w:color="auto"/>
        <w:left w:val="none" w:sz="0" w:space="0" w:color="auto"/>
        <w:bottom w:val="none" w:sz="0" w:space="0" w:color="auto"/>
        <w:right w:val="none" w:sz="0" w:space="0" w:color="auto"/>
      </w:divBdr>
      <w:divsChild>
        <w:div w:id="1606569716">
          <w:marLeft w:val="0"/>
          <w:marRight w:val="0"/>
          <w:marTop w:val="0"/>
          <w:marBottom w:val="0"/>
          <w:divBdr>
            <w:top w:val="none" w:sz="0" w:space="0" w:color="auto"/>
            <w:left w:val="none" w:sz="0" w:space="0" w:color="auto"/>
            <w:bottom w:val="none" w:sz="0" w:space="0" w:color="auto"/>
            <w:right w:val="none" w:sz="0" w:space="0" w:color="auto"/>
          </w:divBdr>
          <w:divsChild>
            <w:div w:id="16065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719">
      <w:marLeft w:val="0"/>
      <w:marRight w:val="0"/>
      <w:marTop w:val="0"/>
      <w:marBottom w:val="0"/>
      <w:divBdr>
        <w:top w:val="none" w:sz="0" w:space="0" w:color="auto"/>
        <w:left w:val="none" w:sz="0" w:space="0" w:color="auto"/>
        <w:bottom w:val="none" w:sz="0" w:space="0" w:color="auto"/>
        <w:right w:val="none" w:sz="0" w:space="0" w:color="auto"/>
      </w:divBdr>
      <w:divsChild>
        <w:div w:id="1606569720">
          <w:marLeft w:val="0"/>
          <w:marRight w:val="0"/>
          <w:marTop w:val="0"/>
          <w:marBottom w:val="0"/>
          <w:divBdr>
            <w:top w:val="none" w:sz="0" w:space="0" w:color="auto"/>
            <w:left w:val="none" w:sz="0" w:space="0" w:color="auto"/>
            <w:bottom w:val="none" w:sz="0" w:space="0" w:color="auto"/>
            <w:right w:val="none" w:sz="0" w:space="0" w:color="auto"/>
          </w:divBdr>
        </w:div>
      </w:divsChild>
    </w:div>
    <w:div w:id="1606569721">
      <w:marLeft w:val="0"/>
      <w:marRight w:val="0"/>
      <w:marTop w:val="0"/>
      <w:marBottom w:val="0"/>
      <w:divBdr>
        <w:top w:val="none" w:sz="0" w:space="0" w:color="auto"/>
        <w:left w:val="none" w:sz="0" w:space="0" w:color="auto"/>
        <w:bottom w:val="none" w:sz="0" w:space="0" w:color="auto"/>
        <w:right w:val="none" w:sz="0" w:space="0" w:color="auto"/>
      </w:divBdr>
      <w:divsChild>
        <w:div w:id="1606569722">
          <w:marLeft w:val="0"/>
          <w:marRight w:val="0"/>
          <w:marTop w:val="0"/>
          <w:marBottom w:val="0"/>
          <w:divBdr>
            <w:top w:val="none" w:sz="0" w:space="0" w:color="auto"/>
            <w:left w:val="none" w:sz="0" w:space="0" w:color="auto"/>
            <w:bottom w:val="none" w:sz="0" w:space="0" w:color="auto"/>
            <w:right w:val="none" w:sz="0" w:space="0" w:color="auto"/>
          </w:divBdr>
        </w:div>
      </w:divsChild>
    </w:div>
    <w:div w:id="1654333356">
      <w:bodyDiv w:val="1"/>
      <w:marLeft w:val="0"/>
      <w:marRight w:val="0"/>
      <w:marTop w:val="0"/>
      <w:marBottom w:val="0"/>
      <w:divBdr>
        <w:top w:val="none" w:sz="0" w:space="0" w:color="auto"/>
        <w:left w:val="none" w:sz="0" w:space="0" w:color="auto"/>
        <w:bottom w:val="none" w:sz="0" w:space="0" w:color="auto"/>
        <w:right w:val="none" w:sz="0" w:space="0" w:color="auto"/>
      </w:divBdr>
    </w:div>
    <w:div w:id="1694112434">
      <w:bodyDiv w:val="1"/>
      <w:marLeft w:val="0"/>
      <w:marRight w:val="0"/>
      <w:marTop w:val="0"/>
      <w:marBottom w:val="0"/>
      <w:divBdr>
        <w:top w:val="none" w:sz="0" w:space="0" w:color="auto"/>
        <w:left w:val="none" w:sz="0" w:space="0" w:color="auto"/>
        <w:bottom w:val="none" w:sz="0" w:space="0" w:color="auto"/>
        <w:right w:val="none" w:sz="0" w:space="0" w:color="auto"/>
      </w:divBdr>
    </w:div>
    <w:div w:id="2066247837">
      <w:bodyDiv w:val="1"/>
      <w:marLeft w:val="0"/>
      <w:marRight w:val="0"/>
      <w:marTop w:val="0"/>
      <w:marBottom w:val="0"/>
      <w:divBdr>
        <w:top w:val="none" w:sz="0" w:space="0" w:color="auto"/>
        <w:left w:val="none" w:sz="0" w:space="0" w:color="auto"/>
        <w:bottom w:val="none" w:sz="0" w:space="0" w:color="auto"/>
        <w:right w:val="none" w:sz="0" w:space="0" w:color="auto"/>
      </w:divBdr>
    </w:div>
    <w:div w:id="20915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wamu.tanaka@wsu.edu" TargetMode="External"/><Relationship Id="rId13" Type="http://schemas.openxmlformats.org/officeDocument/2006/relationships/hyperlink" Target="https://canvas.wsu.edu" TargetMode="External"/><Relationship Id="rId18" Type="http://schemas.openxmlformats.org/officeDocument/2006/relationships/hyperlink" Target="https://faculty.wsu.edu/classroom-safe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nvas.wsu.edu" TargetMode="External"/><Relationship Id="rId17" Type="http://schemas.openxmlformats.org/officeDocument/2006/relationships/hyperlink" Target="https://www.fbi.gov/" TargetMode="External"/><Relationship Id="rId2" Type="http://schemas.openxmlformats.org/officeDocument/2006/relationships/numbering" Target="numbering.xml"/><Relationship Id="rId16" Type="http://schemas.openxmlformats.org/officeDocument/2006/relationships/hyperlink" Target="https://my.wsu.edu/"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i.smertenko@wsu.edu" TargetMode="External"/><Relationship Id="rId5" Type="http://schemas.openxmlformats.org/officeDocument/2006/relationships/webSettings" Target="webSettings.xml"/><Relationship Id="rId15" Type="http://schemas.openxmlformats.org/officeDocument/2006/relationships/hyperlink" Target="http://safetyplan.wsu.edu" TargetMode="External"/><Relationship Id="rId23" Type="http://schemas.openxmlformats.org/officeDocument/2006/relationships/theme" Target="theme/theme1.xml"/><Relationship Id="rId10" Type="http://schemas.openxmlformats.org/officeDocument/2006/relationships/hyperlink" Target="mailto:hrp@wsu.ed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ynthia.gleason@wsu.edu" TargetMode="External"/><Relationship Id="rId14" Type="http://schemas.openxmlformats.org/officeDocument/2006/relationships/hyperlink" Target="http://standards.wsu.edu/policies/standards-of-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C0A9-A4A3-4DA1-BF6B-2A6A941B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Syllabus: Spring 2012</vt:lpstr>
    </vt:vector>
  </TitlesOfParts>
  <Company>Microsoft</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Spring 2012</dc:title>
  <dc:creator>Hulbert, Scot Howard</dc:creator>
  <cp:lastModifiedBy>Tanaka, Kiwamu</cp:lastModifiedBy>
  <cp:revision>2</cp:revision>
  <cp:lastPrinted>2020-01-03T19:56:00Z</cp:lastPrinted>
  <dcterms:created xsi:type="dcterms:W3CDTF">2022-03-01T21:18:00Z</dcterms:created>
  <dcterms:modified xsi:type="dcterms:W3CDTF">2022-03-01T21:18:00Z</dcterms:modified>
</cp:coreProperties>
</file>