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194FE" w14:textId="77777777" w:rsidR="00FC5FB0" w:rsidRDefault="00FC5FB0" w:rsidP="00FC5FB0">
      <w:bookmarkStart w:id="0" w:name="_GoBack"/>
      <w:r>
        <w:t>Enrollment Fee Payment Information</w:t>
      </w:r>
    </w:p>
    <w:bookmarkEnd w:id="0"/>
    <w:p w14:paraId="1F3DD860" w14:textId="77777777" w:rsidR="00FC5FB0" w:rsidRDefault="00FC5FB0" w:rsidP="00FC5FB0">
      <w:r>
        <w:t>4-H Enrollment Fees are paid to the county in which your primary club is located. This may be different from your primary 4-H county (county of residence). If you aren’t sure which county you should be paying fees to, refer to your invoice or contact your County Extension Office.</w:t>
      </w:r>
    </w:p>
    <w:p w14:paraId="218CAF90" w14:textId="39A5274A" w:rsidR="00FC5FB0" w:rsidRDefault="00FC5FB0" w:rsidP="00FC5FB0">
      <w:r>
        <w:t>To be an active member in 4-H, you must meet all state and county fees.</w:t>
      </w:r>
    </w:p>
    <w:p w14:paraId="104A8373" w14:textId="2D37F2C4" w:rsidR="00FC5FB0" w:rsidRDefault="00FC5FB0" w:rsidP="00FC5FB0">
      <w:r>
        <w:t>The Washington State 4-H Enrollment Fee is non-refundable. By submitting your 4-H enrollment you are agreeing to the fees outlined on your enrollment invoice. County Programming fees and event fees are subject to county and event specific refund policies. Please check with your County Extension office or event coordinator for their refund policy.</w:t>
      </w:r>
    </w:p>
    <w:p w14:paraId="197EBCE7" w14:textId="6493E4B9" w:rsidR="00FC5FB0" w:rsidRDefault="00FC5FB0" w:rsidP="00FC5FB0">
      <w:r>
        <w:t>Total Invoiced Amount: $</w:t>
      </w:r>
      <w:r>
        <w:t>2</w:t>
      </w:r>
      <w:r>
        <w:t>5.00</w:t>
      </w:r>
    </w:p>
    <w:p w14:paraId="2E21B0F4" w14:textId="6B4DE9C1" w:rsidR="00FC5FB0" w:rsidRDefault="00FC5FB0" w:rsidP="00FC5FB0">
      <w:r>
        <w:t xml:space="preserve">Credit Cards Accepted? </w:t>
      </w:r>
      <w:r>
        <w:t>Yes</w:t>
      </w:r>
    </w:p>
    <w:p w14:paraId="5D8E3B9C" w14:textId="20132A1F" w:rsidR="00FC5FB0" w:rsidRDefault="00FC5FB0" w:rsidP="00FC5FB0">
      <w:r>
        <w:t xml:space="preserve">Checks Accepted? </w:t>
      </w:r>
      <w:r>
        <w:t>No</w:t>
      </w:r>
    </w:p>
    <w:p w14:paraId="31F90E17" w14:textId="77777777" w:rsidR="00FC5FB0" w:rsidRDefault="00FC5FB0" w:rsidP="00FC5FB0">
      <w:r>
        <w:t>Need Assistance?</w:t>
      </w:r>
    </w:p>
    <w:p w14:paraId="72320B91" w14:textId="3A9E5F6C" w:rsidR="00FC5FB0" w:rsidRDefault="00FC5FB0" w:rsidP="00FC5FB0">
      <w:r>
        <w:t>Cathi Mann-Fisher | 360-639-6064</w:t>
      </w:r>
    </w:p>
    <w:p w14:paraId="500177B3" w14:textId="15A19085" w:rsidR="00FC5FB0" w:rsidRDefault="00FC5FB0">
      <w:r>
        <w:t>Washington 4HOnline Adding A Payment Card YouTube video</w:t>
      </w:r>
    </w:p>
    <w:p w14:paraId="3510E100" w14:textId="18BA7EF3" w:rsidR="00FC5FB0" w:rsidRDefault="00FC5FB0">
      <w:hyperlink r:id="rId4" w:history="1">
        <w:r w:rsidRPr="004761A0">
          <w:rPr>
            <w:rStyle w:val="Hyperlink"/>
          </w:rPr>
          <w:t>https://www.youtube.com/watch?v=iwGBG3kMtrU&amp;feature=youtu.be</w:t>
        </w:r>
      </w:hyperlink>
      <w:r>
        <w:t xml:space="preserve"> </w:t>
      </w:r>
    </w:p>
    <w:p w14:paraId="45A4FFC7" w14:textId="65F5446A" w:rsidR="00FC5FB0" w:rsidRDefault="00FC5FB0"/>
    <w:p w14:paraId="4579ED29" w14:textId="77777777" w:rsidR="00D8618F" w:rsidRDefault="00D8618F"/>
    <w:sectPr w:rsidR="00D86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B0"/>
    <w:rsid w:val="00D8618F"/>
    <w:rsid w:val="00FB0FBF"/>
    <w:rsid w:val="00FC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E555"/>
  <w15:chartTrackingRefBased/>
  <w15:docId w15:val="{4F2EA7A9-EC76-456F-B240-5B02251B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FB0"/>
    <w:rPr>
      <w:color w:val="0563C1" w:themeColor="hyperlink"/>
      <w:u w:val="single"/>
    </w:rPr>
  </w:style>
  <w:style w:type="character" w:styleId="UnresolvedMention">
    <w:name w:val="Unresolved Mention"/>
    <w:basedOn w:val="DefaultParagraphFont"/>
    <w:uiPriority w:val="99"/>
    <w:semiHidden/>
    <w:unhideWhenUsed/>
    <w:rsid w:val="00FC5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wGBG3kMtrU&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Mann-Fisher</dc:creator>
  <cp:keywords/>
  <dc:description/>
  <cp:lastModifiedBy>Cathi Mann-Fisher</cp:lastModifiedBy>
  <cp:revision>1</cp:revision>
  <dcterms:created xsi:type="dcterms:W3CDTF">2019-08-26T21:34:00Z</dcterms:created>
  <dcterms:modified xsi:type="dcterms:W3CDTF">2019-08-26T22:00:00Z</dcterms:modified>
</cp:coreProperties>
</file>