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9C49" w14:textId="075FF1BE" w:rsidR="008E65DA" w:rsidRPr="008E65DA" w:rsidRDefault="000C62D0" w:rsidP="008E65DA">
      <w:r>
        <w:rPr>
          <w:b/>
          <w:bCs/>
        </w:rPr>
        <w:t xml:space="preserve">Report on </w:t>
      </w:r>
      <w:r w:rsidR="00FB6141">
        <w:rPr>
          <w:b/>
          <w:bCs/>
        </w:rPr>
        <w:t xml:space="preserve">3-year </w:t>
      </w:r>
      <w:r>
        <w:rPr>
          <w:b/>
          <w:bCs/>
        </w:rPr>
        <w:t xml:space="preserve">Cherry Cultivar Trial </w:t>
      </w:r>
      <w:r w:rsidR="00FB6141">
        <w:rPr>
          <w:b/>
          <w:bCs/>
        </w:rPr>
        <w:t>Available</w:t>
      </w:r>
    </w:p>
    <w:p w14:paraId="5C844A39" w14:textId="282EC9EF" w:rsidR="008E65DA" w:rsidRPr="008E65DA" w:rsidRDefault="008E65DA" w:rsidP="008E65DA">
      <w:r w:rsidRPr="008E65DA">
        <w:t>T.R. Alexander, J. King, E. Scheenstra, and C. Miles</w:t>
      </w:r>
    </w:p>
    <w:p w14:paraId="5A206544" w14:textId="3EBB6311" w:rsidR="008E65DA" w:rsidRDefault="000C62D0" w:rsidP="008E65DA">
      <w:r>
        <w:t>WSU</w:t>
      </w:r>
      <w:r w:rsidR="008E65DA" w:rsidRPr="008E65DA">
        <w:t xml:space="preserve"> Northwestern Washington Resea</w:t>
      </w:r>
      <w:r w:rsidR="00781EE6">
        <w:t>rch and Extension Center</w:t>
      </w:r>
      <w:r w:rsidR="00FB6141">
        <w:t xml:space="preserve"> (NWREC)</w:t>
      </w:r>
      <w:r w:rsidR="008E65DA" w:rsidRPr="008E65DA">
        <w:t>, Mount Vernon, WA</w:t>
      </w:r>
    </w:p>
    <w:p w14:paraId="4D83CB70" w14:textId="5EF4245D" w:rsidR="000C62D0" w:rsidRPr="008E65DA" w:rsidRDefault="000C62D0" w:rsidP="008E65DA">
      <w:r>
        <w:t xml:space="preserve">See: </w:t>
      </w:r>
      <w:hyperlink r:id="rId5" w:history="1">
        <w:r w:rsidRPr="00E112F1">
          <w:rPr>
            <w:rStyle w:val="Hyperlink"/>
          </w:rPr>
          <w:t>https://extension.wsu.edu/maritimefruit/tree-fruit/cherry/</w:t>
        </w:r>
      </w:hyperlink>
      <w:r>
        <w:t xml:space="preserve"> for the full report. </w:t>
      </w:r>
    </w:p>
    <w:p w14:paraId="27D9C582" w14:textId="77777777" w:rsidR="00B526F5" w:rsidRDefault="00B526F5"/>
    <w:p w14:paraId="687AE3F7" w14:textId="77777777" w:rsidR="008E65DA" w:rsidRPr="008E65DA" w:rsidRDefault="008E65DA" w:rsidP="008E65DA">
      <w:r w:rsidRPr="008E65DA">
        <w:rPr>
          <w:b/>
          <w:bCs/>
        </w:rPr>
        <w:t>INTRODUCTION</w:t>
      </w:r>
    </w:p>
    <w:p w14:paraId="06292849" w14:textId="45A65297" w:rsidR="008E65DA" w:rsidRDefault="00FB6141" w:rsidP="00DB1403">
      <w:r>
        <w:t xml:space="preserve">From 2017-2019, a trial of </w:t>
      </w:r>
      <w:r w:rsidR="000C62D0" w:rsidRPr="000C62D0">
        <w:t xml:space="preserve">11 sweet cherry cultivars that had not previously been tested in the cool maritime climate of western Washington </w:t>
      </w:r>
      <w:r>
        <w:t xml:space="preserve">was conducted at the WSU </w:t>
      </w:r>
      <w:r w:rsidRPr="000C62D0">
        <w:t>Mount Vernon NWREC</w:t>
      </w:r>
      <w:r w:rsidR="000C62D0" w:rsidRPr="000C62D0">
        <w:t xml:space="preserve">. </w:t>
      </w:r>
      <w:r>
        <w:t xml:space="preserve">The trial was established with </w:t>
      </w:r>
      <w:proofErr w:type="spellStart"/>
      <w:r>
        <w:t>s</w:t>
      </w:r>
      <w:r w:rsidR="000C62D0" w:rsidRPr="000C62D0">
        <w:t>cionwood</w:t>
      </w:r>
      <w:proofErr w:type="spellEnd"/>
      <w:r>
        <w:t xml:space="preserve"> </w:t>
      </w:r>
      <w:r w:rsidRPr="000C62D0">
        <w:t>received from the WSU Sweet Cherry Breeding Program (IAREC Prosser)</w:t>
      </w:r>
      <w:r>
        <w:t>, grafted on</w:t>
      </w:r>
      <w:r w:rsidR="000C62D0" w:rsidRPr="000C62D0">
        <w:t xml:space="preserve"> Gisela 5 rootstock </w:t>
      </w:r>
      <w:r>
        <w:t>by</w:t>
      </w:r>
      <w:r w:rsidR="000C62D0" w:rsidRPr="000C62D0">
        <w:t xml:space="preserve"> Biringer Nursery</w:t>
      </w:r>
      <w:r>
        <w:t>. Th</w:t>
      </w:r>
      <w:r w:rsidR="000C62D0" w:rsidRPr="000C62D0">
        <w:t xml:space="preserve">ree or four trees of each cultivar were </w:t>
      </w:r>
      <w:r>
        <w:t xml:space="preserve">initially </w:t>
      </w:r>
      <w:r w:rsidR="000C62D0" w:rsidRPr="000C62D0">
        <w:t>planted</w:t>
      </w:r>
      <w:r>
        <w:t xml:space="preserve">. </w:t>
      </w:r>
      <w:r w:rsidR="000C62D0" w:rsidRPr="000C62D0">
        <w:t xml:space="preserve">As of 2019, three years of data on nine of the 11 trial cultivars, and two years of data on four commercial standards (Bing, </w:t>
      </w:r>
      <w:proofErr w:type="spellStart"/>
      <w:r w:rsidR="000C62D0" w:rsidRPr="000C62D0">
        <w:t>Lapins</w:t>
      </w:r>
      <w:proofErr w:type="spellEnd"/>
      <w:r w:rsidR="000C62D0" w:rsidRPr="000C62D0">
        <w:t>, Rainier, and White Gold)</w:t>
      </w:r>
      <w:r>
        <w:t xml:space="preserve"> were collected</w:t>
      </w:r>
      <w:r w:rsidR="000C62D0" w:rsidRPr="000C62D0">
        <w:t xml:space="preserve"> for comparison. The trial included dark red, red, and yellow with red blush-skinned fruit, and </w:t>
      </w:r>
      <w:r>
        <w:t>both</w:t>
      </w:r>
      <w:r w:rsidR="000C62D0" w:rsidRPr="000C62D0">
        <w:t xml:space="preserve"> self-fertile </w:t>
      </w:r>
      <w:r>
        <w:t xml:space="preserve">and cross-pollination </w:t>
      </w:r>
      <w:r w:rsidR="00DB1403">
        <w:t>dependent</w:t>
      </w:r>
      <w:r>
        <w:t xml:space="preserve"> cultivars. </w:t>
      </w:r>
      <w:r w:rsidR="002E6617">
        <w:t>S</w:t>
      </w:r>
      <w:r w:rsidR="000C62D0" w:rsidRPr="000C62D0">
        <w:t xml:space="preserve">kin color is an important harvest </w:t>
      </w:r>
      <w:r w:rsidR="002E6617">
        <w:t>indicator</w:t>
      </w:r>
      <w:r w:rsidR="002E6617" w:rsidRPr="000C62D0">
        <w:t xml:space="preserve"> </w:t>
      </w:r>
      <w:r w:rsidR="000C62D0" w:rsidRPr="000C62D0">
        <w:t xml:space="preserve">for cherries, </w:t>
      </w:r>
      <w:r w:rsidR="002E6617">
        <w:t xml:space="preserve">and </w:t>
      </w:r>
      <w:r w:rsidR="000C62D0" w:rsidRPr="000C62D0">
        <w:t>in 2019 data were collected on fruit chlorophyll content using a non-destructive hand-held meter.</w:t>
      </w:r>
      <w:r w:rsidR="00DB1403">
        <w:t xml:space="preserve"> Cherries were harvested by hand at fresh market maturity, that is, at least 16% soluble solids concentration (SSC; </w:t>
      </w:r>
      <w:proofErr w:type="spellStart"/>
      <w:r w:rsidR="00DB1403" w:rsidRPr="008C7E8A">
        <w:rPr>
          <w:vertAlign w:val="superscript"/>
        </w:rPr>
        <w:t>o</w:t>
      </w:r>
      <w:r w:rsidR="00DB1403">
        <w:t>Brix</w:t>
      </w:r>
      <w:proofErr w:type="spellEnd"/>
      <w:r w:rsidR="00DB1403">
        <w:t>) and 54/64 inch (21.5 mm) diameter (a combination of California and Washington State standards). Fruit quality analysis included fruit diameter, chlorophyll content, and soluble solids content.</w:t>
      </w:r>
    </w:p>
    <w:p w14:paraId="27DED358" w14:textId="77777777" w:rsidR="000C62D0" w:rsidRDefault="000C62D0" w:rsidP="008E65DA"/>
    <w:p w14:paraId="62727D60" w14:textId="3607AC22" w:rsidR="00FB6141" w:rsidRPr="00FB6141" w:rsidRDefault="008E65DA" w:rsidP="00FB6141">
      <w:pPr>
        <w:rPr>
          <w:b/>
          <w:bCs/>
        </w:rPr>
      </w:pPr>
      <w:r w:rsidRPr="008E65DA">
        <w:rPr>
          <w:b/>
          <w:bCs/>
        </w:rPr>
        <w:t xml:space="preserve">RESULTS </w:t>
      </w:r>
    </w:p>
    <w:p w14:paraId="1D761D71" w14:textId="5ED6998E" w:rsidR="008E65DA" w:rsidRDefault="00FB6141" w:rsidP="00FB6141">
      <w:r>
        <w:t xml:space="preserve">Overall, after three seasons of observation, the cultivars Index, Selah and </w:t>
      </w:r>
      <w:proofErr w:type="spellStart"/>
      <w:r>
        <w:t>Tieton</w:t>
      </w:r>
      <w:proofErr w:type="spellEnd"/>
      <w:r>
        <w:t xml:space="preserve"> did not perform favorably in this region. These trees in this study exhibited stunted vegetative growth and poor yield since 2017. The cultivars </w:t>
      </w:r>
      <w:proofErr w:type="spellStart"/>
      <w:r>
        <w:t>Cowiche</w:t>
      </w:r>
      <w:proofErr w:type="spellEnd"/>
      <w:r>
        <w:t xml:space="preserve">, Early Robin and Glacier in contrast performed best. </w:t>
      </w:r>
      <w:proofErr w:type="spellStart"/>
      <w:r>
        <w:t>Cvs</w:t>
      </w:r>
      <w:proofErr w:type="spellEnd"/>
      <w:r>
        <w:t xml:space="preserve">. </w:t>
      </w:r>
      <w:proofErr w:type="spellStart"/>
      <w:r>
        <w:t>Cowiche</w:t>
      </w:r>
      <w:proofErr w:type="spellEnd"/>
      <w:r>
        <w:t xml:space="preserve"> and Glacier produced dark red, relatively large-sized</w:t>
      </w:r>
      <w:r w:rsidR="002E6617">
        <w:t>,</w:t>
      </w:r>
      <w:r>
        <w:t xml:space="preserve"> sweet fruit, with no cracking. ‘Glacier’ is advantageous to ‘</w:t>
      </w:r>
      <w:proofErr w:type="spellStart"/>
      <w:r>
        <w:t>Cowiche</w:t>
      </w:r>
      <w:proofErr w:type="spellEnd"/>
      <w:r>
        <w:t xml:space="preserve">’ in that it is self-fertile, an important factor in a region with </w:t>
      </w:r>
      <w:r w:rsidR="002E6617">
        <w:t>few cherry trees overall</w:t>
      </w:r>
      <w:r>
        <w:t xml:space="preserve">. ‘Early Robin’ produced a similar if not better yellow with red blush fruit than ‘Rainier’, exhibiting slightly sweeter fruit that are less prone to cracking. </w:t>
      </w:r>
      <w:r w:rsidR="002E6617">
        <w:t>Although not observed in our study</w:t>
      </w:r>
      <w:r>
        <w:t xml:space="preserve">, in eastern Washington, ‘Early Robin’ has low fruit set and can produce ‘double fruit’, limiting its marketability.  </w:t>
      </w:r>
    </w:p>
    <w:p w14:paraId="46FC57D5" w14:textId="5FFADAFE" w:rsidR="000C62D0" w:rsidRDefault="000C62D0" w:rsidP="008E65DA">
      <w:r w:rsidRPr="000C62D0">
        <w:rPr>
          <w:noProof/>
        </w:rPr>
        <w:drawing>
          <wp:anchor distT="0" distB="0" distL="114300" distR="114300" simplePos="0" relativeHeight="251663360" behindDoc="0" locked="0" layoutInCell="1" allowOverlap="1" wp14:anchorId="49DAC0C7" wp14:editId="215237F6">
            <wp:simplePos x="0" y="0"/>
            <wp:positionH relativeFrom="column">
              <wp:posOffset>2304734</wp:posOffset>
            </wp:positionH>
            <wp:positionV relativeFrom="paragraph">
              <wp:posOffset>142557</wp:posOffset>
            </wp:positionV>
            <wp:extent cx="1163320" cy="1923415"/>
            <wp:effectExtent l="952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rly Robin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163320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FB0C4" w14:textId="7EE9875C" w:rsidR="000C62D0" w:rsidRDefault="000C62D0" w:rsidP="008E65DA"/>
    <w:p w14:paraId="4D181A9B" w14:textId="7FF5AB3D" w:rsidR="000C62D0" w:rsidRDefault="000C62D0" w:rsidP="008E65DA"/>
    <w:p w14:paraId="0E88ABD9" w14:textId="305104BE" w:rsidR="000C62D0" w:rsidRDefault="000C62D0" w:rsidP="008E65DA">
      <w:r w:rsidRPr="000C62D0">
        <w:rPr>
          <w:noProof/>
        </w:rPr>
        <w:drawing>
          <wp:anchor distT="0" distB="0" distL="114300" distR="114300" simplePos="0" relativeHeight="251659264" behindDoc="0" locked="0" layoutInCell="1" allowOverlap="1" wp14:anchorId="2937EE50" wp14:editId="54A3CD62">
            <wp:simplePos x="0" y="0"/>
            <wp:positionH relativeFrom="margin">
              <wp:posOffset>19050</wp:posOffset>
            </wp:positionH>
            <wp:positionV relativeFrom="paragraph">
              <wp:posOffset>13970</wp:posOffset>
            </wp:positionV>
            <wp:extent cx="1914525" cy="103251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ie_4npfCFCWHPIV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452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3B55A" w14:textId="75A92E89" w:rsidR="000C62D0" w:rsidRDefault="000C62D0" w:rsidP="008E65DA"/>
    <w:p w14:paraId="3F1B1BF5" w14:textId="23812433" w:rsidR="000C62D0" w:rsidRDefault="000C62D0" w:rsidP="008E65DA"/>
    <w:p w14:paraId="0E077926" w14:textId="2AE8FB37" w:rsidR="000C62D0" w:rsidRDefault="000C62D0" w:rsidP="008E65DA"/>
    <w:p w14:paraId="7D3ED392" w14:textId="1C2EDCD8" w:rsidR="000C62D0" w:rsidRDefault="000C62D0" w:rsidP="008E65DA"/>
    <w:p w14:paraId="4B99C02D" w14:textId="104D265A" w:rsidR="000C62D0" w:rsidRDefault="000C62D0" w:rsidP="008E65DA">
      <w:r w:rsidRPr="000C62D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F4CB0" wp14:editId="52B53462">
                <wp:simplePos x="0" y="0"/>
                <wp:positionH relativeFrom="margin">
                  <wp:posOffset>1924050</wp:posOffset>
                </wp:positionH>
                <wp:positionV relativeFrom="paragraph">
                  <wp:posOffset>109855</wp:posOffset>
                </wp:positionV>
                <wp:extent cx="1920240" cy="314325"/>
                <wp:effectExtent l="0" t="0" r="2286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18AC" w14:textId="77777777" w:rsidR="000C62D0" w:rsidRDefault="000C62D0" w:rsidP="000C62D0">
                            <w:pPr>
                              <w:jc w:val="center"/>
                            </w:pPr>
                            <w:r>
                              <w:t>Early Robin (USP #13,951)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F4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8.65pt;width:151.2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">
                <v:textbox>
                  <w:txbxContent>
                    <w:p w14:paraId="766418AC" w14:textId="77777777" w:rsidR="000C62D0" w:rsidRDefault="000C62D0" w:rsidP="000C62D0">
                      <w:pPr>
                        <w:jc w:val="center"/>
                      </w:pPr>
                      <w:r>
                        <w:t>Early Robin (USP #13,951)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2D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1D945" wp14:editId="6218A752">
                <wp:simplePos x="0" y="0"/>
                <wp:positionH relativeFrom="margin">
                  <wp:posOffset>0</wp:posOffset>
                </wp:positionH>
                <wp:positionV relativeFrom="paragraph">
                  <wp:posOffset>111760</wp:posOffset>
                </wp:positionV>
                <wp:extent cx="1933575" cy="3048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1CDE" w14:textId="77777777" w:rsidR="000C62D0" w:rsidRDefault="000C62D0" w:rsidP="000C62D0">
                            <w:pPr>
                              <w:jc w:val="center"/>
                            </w:pPr>
                            <w:r>
                              <w:t>Glacier (PC7144-7, PP8051)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D945" id="_x0000_s1027" type="#_x0000_t202" style="position:absolute;margin-left:0;margin-top:8.8pt;width:152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3EKAIAAEw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">
                <v:textbox>
                  <w:txbxContent>
                    <w:p w14:paraId="6F971CDE" w14:textId="77777777" w:rsidR="000C62D0" w:rsidRDefault="000C62D0" w:rsidP="000C62D0">
                      <w:pPr>
                        <w:jc w:val="center"/>
                      </w:pPr>
                      <w:r>
                        <w:t>Glacier (PC7144-7, PP8051)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D2BD8" w14:textId="1540767C" w:rsidR="000C62D0" w:rsidRDefault="000C62D0" w:rsidP="008E65DA">
      <w:r w:rsidRPr="000C62D0">
        <w:rPr>
          <w:noProof/>
        </w:rPr>
        <w:drawing>
          <wp:anchor distT="0" distB="0" distL="114300" distR="114300" simplePos="0" relativeHeight="251660288" behindDoc="0" locked="0" layoutInCell="1" allowOverlap="1" wp14:anchorId="57914587" wp14:editId="5D98C4A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939290" cy="1057275"/>
            <wp:effectExtent l="0" t="0" r="3810" b="9525"/>
            <wp:wrapNone/>
            <wp:docPr id="196" name="Picture 196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6Glacier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047"/>
                    <a:stretch/>
                  </pic:blipFill>
                  <pic:spPr bwMode="auto">
                    <a:xfrm>
                      <a:off x="0" y="0"/>
                      <a:ext cx="193929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C89" w14:textId="05997EE5" w:rsidR="000C62D0" w:rsidRDefault="000C62D0" w:rsidP="008E65DA">
      <w:r w:rsidRPr="000C62D0">
        <w:rPr>
          <w:noProof/>
        </w:rPr>
        <w:drawing>
          <wp:anchor distT="0" distB="0" distL="114300" distR="114300" simplePos="0" relativeHeight="251664384" behindDoc="0" locked="0" layoutInCell="1" allowOverlap="1" wp14:anchorId="0A14379E" wp14:editId="5FC01547">
            <wp:simplePos x="0" y="0"/>
            <wp:positionH relativeFrom="column">
              <wp:posOffset>1924050</wp:posOffset>
            </wp:positionH>
            <wp:positionV relativeFrom="paragraph">
              <wp:posOffset>83185</wp:posOffset>
            </wp:positionV>
            <wp:extent cx="1933575" cy="8667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EarlyRobin.jpg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273"/>
                    <a:stretch/>
                  </pic:blipFill>
                  <pic:spPr bwMode="auto">
                    <a:xfrm>
                      <a:off x="0" y="0"/>
                      <a:ext cx="193357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01A71" w14:textId="4BF4B390" w:rsidR="000C62D0" w:rsidRDefault="000C62D0" w:rsidP="008E65DA"/>
    <w:p w14:paraId="689B996B" w14:textId="74A3E67D" w:rsidR="000C62D0" w:rsidRDefault="000C62D0" w:rsidP="008E65DA"/>
    <w:p w14:paraId="6A1572F9" w14:textId="53E8A9E0" w:rsidR="000C62D0" w:rsidRDefault="000C62D0" w:rsidP="008E65DA"/>
    <w:p w14:paraId="1FC9D40A" w14:textId="77777777" w:rsidR="000C62D0" w:rsidRDefault="000C62D0" w:rsidP="008E65DA"/>
    <w:p w14:paraId="4A4DD82B" w14:textId="10F4E674" w:rsidR="000C62D0" w:rsidRDefault="000C62D0" w:rsidP="008E65DA"/>
    <w:p w14:paraId="5313CBD8" w14:textId="18D88BDA" w:rsidR="00781EE6" w:rsidRPr="008C7E8A" w:rsidRDefault="00781EE6" w:rsidP="008E65DA">
      <w:pPr>
        <w:rPr>
          <w:rFonts w:cstheme="minorHAnsi"/>
        </w:rPr>
      </w:pPr>
      <w:r w:rsidRPr="008C7E8A">
        <w:rPr>
          <w:rFonts w:cstheme="minorHAnsi"/>
          <w:b/>
          <w:bCs/>
        </w:rPr>
        <w:t xml:space="preserve">Figure 1. </w:t>
      </w:r>
      <w:r w:rsidR="000C62D0" w:rsidRPr="008C7E8A">
        <w:rPr>
          <w:rFonts w:cstheme="minorHAnsi"/>
        </w:rPr>
        <w:t xml:space="preserve">Photographs of </w:t>
      </w:r>
      <w:r w:rsidR="002E6617">
        <w:rPr>
          <w:rFonts w:cstheme="minorHAnsi"/>
        </w:rPr>
        <w:t>representative</w:t>
      </w:r>
      <w:r w:rsidR="000C62D0" w:rsidRPr="008C7E8A">
        <w:rPr>
          <w:rFonts w:cstheme="minorHAnsi"/>
        </w:rPr>
        <w:t xml:space="preserve"> fruit from 2 of the best performing cherry cultivars harvested at WSU NWREC in 2018 (top) and 2019 (bottom), lined up along a ruler for visualization of relative fruit diameter (mm) and color.</w:t>
      </w:r>
    </w:p>
    <w:sectPr w:rsidR="00781EE6" w:rsidRPr="008C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029"/>
    <w:multiLevelType w:val="hybridMultilevel"/>
    <w:tmpl w:val="4852E97E"/>
    <w:lvl w:ilvl="0" w:tplc="4A9C9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6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EB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4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E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47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8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4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2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B6706"/>
    <w:multiLevelType w:val="hybridMultilevel"/>
    <w:tmpl w:val="558AFDAE"/>
    <w:lvl w:ilvl="0" w:tplc="BB18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AD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80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F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C2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C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01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4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6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638A1"/>
    <w:multiLevelType w:val="hybridMultilevel"/>
    <w:tmpl w:val="6B2E2CDC"/>
    <w:lvl w:ilvl="0" w:tplc="73ECA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82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8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29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0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A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630EBC"/>
    <w:multiLevelType w:val="hybridMultilevel"/>
    <w:tmpl w:val="D8B41330"/>
    <w:lvl w:ilvl="0" w:tplc="6308B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AA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C0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0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8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ED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8C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46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AC7C5E"/>
    <w:multiLevelType w:val="hybridMultilevel"/>
    <w:tmpl w:val="0C20925E"/>
    <w:lvl w:ilvl="0" w:tplc="9E3AA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E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8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C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D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CB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2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0E44A1"/>
    <w:multiLevelType w:val="hybridMultilevel"/>
    <w:tmpl w:val="348E84D4"/>
    <w:lvl w:ilvl="0" w:tplc="5558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4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9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6E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0C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4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C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43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FA6E6F"/>
    <w:multiLevelType w:val="hybridMultilevel"/>
    <w:tmpl w:val="D6A643D4"/>
    <w:lvl w:ilvl="0" w:tplc="992213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6ACE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6CD8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6AE83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B41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4E48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3A2C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F0C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F677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D645B9C"/>
    <w:multiLevelType w:val="hybridMultilevel"/>
    <w:tmpl w:val="71F4165E"/>
    <w:lvl w:ilvl="0" w:tplc="6EF62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4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AD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4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4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0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D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CC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60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E1304F"/>
    <w:multiLevelType w:val="hybridMultilevel"/>
    <w:tmpl w:val="0A12A15A"/>
    <w:lvl w:ilvl="0" w:tplc="8ACC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2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2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6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E5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E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E6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E9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C03024"/>
    <w:multiLevelType w:val="hybridMultilevel"/>
    <w:tmpl w:val="3C62038A"/>
    <w:lvl w:ilvl="0" w:tplc="31B67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2B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C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82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8F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41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ED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0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DA"/>
    <w:rsid w:val="000C62D0"/>
    <w:rsid w:val="002E6617"/>
    <w:rsid w:val="00304FEA"/>
    <w:rsid w:val="00781EE6"/>
    <w:rsid w:val="008C7E8A"/>
    <w:rsid w:val="008E65DA"/>
    <w:rsid w:val="009A3DED"/>
    <w:rsid w:val="00B526F5"/>
    <w:rsid w:val="00B60996"/>
    <w:rsid w:val="00CB37E9"/>
    <w:rsid w:val="00D413B8"/>
    <w:rsid w:val="00DB1403"/>
    <w:rsid w:val="00F04DB0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223B"/>
  <w15:chartTrackingRefBased/>
  <w15:docId w15:val="{0D83B9ED-6991-4893-B238-117F9E2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D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83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9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4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3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7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3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1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0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4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7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935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0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xtension.wsu.edu/maritimefruit/tree-fruit/cherry/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Travis Alexander</cp:lastModifiedBy>
  <cp:revision>2</cp:revision>
  <dcterms:created xsi:type="dcterms:W3CDTF">2020-06-02T19:08:00Z</dcterms:created>
  <dcterms:modified xsi:type="dcterms:W3CDTF">2020-06-02T19:08:00Z</dcterms:modified>
</cp:coreProperties>
</file>