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DDC65" w14:textId="77777777" w:rsidR="006063FA" w:rsidRDefault="006063FA" w:rsidP="006063FA">
      <w:r>
        <w:t>State 4-H Shooting Sports Coordinators,</w:t>
      </w:r>
    </w:p>
    <w:p w14:paraId="4F4CE070" w14:textId="77777777" w:rsidR="006063FA" w:rsidRDefault="006063FA" w:rsidP="006063FA">
      <w:r>
        <w:t>The National 4-H Shooting Sports Level 2 Instructor Training Workshop previously scheduled for May has been postponed to October.26-30.</w:t>
      </w:r>
    </w:p>
    <w:p w14:paraId="534B090B" w14:textId="77777777" w:rsidR="006063FA" w:rsidRDefault="006063FA" w:rsidP="006063FA">
      <w:r>
        <w:t>New information and forms included or attached.</w:t>
      </w:r>
    </w:p>
    <w:p w14:paraId="00A6DB78" w14:textId="77777777" w:rsidR="006063FA" w:rsidRDefault="006063FA" w:rsidP="006063FA"/>
    <w:p w14:paraId="1C3E305C" w14:textId="77777777" w:rsidR="006063FA" w:rsidRDefault="006063FA" w:rsidP="006063FA">
      <w:pPr>
        <w:spacing w:after="200" w:line="276" w:lineRule="auto"/>
        <w:rPr>
          <w:rFonts w:ascii="Calibri" w:hAnsi="Calibri" w:cs="Calibri"/>
          <w:sz w:val="22"/>
          <w:szCs w:val="22"/>
        </w:rPr>
      </w:pPr>
      <w:r>
        <w:rPr>
          <w:rFonts w:ascii="Calibri" w:hAnsi="Calibri" w:cs="Calibri"/>
        </w:rPr>
        <w:t>State 4-H Shooting Sports Coordinators,</w:t>
      </w:r>
    </w:p>
    <w:p w14:paraId="18D201E2" w14:textId="77777777" w:rsidR="006063FA" w:rsidRDefault="006063FA" w:rsidP="006063FA">
      <w:pPr>
        <w:spacing w:after="200" w:line="276" w:lineRule="auto"/>
        <w:jc w:val="both"/>
        <w:rPr>
          <w:rFonts w:ascii="Calibri" w:hAnsi="Calibri" w:cs="Calibri"/>
          <w:sz w:val="22"/>
          <w:szCs w:val="22"/>
        </w:rPr>
      </w:pPr>
      <w:r>
        <w:rPr>
          <w:rFonts w:ascii="Calibri" w:hAnsi="Calibri" w:cs="Calibri"/>
        </w:rPr>
        <w:t>Please find enclosed information and the tentative schedule for the 2020 National 4-H Shooting Sports Workshop. The 2020 workshop will be held at the Holiday Lake 4-H Educational Center, Appomattox, Virginia.</w:t>
      </w:r>
    </w:p>
    <w:p w14:paraId="4B9EEC84" w14:textId="77777777" w:rsidR="006063FA" w:rsidRDefault="006063FA" w:rsidP="006063FA">
      <w:pPr>
        <w:spacing w:after="200" w:line="276" w:lineRule="auto"/>
        <w:jc w:val="both"/>
        <w:rPr>
          <w:rFonts w:ascii="Calibri" w:hAnsi="Calibri" w:cs="Calibri"/>
          <w:sz w:val="22"/>
          <w:szCs w:val="22"/>
        </w:rPr>
      </w:pPr>
      <w:r>
        <w:rPr>
          <w:rFonts w:ascii="Calibri" w:hAnsi="Calibri" w:cs="Calibri"/>
        </w:rPr>
        <w:t>The workshop registration/check-in is from 3:00 PM to 5:00 PM on Monday, October 26 with the program beginning at 6:00 PM. Participants are expected to arrive on time to participate in all parts of the program through Thursday evening, October 29. Overnight accommodations are included for Thursday night with participants departing on Friday morning, October 30.</w:t>
      </w:r>
    </w:p>
    <w:p w14:paraId="2AE468FF" w14:textId="77777777" w:rsidR="006063FA" w:rsidRDefault="006063FA" w:rsidP="006063FA">
      <w:pPr>
        <w:spacing w:after="200" w:line="276" w:lineRule="auto"/>
        <w:jc w:val="both"/>
        <w:rPr>
          <w:rFonts w:ascii="Calibri" w:hAnsi="Calibri" w:cs="Calibri"/>
          <w:sz w:val="22"/>
          <w:szCs w:val="22"/>
        </w:rPr>
      </w:pPr>
      <w:r>
        <w:rPr>
          <w:rFonts w:ascii="Calibri" w:hAnsi="Calibri" w:cs="Calibri"/>
        </w:rPr>
        <w:t>The registration fee listed on the workshop application/registration includes the cost of meals, lodging, meeting rooms, ranges, accident insurance, class materials and supplies. Our workshop is being supported by the National Shooting Sports Foundation, Federal Ammunition and other donor supporters.</w:t>
      </w:r>
    </w:p>
    <w:p w14:paraId="179CC320" w14:textId="77777777" w:rsidR="006063FA" w:rsidRDefault="006063FA" w:rsidP="006063FA">
      <w:pPr>
        <w:spacing w:after="200" w:line="276" w:lineRule="auto"/>
        <w:jc w:val="both"/>
        <w:rPr>
          <w:rFonts w:ascii="Calibri" w:hAnsi="Calibri" w:cs="Calibri"/>
          <w:sz w:val="22"/>
          <w:szCs w:val="22"/>
        </w:rPr>
      </w:pPr>
      <w:r>
        <w:rPr>
          <w:rFonts w:ascii="Calibri" w:hAnsi="Calibri" w:cs="Calibri"/>
        </w:rPr>
        <w:t>We would encourage you to review the eligibility criteria for participants attending the National</w:t>
      </w:r>
      <w:r>
        <w:rPr>
          <w:rFonts w:ascii="Calibri" w:hAnsi="Calibri" w:cs="Calibri"/>
          <w:spacing w:val="-11"/>
        </w:rPr>
        <w:t xml:space="preserve"> </w:t>
      </w:r>
      <w:r>
        <w:rPr>
          <w:rFonts w:ascii="Calibri" w:hAnsi="Calibri" w:cs="Calibri"/>
        </w:rPr>
        <w:t>4‐H</w:t>
      </w:r>
      <w:r>
        <w:rPr>
          <w:rFonts w:ascii="Calibri" w:hAnsi="Calibri" w:cs="Calibri"/>
          <w:spacing w:val="-9"/>
        </w:rPr>
        <w:t xml:space="preserve"> </w:t>
      </w:r>
      <w:r>
        <w:rPr>
          <w:rFonts w:ascii="Calibri" w:hAnsi="Calibri" w:cs="Calibri"/>
        </w:rPr>
        <w:t>Shooting</w:t>
      </w:r>
      <w:r>
        <w:rPr>
          <w:rFonts w:ascii="Calibri" w:hAnsi="Calibri" w:cs="Calibri"/>
          <w:spacing w:val="-10"/>
        </w:rPr>
        <w:t xml:space="preserve"> </w:t>
      </w:r>
      <w:r>
        <w:rPr>
          <w:rFonts w:ascii="Calibri" w:hAnsi="Calibri" w:cs="Calibri"/>
        </w:rPr>
        <w:t>Sports</w:t>
      </w:r>
      <w:r>
        <w:rPr>
          <w:rFonts w:ascii="Calibri" w:hAnsi="Calibri" w:cs="Calibri"/>
          <w:spacing w:val="-9"/>
        </w:rPr>
        <w:t xml:space="preserve"> </w:t>
      </w:r>
      <w:r>
        <w:rPr>
          <w:rFonts w:ascii="Calibri" w:hAnsi="Calibri" w:cs="Calibri"/>
        </w:rPr>
        <w:t>Workshop and to recruit candidates from your state who will support your State Training Team. Level II certification will be offered in all disciplines except Western Heritage. The number of candidate instructors in each discipline may be restricted due to a variety of factors such as instructor availability, range space, classroom space, etc.</w:t>
      </w:r>
    </w:p>
    <w:p w14:paraId="73F656D9" w14:textId="77777777" w:rsidR="006063FA" w:rsidRDefault="006063FA" w:rsidP="006063FA">
      <w:pPr>
        <w:spacing w:line="276" w:lineRule="auto"/>
        <w:rPr>
          <w:rFonts w:ascii="Calibri" w:hAnsi="Calibri" w:cs="Calibri"/>
          <w:sz w:val="22"/>
          <w:szCs w:val="22"/>
        </w:rPr>
      </w:pPr>
      <w:r>
        <w:rPr>
          <w:rFonts w:ascii="Calibri" w:hAnsi="Calibri" w:cs="Calibri"/>
          <w:shd w:val="clear" w:color="auto" w:fill="FFFF00"/>
        </w:rPr>
        <w:t>Criteria:</w:t>
      </w:r>
    </w:p>
    <w:p w14:paraId="4C6EB3D3" w14:textId="77777777" w:rsidR="006063FA" w:rsidRDefault="006063FA" w:rsidP="006063FA">
      <w:pPr>
        <w:rPr>
          <w:rFonts w:ascii="Calibri" w:hAnsi="Calibri" w:cs="Calibri"/>
          <w:sz w:val="22"/>
          <w:szCs w:val="22"/>
        </w:rPr>
      </w:pPr>
      <w:r>
        <w:rPr>
          <w:rFonts w:ascii="Calibri" w:hAnsi="Calibri" w:cs="Calibri"/>
          <w:b/>
          <w:bCs/>
          <w:shd w:val="clear" w:color="auto" w:fill="FFFF00"/>
        </w:rPr>
        <w:t> </w:t>
      </w:r>
      <w:r>
        <w:rPr>
          <w:rFonts w:ascii="Calibri" w:hAnsi="Calibri" w:cs="Calibri"/>
          <w:shd w:val="clear" w:color="auto" w:fill="FFFF00"/>
        </w:rPr>
        <w:t>In</w:t>
      </w:r>
      <w:r>
        <w:rPr>
          <w:rFonts w:ascii="Calibri" w:hAnsi="Calibri" w:cs="Calibri"/>
          <w:spacing w:val="-3"/>
          <w:shd w:val="clear" w:color="auto" w:fill="FFFF00"/>
        </w:rPr>
        <w:t xml:space="preserve"> </w:t>
      </w:r>
      <w:r>
        <w:rPr>
          <w:rFonts w:ascii="Calibri" w:hAnsi="Calibri" w:cs="Calibri"/>
          <w:shd w:val="clear" w:color="auto" w:fill="FFFF00"/>
        </w:rPr>
        <w:t>order</w:t>
      </w:r>
      <w:r>
        <w:rPr>
          <w:rFonts w:ascii="Calibri" w:hAnsi="Calibri" w:cs="Calibri"/>
          <w:spacing w:val="-4"/>
          <w:shd w:val="clear" w:color="auto" w:fill="FFFF00"/>
        </w:rPr>
        <w:t xml:space="preserve"> </w:t>
      </w:r>
      <w:r>
        <w:rPr>
          <w:rFonts w:ascii="Calibri" w:hAnsi="Calibri" w:cs="Calibri"/>
          <w:shd w:val="clear" w:color="auto" w:fill="FFFF00"/>
        </w:rPr>
        <w:t>for</w:t>
      </w:r>
      <w:r>
        <w:rPr>
          <w:rFonts w:ascii="Calibri" w:hAnsi="Calibri" w:cs="Calibri"/>
          <w:spacing w:val="-1"/>
          <w:shd w:val="clear" w:color="auto" w:fill="FFFF00"/>
        </w:rPr>
        <w:t xml:space="preserve"> </w:t>
      </w:r>
      <w:r>
        <w:rPr>
          <w:rFonts w:ascii="Calibri" w:hAnsi="Calibri" w:cs="Calibri"/>
          <w:shd w:val="clear" w:color="auto" w:fill="FFFF00"/>
        </w:rPr>
        <w:t>a</w:t>
      </w:r>
      <w:r>
        <w:rPr>
          <w:rFonts w:ascii="Calibri" w:hAnsi="Calibri" w:cs="Calibri"/>
          <w:spacing w:val="-7"/>
          <w:shd w:val="clear" w:color="auto" w:fill="FFFF00"/>
        </w:rPr>
        <w:t xml:space="preserve"> </w:t>
      </w:r>
      <w:r>
        <w:rPr>
          <w:rFonts w:ascii="Calibri" w:hAnsi="Calibri" w:cs="Calibri"/>
          <w:shd w:val="clear" w:color="auto" w:fill="FFFF00"/>
        </w:rPr>
        <w:t>participant</w:t>
      </w:r>
      <w:r>
        <w:rPr>
          <w:rFonts w:ascii="Calibri" w:hAnsi="Calibri" w:cs="Calibri"/>
          <w:spacing w:val="-14"/>
          <w:shd w:val="clear" w:color="auto" w:fill="FFFF00"/>
        </w:rPr>
        <w:t xml:space="preserve"> </w:t>
      </w:r>
      <w:r>
        <w:rPr>
          <w:rFonts w:ascii="Calibri" w:hAnsi="Calibri" w:cs="Calibri"/>
          <w:shd w:val="clear" w:color="auto" w:fill="FFFF00"/>
        </w:rPr>
        <w:t>to</w:t>
      </w:r>
      <w:r>
        <w:rPr>
          <w:rFonts w:ascii="Calibri" w:hAnsi="Calibri" w:cs="Calibri"/>
          <w:spacing w:val="-4"/>
          <w:shd w:val="clear" w:color="auto" w:fill="FFFF00"/>
        </w:rPr>
        <w:t xml:space="preserve"> </w:t>
      </w:r>
      <w:r>
        <w:rPr>
          <w:rFonts w:ascii="Calibri" w:hAnsi="Calibri" w:cs="Calibri"/>
          <w:shd w:val="clear" w:color="auto" w:fill="FFFF00"/>
        </w:rPr>
        <w:t>attend</w:t>
      </w:r>
      <w:r>
        <w:rPr>
          <w:rFonts w:ascii="Calibri" w:hAnsi="Calibri" w:cs="Calibri"/>
          <w:spacing w:val="-7"/>
          <w:shd w:val="clear" w:color="auto" w:fill="FFFF00"/>
        </w:rPr>
        <w:t xml:space="preserve"> </w:t>
      </w:r>
      <w:r>
        <w:rPr>
          <w:rFonts w:ascii="Calibri" w:hAnsi="Calibri" w:cs="Calibri"/>
          <w:shd w:val="clear" w:color="auto" w:fill="FFFF00"/>
        </w:rPr>
        <w:t>a</w:t>
      </w:r>
      <w:r>
        <w:rPr>
          <w:rFonts w:ascii="Calibri" w:hAnsi="Calibri" w:cs="Calibri"/>
          <w:spacing w:val="-5"/>
          <w:shd w:val="clear" w:color="auto" w:fill="FFFF00"/>
        </w:rPr>
        <w:t xml:space="preserve"> </w:t>
      </w:r>
      <w:r>
        <w:rPr>
          <w:rFonts w:ascii="Calibri" w:hAnsi="Calibri" w:cs="Calibri"/>
          <w:shd w:val="clear" w:color="auto" w:fill="FFFF00"/>
        </w:rPr>
        <w:t>National</w:t>
      </w:r>
      <w:r>
        <w:rPr>
          <w:rFonts w:ascii="Calibri" w:hAnsi="Calibri" w:cs="Calibri"/>
          <w:spacing w:val="-11"/>
          <w:shd w:val="clear" w:color="auto" w:fill="FFFF00"/>
        </w:rPr>
        <w:t xml:space="preserve"> </w:t>
      </w:r>
      <w:r>
        <w:rPr>
          <w:rFonts w:ascii="Calibri" w:hAnsi="Calibri" w:cs="Calibri"/>
          <w:shd w:val="clear" w:color="auto" w:fill="FFFF00"/>
        </w:rPr>
        <w:t>4‐H</w:t>
      </w:r>
      <w:r>
        <w:rPr>
          <w:rFonts w:ascii="Calibri" w:hAnsi="Calibri" w:cs="Calibri"/>
          <w:spacing w:val="-9"/>
          <w:shd w:val="clear" w:color="auto" w:fill="FFFF00"/>
        </w:rPr>
        <w:t xml:space="preserve"> </w:t>
      </w:r>
      <w:r>
        <w:rPr>
          <w:rFonts w:ascii="Calibri" w:hAnsi="Calibri" w:cs="Calibri"/>
          <w:shd w:val="clear" w:color="auto" w:fill="FFFF00"/>
        </w:rPr>
        <w:t>Shooting</w:t>
      </w:r>
      <w:r>
        <w:rPr>
          <w:rFonts w:ascii="Calibri" w:hAnsi="Calibri" w:cs="Calibri"/>
          <w:spacing w:val="-10"/>
          <w:shd w:val="clear" w:color="auto" w:fill="FFFF00"/>
        </w:rPr>
        <w:t xml:space="preserve"> </w:t>
      </w:r>
      <w:r>
        <w:rPr>
          <w:rFonts w:ascii="Calibri" w:hAnsi="Calibri" w:cs="Calibri"/>
          <w:shd w:val="clear" w:color="auto" w:fill="FFFF00"/>
        </w:rPr>
        <w:t>Sports</w:t>
      </w:r>
      <w:r>
        <w:rPr>
          <w:rFonts w:ascii="Calibri" w:hAnsi="Calibri" w:cs="Calibri"/>
          <w:spacing w:val="-9"/>
          <w:shd w:val="clear" w:color="auto" w:fill="FFFF00"/>
        </w:rPr>
        <w:t xml:space="preserve"> </w:t>
      </w:r>
      <w:r>
        <w:rPr>
          <w:rFonts w:ascii="Calibri" w:hAnsi="Calibri" w:cs="Calibri"/>
          <w:shd w:val="clear" w:color="auto" w:fill="FFFF00"/>
        </w:rPr>
        <w:t>Workshop,</w:t>
      </w:r>
      <w:r>
        <w:rPr>
          <w:rFonts w:ascii="Calibri" w:hAnsi="Calibri" w:cs="Calibri"/>
          <w:spacing w:val="-13"/>
          <w:shd w:val="clear" w:color="auto" w:fill="FFFF00"/>
        </w:rPr>
        <w:t xml:space="preserve"> </w:t>
      </w:r>
      <w:r>
        <w:rPr>
          <w:rFonts w:ascii="Calibri" w:hAnsi="Calibri" w:cs="Calibri"/>
          <w:shd w:val="clear" w:color="auto" w:fill="FFFF00"/>
        </w:rPr>
        <w:t>he/she</w:t>
      </w:r>
      <w:r>
        <w:rPr>
          <w:rFonts w:ascii="Calibri" w:hAnsi="Calibri" w:cs="Calibri"/>
          <w:spacing w:val="-10"/>
          <w:shd w:val="clear" w:color="auto" w:fill="FFFF00"/>
        </w:rPr>
        <w:t xml:space="preserve"> </w:t>
      </w:r>
      <w:r>
        <w:rPr>
          <w:rFonts w:ascii="Calibri" w:hAnsi="Calibri" w:cs="Calibri"/>
          <w:shd w:val="clear" w:color="auto" w:fill="FFFF00"/>
        </w:rPr>
        <w:t>must</w:t>
      </w:r>
      <w:r>
        <w:rPr>
          <w:rFonts w:ascii="Calibri" w:hAnsi="Calibri" w:cs="Calibri"/>
          <w:spacing w:val="-2"/>
          <w:shd w:val="clear" w:color="auto" w:fill="FFFF00"/>
        </w:rPr>
        <w:t xml:space="preserve"> </w:t>
      </w:r>
      <w:r>
        <w:rPr>
          <w:rFonts w:ascii="Calibri" w:hAnsi="Calibri" w:cs="Calibri"/>
          <w:shd w:val="clear" w:color="auto" w:fill="FFFF00"/>
        </w:rPr>
        <w:t>meet the</w:t>
      </w:r>
      <w:r>
        <w:rPr>
          <w:rFonts w:ascii="Calibri" w:hAnsi="Calibri" w:cs="Calibri"/>
          <w:spacing w:val="-5"/>
          <w:shd w:val="clear" w:color="auto" w:fill="FFFF00"/>
        </w:rPr>
        <w:t xml:space="preserve"> </w:t>
      </w:r>
      <w:r>
        <w:rPr>
          <w:rFonts w:ascii="Calibri" w:hAnsi="Calibri" w:cs="Calibri"/>
          <w:shd w:val="clear" w:color="auto" w:fill="FFFF00"/>
        </w:rPr>
        <w:t>following:</w:t>
      </w:r>
    </w:p>
    <w:p w14:paraId="4DF57C32" w14:textId="77777777" w:rsidR="006063FA" w:rsidRDefault="006063FA" w:rsidP="006063FA">
      <w:pPr>
        <w:rPr>
          <w:rFonts w:ascii="Calibri" w:hAnsi="Calibri" w:cs="Calibri"/>
          <w:sz w:val="22"/>
          <w:szCs w:val="22"/>
        </w:rPr>
      </w:pPr>
      <w:r>
        <w:rPr>
          <w:rFonts w:ascii="Calibri" w:hAnsi="Calibri" w:cs="Calibri"/>
          <w:sz w:val="22"/>
          <w:szCs w:val="22"/>
          <w:shd w:val="clear" w:color="auto" w:fill="FFFF00"/>
        </w:rPr>
        <w:t> </w:t>
      </w:r>
    </w:p>
    <w:p w14:paraId="5DAA5C22" w14:textId="77777777" w:rsidR="006063FA" w:rsidRDefault="006063FA" w:rsidP="006063FA">
      <w:pPr>
        <w:ind w:left="270" w:right="133"/>
        <w:rPr>
          <w:rFonts w:ascii="Calibri" w:hAnsi="Calibri" w:cs="Calibri"/>
          <w:sz w:val="22"/>
          <w:szCs w:val="22"/>
        </w:rPr>
      </w:pPr>
      <w:r>
        <w:rPr>
          <w:rFonts w:ascii="Calibri" w:hAnsi="Calibri" w:cs="Calibri"/>
          <w:spacing w:val="-10"/>
          <w:shd w:val="clear" w:color="auto" w:fill="FFFF00"/>
        </w:rPr>
        <w:t>1.</w:t>
      </w:r>
      <w:r>
        <w:rPr>
          <w:spacing w:val="-10"/>
          <w:sz w:val="14"/>
          <w:szCs w:val="14"/>
          <w:shd w:val="clear" w:color="auto" w:fill="FFFF00"/>
        </w:rPr>
        <w:t xml:space="preserve">  </w:t>
      </w:r>
      <w:r>
        <w:rPr>
          <w:rFonts w:ascii="Calibri" w:hAnsi="Calibri" w:cs="Calibri"/>
          <w:shd w:val="clear" w:color="auto" w:fill="FFFF00"/>
        </w:rPr>
        <w:t>Have</w:t>
      </w:r>
      <w:r>
        <w:rPr>
          <w:rFonts w:ascii="Calibri" w:hAnsi="Calibri" w:cs="Calibri"/>
          <w:spacing w:val="-7"/>
          <w:shd w:val="clear" w:color="auto" w:fill="FFFF00"/>
        </w:rPr>
        <w:t xml:space="preserve"> </w:t>
      </w:r>
      <w:r>
        <w:rPr>
          <w:rFonts w:ascii="Calibri" w:hAnsi="Calibri" w:cs="Calibri"/>
          <w:shd w:val="clear" w:color="auto" w:fill="FFFF00"/>
        </w:rPr>
        <w:t>state</w:t>
      </w:r>
      <w:r>
        <w:rPr>
          <w:rFonts w:ascii="Calibri" w:hAnsi="Calibri" w:cs="Calibri"/>
          <w:spacing w:val="-9"/>
          <w:shd w:val="clear" w:color="auto" w:fill="FFFF00"/>
        </w:rPr>
        <w:t xml:space="preserve"> </w:t>
      </w:r>
      <w:r>
        <w:rPr>
          <w:rFonts w:ascii="Calibri" w:hAnsi="Calibri" w:cs="Calibri"/>
          <w:shd w:val="clear" w:color="auto" w:fill="FFFF00"/>
        </w:rPr>
        <w:t>4‐H</w:t>
      </w:r>
      <w:r>
        <w:rPr>
          <w:rFonts w:ascii="Calibri" w:hAnsi="Calibri" w:cs="Calibri"/>
          <w:spacing w:val="-8"/>
          <w:shd w:val="clear" w:color="auto" w:fill="FFFF00"/>
        </w:rPr>
        <w:t xml:space="preserve"> </w:t>
      </w:r>
      <w:r>
        <w:rPr>
          <w:rFonts w:ascii="Calibri" w:hAnsi="Calibri" w:cs="Calibri"/>
          <w:shd w:val="clear" w:color="auto" w:fill="FFFF00"/>
        </w:rPr>
        <w:t>(Level</w:t>
      </w:r>
      <w:r>
        <w:rPr>
          <w:rFonts w:ascii="Calibri" w:hAnsi="Calibri" w:cs="Calibri"/>
          <w:spacing w:val="-6"/>
          <w:shd w:val="clear" w:color="auto" w:fill="FFFF00"/>
        </w:rPr>
        <w:t xml:space="preserve"> </w:t>
      </w:r>
      <w:r>
        <w:rPr>
          <w:rFonts w:ascii="Calibri" w:hAnsi="Calibri" w:cs="Calibri"/>
          <w:shd w:val="clear" w:color="auto" w:fill="FFFF00"/>
        </w:rPr>
        <w:t>1)</w:t>
      </w:r>
      <w:r>
        <w:rPr>
          <w:rFonts w:ascii="Calibri" w:hAnsi="Calibri" w:cs="Calibri"/>
          <w:spacing w:val="-6"/>
          <w:shd w:val="clear" w:color="auto" w:fill="FFFF00"/>
        </w:rPr>
        <w:t xml:space="preserve"> </w:t>
      </w:r>
      <w:r>
        <w:rPr>
          <w:rFonts w:ascii="Calibri" w:hAnsi="Calibri" w:cs="Calibri"/>
          <w:shd w:val="clear" w:color="auto" w:fill="FFFF00"/>
        </w:rPr>
        <w:t>certification</w:t>
      </w:r>
      <w:r>
        <w:rPr>
          <w:rFonts w:ascii="Calibri" w:hAnsi="Calibri" w:cs="Calibri"/>
          <w:spacing w:val="-13"/>
          <w:shd w:val="clear" w:color="auto" w:fill="FFFF00"/>
        </w:rPr>
        <w:t xml:space="preserve"> </w:t>
      </w:r>
      <w:r>
        <w:rPr>
          <w:rFonts w:ascii="Calibri" w:hAnsi="Calibri" w:cs="Calibri"/>
          <w:shd w:val="clear" w:color="auto" w:fill="FFFF00"/>
        </w:rPr>
        <w:t>in</w:t>
      </w:r>
      <w:r>
        <w:rPr>
          <w:rFonts w:ascii="Calibri" w:hAnsi="Calibri" w:cs="Calibri"/>
          <w:spacing w:val="-4"/>
          <w:shd w:val="clear" w:color="auto" w:fill="FFFF00"/>
        </w:rPr>
        <w:t xml:space="preserve"> </w:t>
      </w:r>
      <w:r>
        <w:rPr>
          <w:rFonts w:ascii="Calibri" w:hAnsi="Calibri" w:cs="Calibri"/>
          <w:shd w:val="clear" w:color="auto" w:fill="FFFF00"/>
        </w:rPr>
        <w:t>the</w:t>
      </w:r>
      <w:r>
        <w:rPr>
          <w:rFonts w:ascii="Calibri" w:hAnsi="Calibri" w:cs="Calibri"/>
          <w:spacing w:val="-6"/>
          <w:shd w:val="clear" w:color="auto" w:fill="FFFF00"/>
        </w:rPr>
        <w:t xml:space="preserve"> </w:t>
      </w:r>
      <w:r>
        <w:rPr>
          <w:rFonts w:ascii="Calibri" w:hAnsi="Calibri" w:cs="Calibri"/>
          <w:shd w:val="clear" w:color="auto" w:fill="FFFF00"/>
        </w:rPr>
        <w:t>discipline</w:t>
      </w:r>
      <w:r>
        <w:rPr>
          <w:rFonts w:ascii="Calibri" w:hAnsi="Calibri" w:cs="Calibri"/>
          <w:spacing w:val="-12"/>
          <w:shd w:val="clear" w:color="auto" w:fill="FFFF00"/>
        </w:rPr>
        <w:t xml:space="preserve"> </w:t>
      </w:r>
      <w:r>
        <w:rPr>
          <w:rFonts w:ascii="Calibri" w:hAnsi="Calibri" w:cs="Calibri"/>
          <w:shd w:val="clear" w:color="auto" w:fill="FFFF00"/>
        </w:rPr>
        <w:t>in</w:t>
      </w:r>
      <w:r>
        <w:rPr>
          <w:rFonts w:ascii="Calibri" w:hAnsi="Calibri" w:cs="Calibri"/>
          <w:spacing w:val="-4"/>
          <w:shd w:val="clear" w:color="auto" w:fill="FFFF00"/>
        </w:rPr>
        <w:t xml:space="preserve"> </w:t>
      </w:r>
      <w:r>
        <w:rPr>
          <w:rFonts w:ascii="Calibri" w:hAnsi="Calibri" w:cs="Calibri"/>
          <w:shd w:val="clear" w:color="auto" w:fill="FFFF00"/>
        </w:rPr>
        <w:t>which</w:t>
      </w:r>
      <w:r>
        <w:rPr>
          <w:rFonts w:ascii="Calibri" w:hAnsi="Calibri" w:cs="Calibri"/>
          <w:spacing w:val="-8"/>
          <w:shd w:val="clear" w:color="auto" w:fill="FFFF00"/>
        </w:rPr>
        <w:t xml:space="preserve"> </w:t>
      </w:r>
      <w:r>
        <w:rPr>
          <w:rFonts w:ascii="Calibri" w:hAnsi="Calibri" w:cs="Calibri"/>
          <w:shd w:val="clear" w:color="auto" w:fill="FFFF00"/>
        </w:rPr>
        <w:t>enrolled.</w:t>
      </w:r>
      <w:r>
        <w:rPr>
          <w:rFonts w:ascii="Calibri" w:hAnsi="Calibri" w:cs="Calibri"/>
          <w:spacing w:val="-6"/>
          <w:shd w:val="clear" w:color="auto" w:fill="FFFF00"/>
        </w:rPr>
        <w:t xml:space="preserve"> (With State training opportunities limited in the Western Heritage discipline, teaching experiences in similar programs or in other disciplines will be considered.)  </w:t>
      </w:r>
      <w:r>
        <w:rPr>
          <w:rFonts w:ascii="Calibri" w:hAnsi="Calibri" w:cs="Calibri"/>
          <w:shd w:val="clear" w:color="auto" w:fill="FFFF00"/>
        </w:rPr>
        <w:t>Please</w:t>
      </w:r>
      <w:r>
        <w:rPr>
          <w:rFonts w:ascii="Calibri" w:hAnsi="Calibri" w:cs="Calibri"/>
          <w:spacing w:val="-4"/>
          <w:shd w:val="clear" w:color="auto" w:fill="FFFF00"/>
        </w:rPr>
        <w:t xml:space="preserve"> </w:t>
      </w:r>
      <w:r>
        <w:rPr>
          <w:rFonts w:ascii="Calibri" w:hAnsi="Calibri" w:cs="Calibri"/>
          <w:shd w:val="clear" w:color="auto" w:fill="FFFF00"/>
        </w:rPr>
        <w:t>understand that this is a National 4‐H (Level 2) instructor training with the expectation that the participant return to their respective state to become a member of their state training team where they will commit to assist in teaching one state workshop annually for 3 years.</w:t>
      </w:r>
    </w:p>
    <w:p w14:paraId="6B9D799D" w14:textId="77777777" w:rsidR="006063FA" w:rsidRDefault="006063FA" w:rsidP="006063FA">
      <w:pPr>
        <w:ind w:left="270" w:right="840"/>
        <w:rPr>
          <w:rFonts w:ascii="Calibri" w:hAnsi="Calibri" w:cs="Calibri"/>
          <w:sz w:val="22"/>
          <w:szCs w:val="22"/>
        </w:rPr>
      </w:pPr>
      <w:r>
        <w:rPr>
          <w:rFonts w:ascii="Calibri" w:hAnsi="Calibri" w:cs="Calibri"/>
          <w:spacing w:val="-10"/>
          <w:shd w:val="clear" w:color="auto" w:fill="FFFF00"/>
        </w:rPr>
        <w:t xml:space="preserve">2. </w:t>
      </w:r>
      <w:r>
        <w:rPr>
          <w:spacing w:val="-10"/>
          <w:sz w:val="14"/>
          <w:szCs w:val="14"/>
          <w:shd w:val="clear" w:color="auto" w:fill="FFFF00"/>
        </w:rPr>
        <w:t> </w:t>
      </w:r>
      <w:r>
        <w:rPr>
          <w:rFonts w:ascii="Calibri" w:hAnsi="Calibri" w:cs="Calibri"/>
          <w:shd w:val="clear" w:color="auto" w:fill="FFFF00"/>
        </w:rPr>
        <w:t>Have</w:t>
      </w:r>
      <w:r>
        <w:rPr>
          <w:rFonts w:ascii="Calibri" w:hAnsi="Calibri" w:cs="Calibri"/>
          <w:spacing w:val="-5"/>
          <w:shd w:val="clear" w:color="auto" w:fill="FFFF00"/>
        </w:rPr>
        <w:t xml:space="preserve"> </w:t>
      </w:r>
      <w:r>
        <w:rPr>
          <w:rFonts w:ascii="Calibri" w:hAnsi="Calibri" w:cs="Calibri"/>
          <w:shd w:val="clear" w:color="auto" w:fill="FFFF00"/>
        </w:rPr>
        <w:t>a</w:t>
      </w:r>
      <w:r>
        <w:rPr>
          <w:rFonts w:ascii="Calibri" w:hAnsi="Calibri" w:cs="Calibri"/>
          <w:spacing w:val="-3"/>
          <w:shd w:val="clear" w:color="auto" w:fill="FFFF00"/>
        </w:rPr>
        <w:t xml:space="preserve"> </w:t>
      </w:r>
      <w:r>
        <w:rPr>
          <w:rFonts w:ascii="Calibri" w:hAnsi="Calibri" w:cs="Calibri"/>
          <w:shd w:val="clear" w:color="auto" w:fill="FFFF00"/>
        </w:rPr>
        <w:t>minimum</w:t>
      </w:r>
      <w:r>
        <w:rPr>
          <w:rFonts w:ascii="Calibri" w:hAnsi="Calibri" w:cs="Calibri"/>
          <w:spacing w:val="-10"/>
          <w:shd w:val="clear" w:color="auto" w:fill="FFFF00"/>
        </w:rPr>
        <w:t xml:space="preserve"> </w:t>
      </w:r>
      <w:r>
        <w:rPr>
          <w:rFonts w:ascii="Calibri" w:hAnsi="Calibri" w:cs="Calibri"/>
          <w:shd w:val="clear" w:color="auto" w:fill="FFFF00"/>
        </w:rPr>
        <w:t>level (2 years)</w:t>
      </w:r>
      <w:r>
        <w:rPr>
          <w:rFonts w:ascii="Calibri" w:hAnsi="Calibri" w:cs="Calibri"/>
          <w:spacing w:val="-2"/>
          <w:shd w:val="clear" w:color="auto" w:fill="FFFF00"/>
        </w:rPr>
        <w:t xml:space="preserve"> </w:t>
      </w:r>
      <w:r>
        <w:rPr>
          <w:rFonts w:ascii="Calibri" w:hAnsi="Calibri" w:cs="Calibri"/>
          <w:shd w:val="clear" w:color="auto" w:fill="FFFF00"/>
        </w:rPr>
        <w:t>of</w:t>
      </w:r>
      <w:r>
        <w:rPr>
          <w:rFonts w:ascii="Calibri" w:hAnsi="Calibri" w:cs="Calibri"/>
          <w:spacing w:val="-2"/>
          <w:shd w:val="clear" w:color="auto" w:fill="FFFF00"/>
        </w:rPr>
        <w:t xml:space="preserve"> </w:t>
      </w:r>
      <w:r>
        <w:rPr>
          <w:rFonts w:ascii="Calibri" w:hAnsi="Calibri" w:cs="Calibri"/>
          <w:shd w:val="clear" w:color="auto" w:fill="FFFF00"/>
        </w:rPr>
        <w:t>experience</w:t>
      </w:r>
      <w:r>
        <w:rPr>
          <w:rFonts w:ascii="Calibri" w:hAnsi="Calibri" w:cs="Calibri"/>
          <w:spacing w:val="-12"/>
          <w:shd w:val="clear" w:color="auto" w:fill="FFFF00"/>
        </w:rPr>
        <w:t xml:space="preserve"> </w:t>
      </w:r>
      <w:r>
        <w:rPr>
          <w:rFonts w:ascii="Calibri" w:hAnsi="Calibri" w:cs="Calibri"/>
          <w:shd w:val="clear" w:color="auto" w:fill="FFFF00"/>
        </w:rPr>
        <w:t>teaching</w:t>
      </w:r>
      <w:r>
        <w:rPr>
          <w:rFonts w:ascii="Calibri" w:hAnsi="Calibri" w:cs="Calibri"/>
          <w:spacing w:val="-9"/>
          <w:shd w:val="clear" w:color="auto" w:fill="FFFF00"/>
        </w:rPr>
        <w:t xml:space="preserve"> </w:t>
      </w:r>
      <w:r>
        <w:rPr>
          <w:rFonts w:ascii="Calibri" w:hAnsi="Calibri" w:cs="Calibri"/>
          <w:shd w:val="clear" w:color="auto" w:fill="FFFF00"/>
        </w:rPr>
        <w:t>in</w:t>
      </w:r>
      <w:r>
        <w:rPr>
          <w:rFonts w:ascii="Calibri" w:hAnsi="Calibri" w:cs="Calibri"/>
          <w:spacing w:val="-4"/>
          <w:shd w:val="clear" w:color="auto" w:fill="FFFF00"/>
        </w:rPr>
        <w:t xml:space="preserve"> </w:t>
      </w:r>
      <w:r>
        <w:rPr>
          <w:rFonts w:ascii="Calibri" w:hAnsi="Calibri" w:cs="Calibri"/>
          <w:shd w:val="clear" w:color="auto" w:fill="FFFF00"/>
        </w:rPr>
        <w:t>the</w:t>
      </w:r>
      <w:r>
        <w:rPr>
          <w:rFonts w:ascii="Calibri" w:hAnsi="Calibri" w:cs="Calibri"/>
          <w:spacing w:val="-7"/>
          <w:shd w:val="clear" w:color="auto" w:fill="FFFF00"/>
        </w:rPr>
        <w:t xml:space="preserve"> </w:t>
      </w:r>
      <w:r>
        <w:rPr>
          <w:rFonts w:ascii="Calibri" w:hAnsi="Calibri" w:cs="Calibri"/>
          <w:shd w:val="clear" w:color="auto" w:fill="FFFF00"/>
        </w:rPr>
        <w:t>discipline</w:t>
      </w:r>
      <w:r>
        <w:rPr>
          <w:rFonts w:ascii="Calibri" w:hAnsi="Calibri" w:cs="Calibri"/>
          <w:spacing w:val="-10"/>
          <w:shd w:val="clear" w:color="auto" w:fill="FFFF00"/>
        </w:rPr>
        <w:t xml:space="preserve"> </w:t>
      </w:r>
      <w:r>
        <w:rPr>
          <w:rFonts w:ascii="Calibri" w:hAnsi="Calibri" w:cs="Calibri"/>
          <w:shd w:val="clear" w:color="auto" w:fill="FFFF00"/>
        </w:rPr>
        <w:t>to</w:t>
      </w:r>
      <w:r>
        <w:rPr>
          <w:rFonts w:ascii="Calibri" w:hAnsi="Calibri" w:cs="Calibri"/>
          <w:spacing w:val="-5"/>
          <w:shd w:val="clear" w:color="auto" w:fill="FFFF00"/>
        </w:rPr>
        <w:t xml:space="preserve"> </w:t>
      </w:r>
      <w:r>
        <w:rPr>
          <w:rFonts w:ascii="Calibri" w:hAnsi="Calibri" w:cs="Calibri"/>
          <w:shd w:val="clear" w:color="auto" w:fill="FFFF00"/>
        </w:rPr>
        <w:t>be</w:t>
      </w:r>
      <w:r>
        <w:rPr>
          <w:rFonts w:ascii="Calibri" w:hAnsi="Calibri" w:cs="Calibri"/>
          <w:spacing w:val="-5"/>
          <w:shd w:val="clear" w:color="auto" w:fill="FFFF00"/>
        </w:rPr>
        <w:t xml:space="preserve"> </w:t>
      </w:r>
      <w:r>
        <w:rPr>
          <w:rFonts w:ascii="Calibri" w:hAnsi="Calibri" w:cs="Calibri"/>
          <w:shd w:val="clear" w:color="auto" w:fill="FFFF00"/>
        </w:rPr>
        <w:t>determined</w:t>
      </w:r>
      <w:r>
        <w:rPr>
          <w:rFonts w:ascii="Calibri" w:hAnsi="Calibri" w:cs="Calibri"/>
          <w:spacing w:val="-10"/>
          <w:shd w:val="clear" w:color="auto" w:fill="FFFF00"/>
        </w:rPr>
        <w:t xml:space="preserve"> </w:t>
      </w:r>
      <w:r>
        <w:rPr>
          <w:rFonts w:ascii="Calibri" w:hAnsi="Calibri" w:cs="Calibri"/>
          <w:shd w:val="clear" w:color="auto" w:fill="FFFF00"/>
        </w:rPr>
        <w:t>by each discipline</w:t>
      </w:r>
      <w:r>
        <w:rPr>
          <w:rFonts w:ascii="Calibri" w:hAnsi="Calibri" w:cs="Calibri"/>
          <w:spacing w:val="-18"/>
          <w:shd w:val="clear" w:color="auto" w:fill="FFFF00"/>
        </w:rPr>
        <w:t xml:space="preserve"> </w:t>
      </w:r>
      <w:r>
        <w:rPr>
          <w:rFonts w:ascii="Calibri" w:hAnsi="Calibri" w:cs="Calibri"/>
          <w:shd w:val="clear" w:color="auto" w:fill="FFFF00"/>
        </w:rPr>
        <w:t>instructor(s).</w:t>
      </w:r>
    </w:p>
    <w:p w14:paraId="134F6024" w14:textId="77777777" w:rsidR="006063FA" w:rsidRDefault="006063FA" w:rsidP="006063FA">
      <w:pPr>
        <w:ind w:left="270"/>
        <w:rPr>
          <w:rFonts w:ascii="Calibri" w:hAnsi="Calibri" w:cs="Calibri"/>
          <w:sz w:val="22"/>
          <w:szCs w:val="22"/>
        </w:rPr>
      </w:pPr>
      <w:r>
        <w:rPr>
          <w:rFonts w:ascii="Calibri" w:hAnsi="Calibri" w:cs="Calibri"/>
          <w:spacing w:val="-10"/>
          <w:shd w:val="clear" w:color="auto" w:fill="FFFF00"/>
        </w:rPr>
        <w:t>3.</w:t>
      </w:r>
      <w:r>
        <w:rPr>
          <w:spacing w:val="-10"/>
          <w:sz w:val="14"/>
          <w:szCs w:val="14"/>
          <w:shd w:val="clear" w:color="auto" w:fill="FFFF00"/>
        </w:rPr>
        <w:t xml:space="preserve">  </w:t>
      </w:r>
      <w:r>
        <w:rPr>
          <w:rFonts w:ascii="Calibri" w:hAnsi="Calibri" w:cs="Calibri"/>
          <w:shd w:val="clear" w:color="auto" w:fill="FFFF00"/>
        </w:rPr>
        <w:t>Have interest in 4‐H, positive youth development, and</w:t>
      </w:r>
      <w:r>
        <w:rPr>
          <w:rFonts w:ascii="Calibri" w:hAnsi="Calibri" w:cs="Calibri"/>
          <w:spacing w:val="-33"/>
          <w:shd w:val="clear" w:color="auto" w:fill="FFFF00"/>
        </w:rPr>
        <w:t xml:space="preserve"> </w:t>
      </w:r>
      <w:r>
        <w:rPr>
          <w:rFonts w:ascii="Calibri" w:hAnsi="Calibri" w:cs="Calibri"/>
          <w:shd w:val="clear" w:color="auto" w:fill="FFFF00"/>
        </w:rPr>
        <w:t>S.T.E.M.</w:t>
      </w:r>
    </w:p>
    <w:p w14:paraId="67281254" w14:textId="77777777" w:rsidR="006063FA" w:rsidRDefault="006063FA" w:rsidP="006063FA">
      <w:pPr>
        <w:spacing w:after="240"/>
        <w:ind w:left="274"/>
        <w:rPr>
          <w:rFonts w:ascii="Calibri" w:hAnsi="Calibri" w:cs="Calibri"/>
          <w:sz w:val="22"/>
          <w:szCs w:val="22"/>
        </w:rPr>
      </w:pPr>
      <w:r>
        <w:rPr>
          <w:rFonts w:ascii="Calibri" w:hAnsi="Calibri" w:cs="Calibri"/>
          <w:spacing w:val="-10"/>
          <w:shd w:val="clear" w:color="auto" w:fill="FFFF00"/>
        </w:rPr>
        <w:t>4.</w:t>
      </w:r>
      <w:r>
        <w:rPr>
          <w:spacing w:val="-10"/>
          <w:sz w:val="14"/>
          <w:szCs w:val="14"/>
          <w:shd w:val="clear" w:color="auto" w:fill="FFFF00"/>
        </w:rPr>
        <w:t xml:space="preserve">   </w:t>
      </w:r>
      <w:r>
        <w:rPr>
          <w:rFonts w:ascii="Calibri" w:hAnsi="Calibri" w:cs="Calibri"/>
          <w:shd w:val="clear" w:color="auto" w:fill="FFFF00"/>
        </w:rPr>
        <w:t>Endorse</w:t>
      </w:r>
      <w:r>
        <w:rPr>
          <w:rFonts w:ascii="Calibri" w:hAnsi="Calibri" w:cs="Calibri"/>
          <w:spacing w:val="-8"/>
          <w:shd w:val="clear" w:color="auto" w:fill="FFFF00"/>
        </w:rPr>
        <w:t xml:space="preserve"> </w:t>
      </w:r>
      <w:r>
        <w:rPr>
          <w:rFonts w:ascii="Calibri" w:hAnsi="Calibri" w:cs="Calibri"/>
          <w:shd w:val="clear" w:color="auto" w:fill="FFFF00"/>
        </w:rPr>
        <w:t>the</w:t>
      </w:r>
      <w:r>
        <w:rPr>
          <w:rFonts w:ascii="Calibri" w:hAnsi="Calibri" w:cs="Calibri"/>
          <w:spacing w:val="-7"/>
          <w:shd w:val="clear" w:color="auto" w:fill="FFFF00"/>
        </w:rPr>
        <w:t xml:space="preserve"> </w:t>
      </w:r>
      <w:r>
        <w:rPr>
          <w:rFonts w:ascii="Calibri" w:hAnsi="Calibri" w:cs="Calibri"/>
          <w:shd w:val="clear" w:color="auto" w:fill="FFFF00"/>
        </w:rPr>
        <w:t>Train‐the-Trainer</w:t>
      </w:r>
      <w:r>
        <w:rPr>
          <w:rFonts w:ascii="Calibri" w:hAnsi="Calibri" w:cs="Calibri"/>
          <w:spacing w:val="-9"/>
          <w:shd w:val="clear" w:color="auto" w:fill="FFFF00"/>
        </w:rPr>
        <w:t xml:space="preserve"> </w:t>
      </w:r>
      <w:r>
        <w:rPr>
          <w:rFonts w:ascii="Calibri" w:hAnsi="Calibri" w:cs="Calibri"/>
          <w:shd w:val="clear" w:color="auto" w:fill="FFFF00"/>
        </w:rPr>
        <w:t>concept</w:t>
      </w:r>
      <w:r>
        <w:rPr>
          <w:rFonts w:ascii="Calibri" w:hAnsi="Calibri" w:cs="Calibri"/>
          <w:spacing w:val="-8"/>
          <w:shd w:val="clear" w:color="auto" w:fill="FFFF00"/>
        </w:rPr>
        <w:t xml:space="preserve"> </w:t>
      </w:r>
      <w:r>
        <w:rPr>
          <w:rFonts w:ascii="Calibri" w:hAnsi="Calibri" w:cs="Calibri"/>
          <w:shd w:val="clear" w:color="auto" w:fill="FFFF00"/>
        </w:rPr>
        <w:t>in</w:t>
      </w:r>
      <w:r>
        <w:rPr>
          <w:rFonts w:ascii="Calibri" w:hAnsi="Calibri" w:cs="Calibri"/>
          <w:spacing w:val="-6"/>
          <w:shd w:val="clear" w:color="auto" w:fill="FFFF00"/>
        </w:rPr>
        <w:t xml:space="preserve"> </w:t>
      </w:r>
      <w:r>
        <w:rPr>
          <w:rFonts w:ascii="Calibri" w:hAnsi="Calibri" w:cs="Calibri"/>
          <w:shd w:val="clear" w:color="auto" w:fill="FFFF00"/>
        </w:rPr>
        <w:t>4-H</w:t>
      </w:r>
      <w:r>
        <w:rPr>
          <w:rFonts w:ascii="Calibri" w:hAnsi="Calibri" w:cs="Calibri"/>
          <w:spacing w:val="-6"/>
          <w:shd w:val="clear" w:color="auto" w:fill="FFFF00"/>
        </w:rPr>
        <w:t xml:space="preserve"> </w:t>
      </w:r>
      <w:r>
        <w:rPr>
          <w:rFonts w:ascii="Calibri" w:hAnsi="Calibri" w:cs="Calibri"/>
          <w:shd w:val="clear" w:color="auto" w:fill="FFFF00"/>
        </w:rPr>
        <w:t>Shooting</w:t>
      </w:r>
      <w:r>
        <w:rPr>
          <w:rFonts w:ascii="Calibri" w:hAnsi="Calibri" w:cs="Calibri"/>
          <w:spacing w:val="-5"/>
          <w:shd w:val="clear" w:color="auto" w:fill="FFFF00"/>
        </w:rPr>
        <w:t xml:space="preserve"> </w:t>
      </w:r>
      <w:r>
        <w:rPr>
          <w:rFonts w:ascii="Calibri" w:hAnsi="Calibri" w:cs="Calibri"/>
          <w:shd w:val="clear" w:color="auto" w:fill="FFFF00"/>
        </w:rPr>
        <w:t>Sports.</w:t>
      </w:r>
    </w:p>
    <w:p w14:paraId="075404C6" w14:textId="77777777" w:rsidR="006063FA" w:rsidRDefault="006063FA" w:rsidP="006063FA">
      <w:pPr>
        <w:spacing w:before="240"/>
        <w:ind w:left="274"/>
        <w:rPr>
          <w:rFonts w:ascii="Calibri" w:hAnsi="Calibri" w:cs="Calibri"/>
          <w:sz w:val="22"/>
          <w:szCs w:val="22"/>
        </w:rPr>
      </w:pPr>
      <w:r>
        <w:rPr>
          <w:rFonts w:ascii="Calibri" w:hAnsi="Calibri" w:cs="Calibri"/>
          <w:spacing w:val="-10"/>
          <w:shd w:val="clear" w:color="auto" w:fill="FFFF00"/>
        </w:rPr>
        <w:t> </w:t>
      </w:r>
    </w:p>
    <w:p w14:paraId="3D47D4C1" w14:textId="77777777" w:rsidR="006063FA" w:rsidRDefault="006063FA" w:rsidP="006063FA">
      <w:pPr>
        <w:ind w:left="274"/>
        <w:rPr>
          <w:rFonts w:ascii="Calibri" w:hAnsi="Calibri" w:cs="Calibri"/>
          <w:sz w:val="22"/>
          <w:szCs w:val="22"/>
        </w:rPr>
      </w:pPr>
      <w:r>
        <w:rPr>
          <w:rFonts w:ascii="Calibri" w:hAnsi="Calibri" w:cs="Calibri"/>
          <w:spacing w:val="-10"/>
          <w:shd w:val="clear" w:color="auto" w:fill="FFFF00"/>
        </w:rPr>
        <w:t xml:space="preserve">5. </w:t>
      </w:r>
      <w:r>
        <w:rPr>
          <w:rFonts w:ascii="Calibri" w:hAnsi="Calibri" w:cs="Calibri"/>
          <w:shd w:val="clear" w:color="auto" w:fill="FFFF00"/>
        </w:rPr>
        <w:t>Have</w:t>
      </w:r>
      <w:r>
        <w:rPr>
          <w:rFonts w:ascii="Calibri" w:hAnsi="Calibri" w:cs="Calibri"/>
          <w:spacing w:val="-7"/>
          <w:shd w:val="clear" w:color="auto" w:fill="FFFF00"/>
        </w:rPr>
        <w:t xml:space="preserve"> </w:t>
      </w:r>
      <w:r>
        <w:rPr>
          <w:rFonts w:ascii="Calibri" w:hAnsi="Calibri" w:cs="Calibri"/>
          <w:shd w:val="clear" w:color="auto" w:fill="FFFF00"/>
        </w:rPr>
        <w:t>experience</w:t>
      </w:r>
      <w:r>
        <w:rPr>
          <w:rFonts w:ascii="Calibri" w:hAnsi="Calibri" w:cs="Calibri"/>
          <w:spacing w:val="-11"/>
          <w:shd w:val="clear" w:color="auto" w:fill="FFFF00"/>
        </w:rPr>
        <w:t xml:space="preserve"> </w:t>
      </w:r>
      <w:r>
        <w:rPr>
          <w:rFonts w:ascii="Calibri" w:hAnsi="Calibri" w:cs="Calibri"/>
          <w:shd w:val="clear" w:color="auto" w:fill="FFFF00"/>
        </w:rPr>
        <w:t>teaching</w:t>
      </w:r>
      <w:r>
        <w:rPr>
          <w:rFonts w:ascii="Calibri" w:hAnsi="Calibri" w:cs="Calibri"/>
          <w:spacing w:val="-10"/>
          <w:shd w:val="clear" w:color="auto" w:fill="FFFF00"/>
        </w:rPr>
        <w:t xml:space="preserve"> </w:t>
      </w:r>
      <w:r>
        <w:rPr>
          <w:rFonts w:ascii="Calibri" w:hAnsi="Calibri" w:cs="Calibri"/>
          <w:shd w:val="clear" w:color="auto" w:fill="FFFF00"/>
        </w:rPr>
        <w:t>youth</w:t>
      </w:r>
      <w:r>
        <w:rPr>
          <w:rFonts w:ascii="Calibri" w:hAnsi="Calibri" w:cs="Calibri"/>
          <w:spacing w:val="-8"/>
          <w:shd w:val="clear" w:color="auto" w:fill="FFFF00"/>
        </w:rPr>
        <w:t xml:space="preserve"> </w:t>
      </w:r>
      <w:r>
        <w:rPr>
          <w:rFonts w:ascii="Calibri" w:hAnsi="Calibri" w:cs="Calibri"/>
          <w:shd w:val="clear" w:color="auto" w:fill="FFFF00"/>
        </w:rPr>
        <w:t>and/or</w:t>
      </w:r>
      <w:r>
        <w:rPr>
          <w:rFonts w:ascii="Calibri" w:hAnsi="Calibri" w:cs="Calibri"/>
          <w:spacing w:val="-9"/>
          <w:shd w:val="clear" w:color="auto" w:fill="FFFF00"/>
        </w:rPr>
        <w:t xml:space="preserve"> </w:t>
      </w:r>
      <w:r>
        <w:rPr>
          <w:rFonts w:ascii="Calibri" w:hAnsi="Calibri" w:cs="Calibri"/>
          <w:shd w:val="clear" w:color="auto" w:fill="FFFF00"/>
        </w:rPr>
        <w:t>adults.</w:t>
      </w:r>
    </w:p>
    <w:p w14:paraId="07B9CC21" w14:textId="77777777" w:rsidR="006063FA" w:rsidRDefault="006063FA" w:rsidP="006063FA">
      <w:pPr>
        <w:ind w:left="270"/>
        <w:rPr>
          <w:rFonts w:ascii="Calibri" w:hAnsi="Calibri" w:cs="Calibri"/>
          <w:sz w:val="22"/>
          <w:szCs w:val="22"/>
        </w:rPr>
      </w:pPr>
      <w:r>
        <w:rPr>
          <w:rFonts w:ascii="Calibri" w:hAnsi="Calibri" w:cs="Calibri"/>
          <w:spacing w:val="-10"/>
          <w:shd w:val="clear" w:color="auto" w:fill="FFFF00"/>
        </w:rPr>
        <w:t xml:space="preserve">6. </w:t>
      </w:r>
      <w:r>
        <w:rPr>
          <w:rFonts w:ascii="Calibri" w:hAnsi="Calibri" w:cs="Calibri"/>
          <w:shd w:val="clear" w:color="auto" w:fill="FFFF00"/>
        </w:rPr>
        <w:t>Have</w:t>
      </w:r>
      <w:r>
        <w:rPr>
          <w:rFonts w:ascii="Calibri" w:hAnsi="Calibri" w:cs="Calibri"/>
          <w:spacing w:val="-6"/>
          <w:shd w:val="clear" w:color="auto" w:fill="FFFF00"/>
        </w:rPr>
        <w:t xml:space="preserve"> </w:t>
      </w:r>
      <w:r>
        <w:rPr>
          <w:rFonts w:ascii="Calibri" w:hAnsi="Calibri" w:cs="Calibri"/>
          <w:shd w:val="clear" w:color="auto" w:fill="FFFF00"/>
        </w:rPr>
        <w:t>current</w:t>
      </w:r>
      <w:r>
        <w:rPr>
          <w:rFonts w:ascii="Calibri" w:hAnsi="Calibri" w:cs="Calibri"/>
          <w:spacing w:val="-8"/>
          <w:shd w:val="clear" w:color="auto" w:fill="FFFF00"/>
        </w:rPr>
        <w:t xml:space="preserve"> </w:t>
      </w:r>
      <w:r>
        <w:rPr>
          <w:rFonts w:ascii="Calibri" w:hAnsi="Calibri" w:cs="Calibri"/>
          <w:shd w:val="clear" w:color="auto" w:fill="FFFF00"/>
        </w:rPr>
        <w:t>4‐H</w:t>
      </w:r>
      <w:r>
        <w:rPr>
          <w:rFonts w:ascii="Calibri" w:hAnsi="Calibri" w:cs="Calibri"/>
          <w:spacing w:val="-4"/>
          <w:shd w:val="clear" w:color="auto" w:fill="FFFF00"/>
        </w:rPr>
        <w:t xml:space="preserve"> </w:t>
      </w:r>
      <w:r>
        <w:rPr>
          <w:rFonts w:ascii="Calibri" w:hAnsi="Calibri" w:cs="Calibri"/>
          <w:shd w:val="clear" w:color="auto" w:fill="FFFF00"/>
        </w:rPr>
        <w:t>Volunteer</w:t>
      </w:r>
      <w:r>
        <w:rPr>
          <w:rFonts w:ascii="Calibri" w:hAnsi="Calibri" w:cs="Calibri"/>
          <w:spacing w:val="-11"/>
          <w:shd w:val="clear" w:color="auto" w:fill="FFFF00"/>
        </w:rPr>
        <w:t xml:space="preserve"> </w:t>
      </w:r>
      <w:r>
        <w:rPr>
          <w:rFonts w:ascii="Calibri" w:hAnsi="Calibri" w:cs="Calibri"/>
          <w:shd w:val="clear" w:color="auto" w:fill="FFFF00"/>
        </w:rPr>
        <w:t>status</w:t>
      </w:r>
      <w:r>
        <w:rPr>
          <w:rFonts w:ascii="Calibri" w:hAnsi="Calibri" w:cs="Calibri"/>
          <w:spacing w:val="-9"/>
          <w:shd w:val="clear" w:color="auto" w:fill="FFFF00"/>
        </w:rPr>
        <w:t xml:space="preserve"> </w:t>
      </w:r>
      <w:r>
        <w:rPr>
          <w:rFonts w:ascii="Calibri" w:hAnsi="Calibri" w:cs="Calibri"/>
          <w:shd w:val="clear" w:color="auto" w:fill="FFFF00"/>
        </w:rPr>
        <w:t>or</w:t>
      </w:r>
      <w:r>
        <w:rPr>
          <w:rFonts w:ascii="Calibri" w:hAnsi="Calibri" w:cs="Calibri"/>
          <w:spacing w:val="-4"/>
          <w:shd w:val="clear" w:color="auto" w:fill="FFFF00"/>
        </w:rPr>
        <w:t xml:space="preserve"> </w:t>
      </w:r>
      <w:r>
        <w:rPr>
          <w:rFonts w:ascii="Calibri" w:hAnsi="Calibri" w:cs="Calibri"/>
          <w:shd w:val="clear" w:color="auto" w:fill="FFFF00"/>
        </w:rPr>
        <w:t>Extension</w:t>
      </w:r>
      <w:r>
        <w:rPr>
          <w:rFonts w:ascii="Calibri" w:hAnsi="Calibri" w:cs="Calibri"/>
          <w:spacing w:val="-10"/>
          <w:shd w:val="clear" w:color="auto" w:fill="FFFF00"/>
        </w:rPr>
        <w:t xml:space="preserve"> </w:t>
      </w:r>
      <w:r>
        <w:rPr>
          <w:rFonts w:ascii="Calibri" w:hAnsi="Calibri" w:cs="Calibri"/>
          <w:shd w:val="clear" w:color="auto" w:fill="FFFF00"/>
        </w:rPr>
        <w:t>Faculty</w:t>
      </w:r>
      <w:r>
        <w:rPr>
          <w:rFonts w:ascii="Calibri" w:hAnsi="Calibri" w:cs="Calibri"/>
          <w:spacing w:val="-9"/>
          <w:shd w:val="clear" w:color="auto" w:fill="FFFF00"/>
        </w:rPr>
        <w:t xml:space="preserve"> </w:t>
      </w:r>
      <w:r>
        <w:rPr>
          <w:rFonts w:ascii="Calibri" w:hAnsi="Calibri" w:cs="Calibri"/>
          <w:shd w:val="clear" w:color="auto" w:fill="FFFF00"/>
        </w:rPr>
        <w:t>status</w:t>
      </w:r>
      <w:r>
        <w:rPr>
          <w:rFonts w:ascii="Calibri" w:hAnsi="Calibri" w:cs="Calibri"/>
          <w:spacing w:val="-9"/>
          <w:shd w:val="clear" w:color="auto" w:fill="FFFF00"/>
        </w:rPr>
        <w:t xml:space="preserve"> </w:t>
      </w:r>
      <w:r>
        <w:rPr>
          <w:rFonts w:ascii="Calibri" w:hAnsi="Calibri" w:cs="Calibri"/>
          <w:shd w:val="clear" w:color="auto" w:fill="FFFF00"/>
        </w:rPr>
        <w:t>in</w:t>
      </w:r>
      <w:r>
        <w:rPr>
          <w:rFonts w:ascii="Calibri" w:hAnsi="Calibri" w:cs="Calibri"/>
          <w:spacing w:val="-5"/>
          <w:shd w:val="clear" w:color="auto" w:fill="FFFF00"/>
        </w:rPr>
        <w:t xml:space="preserve"> </w:t>
      </w:r>
      <w:r>
        <w:rPr>
          <w:rFonts w:ascii="Calibri" w:hAnsi="Calibri" w:cs="Calibri"/>
          <w:shd w:val="clear" w:color="auto" w:fill="FFFF00"/>
        </w:rPr>
        <w:t>their</w:t>
      </w:r>
      <w:r>
        <w:rPr>
          <w:rFonts w:ascii="Calibri" w:hAnsi="Calibri" w:cs="Calibri"/>
          <w:spacing w:val="-8"/>
          <w:shd w:val="clear" w:color="auto" w:fill="FFFF00"/>
        </w:rPr>
        <w:t xml:space="preserve"> </w:t>
      </w:r>
      <w:r>
        <w:rPr>
          <w:rFonts w:ascii="Calibri" w:hAnsi="Calibri" w:cs="Calibri"/>
          <w:shd w:val="clear" w:color="auto" w:fill="FFFF00"/>
        </w:rPr>
        <w:t>state.</w:t>
      </w:r>
    </w:p>
    <w:p w14:paraId="7DD8C38F" w14:textId="77777777" w:rsidR="006063FA" w:rsidRDefault="006063FA" w:rsidP="006063FA">
      <w:pPr>
        <w:ind w:left="270"/>
        <w:rPr>
          <w:rFonts w:ascii="Calibri" w:hAnsi="Calibri" w:cs="Calibri"/>
          <w:sz w:val="22"/>
          <w:szCs w:val="22"/>
        </w:rPr>
      </w:pPr>
      <w:r>
        <w:rPr>
          <w:rFonts w:ascii="Calibri" w:hAnsi="Calibri" w:cs="Calibri"/>
          <w:spacing w:val="-10"/>
          <w:shd w:val="clear" w:color="auto" w:fill="FFFF00"/>
        </w:rPr>
        <w:t xml:space="preserve">7. </w:t>
      </w:r>
      <w:r>
        <w:rPr>
          <w:rFonts w:ascii="Calibri" w:hAnsi="Calibri" w:cs="Calibri"/>
          <w:shd w:val="clear" w:color="auto" w:fill="FFFF00"/>
        </w:rPr>
        <w:t>Have</w:t>
      </w:r>
      <w:r>
        <w:rPr>
          <w:rFonts w:ascii="Calibri" w:hAnsi="Calibri" w:cs="Calibri"/>
          <w:spacing w:val="-7"/>
          <w:shd w:val="clear" w:color="auto" w:fill="FFFF00"/>
        </w:rPr>
        <w:t xml:space="preserve"> </w:t>
      </w:r>
      <w:r>
        <w:rPr>
          <w:rFonts w:ascii="Calibri" w:hAnsi="Calibri" w:cs="Calibri"/>
          <w:shd w:val="clear" w:color="auto" w:fill="FFFF00"/>
        </w:rPr>
        <w:t>been</w:t>
      </w:r>
      <w:r>
        <w:rPr>
          <w:rFonts w:ascii="Calibri" w:hAnsi="Calibri" w:cs="Calibri"/>
          <w:spacing w:val="-2"/>
          <w:shd w:val="clear" w:color="auto" w:fill="FFFF00"/>
        </w:rPr>
        <w:t xml:space="preserve"> </w:t>
      </w:r>
      <w:r>
        <w:rPr>
          <w:rFonts w:ascii="Calibri" w:hAnsi="Calibri" w:cs="Calibri"/>
          <w:shd w:val="clear" w:color="auto" w:fill="FFFF00"/>
        </w:rPr>
        <w:t>recommended</w:t>
      </w:r>
      <w:r>
        <w:rPr>
          <w:rFonts w:ascii="Calibri" w:hAnsi="Calibri" w:cs="Calibri"/>
          <w:spacing w:val="-10"/>
          <w:shd w:val="clear" w:color="auto" w:fill="FFFF00"/>
        </w:rPr>
        <w:t xml:space="preserve"> </w:t>
      </w:r>
      <w:r>
        <w:rPr>
          <w:rFonts w:ascii="Calibri" w:hAnsi="Calibri" w:cs="Calibri"/>
          <w:shd w:val="clear" w:color="auto" w:fill="FFFF00"/>
        </w:rPr>
        <w:t>by</w:t>
      </w:r>
      <w:r>
        <w:rPr>
          <w:rFonts w:ascii="Calibri" w:hAnsi="Calibri" w:cs="Calibri"/>
          <w:spacing w:val="-6"/>
          <w:shd w:val="clear" w:color="auto" w:fill="FFFF00"/>
        </w:rPr>
        <w:t xml:space="preserve"> </w:t>
      </w:r>
      <w:r>
        <w:rPr>
          <w:rFonts w:ascii="Calibri" w:hAnsi="Calibri" w:cs="Calibri"/>
          <w:shd w:val="clear" w:color="auto" w:fill="FFFF00"/>
        </w:rPr>
        <w:t>their</w:t>
      </w:r>
      <w:r>
        <w:rPr>
          <w:rFonts w:ascii="Calibri" w:hAnsi="Calibri" w:cs="Calibri"/>
          <w:spacing w:val="-15"/>
          <w:shd w:val="clear" w:color="auto" w:fill="FFFF00"/>
        </w:rPr>
        <w:t xml:space="preserve"> </w:t>
      </w:r>
      <w:r>
        <w:rPr>
          <w:rFonts w:ascii="Calibri" w:hAnsi="Calibri" w:cs="Calibri"/>
          <w:shd w:val="clear" w:color="auto" w:fill="FFFF00"/>
        </w:rPr>
        <w:t>State</w:t>
      </w:r>
      <w:r>
        <w:rPr>
          <w:rFonts w:ascii="Calibri" w:hAnsi="Calibri" w:cs="Calibri"/>
          <w:spacing w:val="-10"/>
          <w:shd w:val="clear" w:color="auto" w:fill="FFFF00"/>
        </w:rPr>
        <w:t xml:space="preserve"> </w:t>
      </w:r>
      <w:r>
        <w:rPr>
          <w:rFonts w:ascii="Calibri" w:hAnsi="Calibri" w:cs="Calibri"/>
          <w:shd w:val="clear" w:color="auto" w:fill="FFFF00"/>
        </w:rPr>
        <w:t>4‐H</w:t>
      </w:r>
      <w:r>
        <w:rPr>
          <w:rFonts w:ascii="Calibri" w:hAnsi="Calibri" w:cs="Calibri"/>
          <w:spacing w:val="-4"/>
          <w:shd w:val="clear" w:color="auto" w:fill="FFFF00"/>
        </w:rPr>
        <w:t xml:space="preserve"> </w:t>
      </w:r>
      <w:r>
        <w:rPr>
          <w:rFonts w:ascii="Calibri" w:hAnsi="Calibri" w:cs="Calibri"/>
          <w:shd w:val="clear" w:color="auto" w:fill="FFFF00"/>
        </w:rPr>
        <w:t>Shooting</w:t>
      </w:r>
      <w:r>
        <w:rPr>
          <w:rFonts w:ascii="Calibri" w:hAnsi="Calibri" w:cs="Calibri"/>
          <w:spacing w:val="-9"/>
          <w:shd w:val="clear" w:color="auto" w:fill="FFFF00"/>
        </w:rPr>
        <w:t xml:space="preserve"> </w:t>
      </w:r>
      <w:r>
        <w:rPr>
          <w:rFonts w:ascii="Calibri" w:hAnsi="Calibri" w:cs="Calibri"/>
          <w:shd w:val="clear" w:color="auto" w:fill="FFFF00"/>
        </w:rPr>
        <w:t>Sports</w:t>
      </w:r>
      <w:r>
        <w:rPr>
          <w:rFonts w:ascii="Calibri" w:hAnsi="Calibri" w:cs="Calibri"/>
          <w:spacing w:val="-8"/>
          <w:shd w:val="clear" w:color="auto" w:fill="FFFF00"/>
        </w:rPr>
        <w:t xml:space="preserve"> </w:t>
      </w:r>
      <w:r>
        <w:rPr>
          <w:rFonts w:ascii="Calibri" w:hAnsi="Calibri" w:cs="Calibri"/>
          <w:shd w:val="clear" w:color="auto" w:fill="FFFF00"/>
        </w:rPr>
        <w:t>Coordinator.</w:t>
      </w:r>
    </w:p>
    <w:p w14:paraId="7FD34047" w14:textId="77777777" w:rsidR="006063FA" w:rsidRDefault="006063FA" w:rsidP="006063FA">
      <w:pPr>
        <w:spacing w:after="200" w:line="276" w:lineRule="auto"/>
        <w:rPr>
          <w:rFonts w:ascii="Calibri" w:hAnsi="Calibri" w:cs="Calibri"/>
          <w:sz w:val="22"/>
          <w:szCs w:val="22"/>
        </w:rPr>
      </w:pPr>
      <w:r>
        <w:rPr>
          <w:rFonts w:ascii="Calibri" w:hAnsi="Calibri" w:cs="Calibri"/>
        </w:rPr>
        <w:t> </w:t>
      </w:r>
    </w:p>
    <w:p w14:paraId="6655E365" w14:textId="77777777" w:rsidR="006063FA" w:rsidRDefault="006063FA" w:rsidP="006063FA">
      <w:pPr>
        <w:spacing w:line="276" w:lineRule="auto"/>
        <w:rPr>
          <w:rFonts w:ascii="Calibri" w:hAnsi="Calibri" w:cs="Calibri"/>
          <w:sz w:val="22"/>
          <w:szCs w:val="22"/>
        </w:rPr>
      </w:pPr>
      <w:r>
        <w:rPr>
          <w:rFonts w:ascii="Calibri" w:hAnsi="Calibri" w:cs="Calibri"/>
          <w:u w:val="single"/>
        </w:rPr>
        <w:t>Registration fees and deadlines are as follows</w:t>
      </w:r>
      <w:r>
        <w:rPr>
          <w:rFonts w:ascii="Calibri" w:hAnsi="Calibri" w:cs="Calibri"/>
        </w:rPr>
        <w:t>:</w:t>
      </w:r>
    </w:p>
    <w:p w14:paraId="0801806C" w14:textId="77777777" w:rsidR="006063FA" w:rsidRDefault="006063FA" w:rsidP="006063FA">
      <w:pPr>
        <w:spacing w:line="276" w:lineRule="auto"/>
        <w:rPr>
          <w:rFonts w:ascii="Calibri" w:hAnsi="Calibri" w:cs="Calibri"/>
          <w:sz w:val="22"/>
          <w:szCs w:val="22"/>
        </w:rPr>
      </w:pPr>
      <w:r>
        <w:rPr>
          <w:rFonts w:ascii="Calibri" w:hAnsi="Calibri" w:cs="Calibri"/>
        </w:rPr>
        <w:t>September 25, 2020: $360 per person</w:t>
      </w:r>
    </w:p>
    <w:p w14:paraId="3CA863D6" w14:textId="77777777" w:rsidR="006063FA" w:rsidRDefault="006063FA" w:rsidP="006063FA">
      <w:pPr>
        <w:spacing w:line="276" w:lineRule="auto"/>
        <w:rPr>
          <w:rFonts w:ascii="Calibri" w:hAnsi="Calibri" w:cs="Calibri"/>
          <w:sz w:val="22"/>
          <w:szCs w:val="22"/>
        </w:rPr>
      </w:pPr>
      <w:r>
        <w:rPr>
          <w:rFonts w:ascii="Calibri" w:hAnsi="Calibri" w:cs="Calibri"/>
        </w:rPr>
        <w:t>September 26 – October 9, 2020: $410 per person</w:t>
      </w:r>
    </w:p>
    <w:p w14:paraId="230ACFDA" w14:textId="77777777" w:rsidR="006063FA" w:rsidRDefault="006063FA" w:rsidP="006063FA">
      <w:pPr>
        <w:spacing w:after="240" w:line="276" w:lineRule="auto"/>
        <w:jc w:val="both"/>
        <w:rPr>
          <w:rFonts w:ascii="Calibri" w:hAnsi="Calibri" w:cs="Calibri"/>
          <w:sz w:val="22"/>
          <w:szCs w:val="22"/>
        </w:rPr>
      </w:pPr>
      <w:r>
        <w:rPr>
          <w:rFonts w:ascii="Calibri" w:hAnsi="Calibri" w:cs="Calibri"/>
        </w:rPr>
        <w:lastRenderedPageBreak/>
        <w:t xml:space="preserve">Registration fee is based upon when complete application is received through the e-mail address </w:t>
      </w:r>
      <w:hyperlink r:id="rId4" w:history="1">
        <w:r>
          <w:rPr>
            <w:rStyle w:val="Hyperlink"/>
            <w:rFonts w:ascii="Calibri" w:hAnsi="Calibri" w:cs="Calibri"/>
          </w:rPr>
          <w:t>4-h.registration@cox.net</w:t>
        </w:r>
      </w:hyperlink>
      <w:r>
        <w:rPr>
          <w:rFonts w:ascii="Calibri" w:hAnsi="Calibri" w:cs="Calibri"/>
        </w:rPr>
        <w:t>.  Payment must be received by the staff at the Holiday Lake  4-H Educational Center by 4:00 PM EDT on October 16, 2020 or registrations will be cancelled.</w:t>
      </w:r>
    </w:p>
    <w:p w14:paraId="70D4A021" w14:textId="77777777" w:rsidR="006063FA" w:rsidRDefault="006063FA" w:rsidP="006063FA">
      <w:pPr>
        <w:spacing w:after="240" w:line="276" w:lineRule="auto"/>
        <w:jc w:val="both"/>
        <w:rPr>
          <w:rFonts w:ascii="Calibri" w:hAnsi="Calibri" w:cs="Calibri"/>
          <w:sz w:val="22"/>
          <w:szCs w:val="22"/>
        </w:rPr>
      </w:pPr>
      <w:r>
        <w:rPr>
          <w:rFonts w:ascii="Calibri" w:hAnsi="Calibri" w:cs="Calibri"/>
        </w:rPr>
        <w:t xml:space="preserve">Only State Shooting Sports Coordinators may submit the applications. Any applications received by individual instructor candidates will be returned to the appropriate State Coordinator. Each application will consist of three Microsoft Excel files: one file is the Registration Information, one is a Health History Report, and one is a Liability Waiver and Media Release. </w:t>
      </w:r>
      <w:r>
        <w:rPr>
          <w:rFonts w:ascii="Calibri" w:hAnsi="Calibri" w:cs="Calibri"/>
          <w:b/>
          <w:bCs/>
        </w:rPr>
        <w:t xml:space="preserve">Only MS </w:t>
      </w:r>
      <w:r>
        <w:rPr>
          <w:rFonts w:ascii="Calibri" w:hAnsi="Calibri" w:cs="Calibri"/>
          <w:b/>
          <w:bCs/>
          <w:u w:val="single"/>
        </w:rPr>
        <w:t>Excel files</w:t>
      </w:r>
      <w:r>
        <w:rPr>
          <w:rFonts w:ascii="Calibri" w:hAnsi="Calibri" w:cs="Calibri"/>
          <w:b/>
          <w:bCs/>
        </w:rPr>
        <w:t xml:space="preserve"> (.</w:t>
      </w:r>
      <w:proofErr w:type="spellStart"/>
      <w:r>
        <w:rPr>
          <w:rFonts w:ascii="Calibri" w:hAnsi="Calibri" w:cs="Calibri"/>
          <w:b/>
          <w:bCs/>
        </w:rPr>
        <w:t>xlxs</w:t>
      </w:r>
      <w:proofErr w:type="spellEnd"/>
      <w:r>
        <w:rPr>
          <w:rFonts w:ascii="Calibri" w:hAnsi="Calibri" w:cs="Calibri"/>
          <w:b/>
          <w:bCs/>
        </w:rPr>
        <w:t>) will be accepted.</w:t>
      </w:r>
      <w:r>
        <w:rPr>
          <w:rFonts w:ascii="Calibri" w:hAnsi="Calibri" w:cs="Calibri"/>
        </w:rPr>
        <w:t xml:space="preserve"> Files such as Google docs, .PDF, .numbers, .jpg, links to cloud documents, etc. </w:t>
      </w:r>
      <w:r>
        <w:rPr>
          <w:rFonts w:ascii="Calibri" w:hAnsi="Calibri" w:cs="Calibri"/>
          <w:b/>
          <w:bCs/>
        </w:rPr>
        <w:t>will be returned</w:t>
      </w:r>
      <w:r>
        <w:rPr>
          <w:rFonts w:ascii="Calibri" w:hAnsi="Calibri" w:cs="Calibri"/>
        </w:rPr>
        <w:t xml:space="preserve"> to the State Coordinator to be converted to Excel files. </w:t>
      </w:r>
      <w:r>
        <w:rPr>
          <w:rFonts w:ascii="Calibri" w:hAnsi="Calibri" w:cs="Calibri"/>
          <w:b/>
          <w:bCs/>
        </w:rPr>
        <w:t>Reference letters</w:t>
      </w:r>
      <w:r>
        <w:rPr>
          <w:rFonts w:ascii="Calibri" w:hAnsi="Calibri" w:cs="Calibri"/>
        </w:rPr>
        <w:t xml:space="preserve"> should be scanned as jpg (preferred) or pdf files and e-mailed to the same address as this application (</w:t>
      </w:r>
      <w:hyperlink r:id="rId5" w:history="1">
        <w:r>
          <w:rPr>
            <w:rStyle w:val="Hyperlink"/>
            <w:rFonts w:ascii="Calibri" w:hAnsi="Calibri" w:cs="Calibri"/>
          </w:rPr>
          <w:t>4-h.registration@cox.net</w:t>
        </w:r>
      </w:hyperlink>
      <w:r>
        <w:rPr>
          <w:rFonts w:ascii="Calibri" w:hAnsi="Calibri" w:cs="Calibri"/>
        </w:rPr>
        <w:t xml:space="preserve"> ).</w:t>
      </w:r>
    </w:p>
    <w:p w14:paraId="28100C33" w14:textId="77777777" w:rsidR="006063FA" w:rsidRDefault="006063FA" w:rsidP="006063FA">
      <w:pPr>
        <w:spacing w:line="276" w:lineRule="auto"/>
        <w:rPr>
          <w:rFonts w:ascii="Calibri" w:hAnsi="Calibri" w:cs="Calibri"/>
          <w:sz w:val="22"/>
          <w:szCs w:val="22"/>
        </w:rPr>
      </w:pPr>
      <w:r>
        <w:rPr>
          <w:rFonts w:ascii="Calibri" w:hAnsi="Calibri" w:cs="Calibri"/>
          <w:u w:val="single"/>
        </w:rPr>
        <w:t>Payment:</w:t>
      </w:r>
    </w:p>
    <w:p w14:paraId="0AB0BDE6" w14:textId="77777777" w:rsidR="006063FA" w:rsidRDefault="006063FA" w:rsidP="006063FA">
      <w:pPr>
        <w:spacing w:after="240" w:line="276" w:lineRule="auto"/>
        <w:jc w:val="both"/>
        <w:rPr>
          <w:rFonts w:ascii="Calibri" w:hAnsi="Calibri" w:cs="Calibri"/>
          <w:sz w:val="22"/>
          <w:szCs w:val="22"/>
        </w:rPr>
      </w:pPr>
      <w:r>
        <w:rPr>
          <w:rFonts w:ascii="Calibri" w:hAnsi="Calibri" w:cs="Calibri"/>
          <w:b/>
          <w:bCs/>
        </w:rPr>
        <w:t>Payment must be received before 4:00 PM EDT on October 16, 2020</w:t>
      </w:r>
      <w:r>
        <w:rPr>
          <w:rFonts w:ascii="Calibri" w:hAnsi="Calibri" w:cs="Calibri"/>
        </w:rPr>
        <w:t>. We will cancel all registrations that are not paid by that date; no one will attend without complete payment.</w:t>
      </w:r>
    </w:p>
    <w:p w14:paraId="3971CAF7" w14:textId="77777777" w:rsidR="006063FA" w:rsidRDefault="006063FA" w:rsidP="006063FA">
      <w:pPr>
        <w:spacing w:after="240" w:line="276" w:lineRule="auto"/>
        <w:jc w:val="both"/>
        <w:rPr>
          <w:rFonts w:ascii="Calibri" w:hAnsi="Calibri" w:cs="Calibri"/>
          <w:sz w:val="22"/>
          <w:szCs w:val="22"/>
        </w:rPr>
      </w:pPr>
      <w:r>
        <w:rPr>
          <w:rFonts w:ascii="Calibri" w:hAnsi="Calibri" w:cs="Calibri"/>
        </w:rPr>
        <w:t>Payment by check: Make the check for the entire amount payable to Holiday Lake 4-H Center and mail it to:   Holiday Lake 4-H Center, 1267 4-H Camp Road, Appomattox, VA 24522. Please include the name of your state on the check’s memo line.  If you include you e-mail address along with the check you will receive a receipt by e-mail. One check per state please.</w:t>
      </w:r>
    </w:p>
    <w:p w14:paraId="5D84383A" w14:textId="77777777" w:rsidR="006063FA" w:rsidRDefault="006063FA" w:rsidP="006063FA">
      <w:pPr>
        <w:spacing w:after="240" w:line="276" w:lineRule="auto"/>
        <w:jc w:val="both"/>
        <w:rPr>
          <w:rFonts w:ascii="Calibri" w:hAnsi="Calibri" w:cs="Calibri"/>
          <w:sz w:val="22"/>
          <w:szCs w:val="22"/>
        </w:rPr>
      </w:pPr>
      <w:r>
        <w:rPr>
          <w:rFonts w:ascii="Calibri" w:hAnsi="Calibri" w:cs="Calibri"/>
        </w:rPr>
        <w:t>Payment by credit card: Phone Holiday Lake 4-H Educational Center at (434) 248-6640 with card details. A minimal fee will be added to each credit card transaction; the fee varies with credit card brand (Visa, MasterCard, AMEX, etc.). One credit card transaction per state please.</w:t>
      </w:r>
    </w:p>
    <w:p w14:paraId="346DE263" w14:textId="77777777" w:rsidR="006063FA" w:rsidRDefault="006063FA" w:rsidP="006063FA">
      <w:pPr>
        <w:spacing w:line="276" w:lineRule="auto"/>
        <w:rPr>
          <w:rFonts w:ascii="Calibri" w:hAnsi="Calibri" w:cs="Calibri"/>
          <w:sz w:val="22"/>
          <w:szCs w:val="22"/>
        </w:rPr>
      </w:pPr>
      <w:r>
        <w:rPr>
          <w:rFonts w:ascii="Calibri" w:hAnsi="Calibri" w:cs="Calibri"/>
          <w:u w:val="single"/>
        </w:rPr>
        <w:t>Cancellation/Refund Policy</w:t>
      </w:r>
      <w:r>
        <w:rPr>
          <w:rFonts w:ascii="Calibri" w:hAnsi="Calibri" w:cs="Calibri"/>
        </w:rPr>
        <w:t>:</w:t>
      </w:r>
    </w:p>
    <w:p w14:paraId="7692B738" w14:textId="77777777" w:rsidR="006063FA" w:rsidRDefault="006063FA" w:rsidP="006063FA">
      <w:pPr>
        <w:spacing w:after="240" w:line="276" w:lineRule="auto"/>
        <w:jc w:val="both"/>
        <w:rPr>
          <w:rFonts w:ascii="Calibri" w:hAnsi="Calibri" w:cs="Calibri"/>
          <w:sz w:val="22"/>
          <w:szCs w:val="22"/>
        </w:rPr>
      </w:pPr>
      <w:r>
        <w:rPr>
          <w:rFonts w:ascii="Calibri" w:hAnsi="Calibri" w:cs="Calibri"/>
        </w:rPr>
        <w:t>If a registration needs to be cancelled for any reason, the following rules will apply. Refunds will only be provided if notification is received by e-mail (</w:t>
      </w:r>
      <w:hyperlink r:id="rId6" w:history="1">
        <w:r>
          <w:rPr>
            <w:rStyle w:val="Hyperlink"/>
            <w:rFonts w:ascii="Calibri" w:hAnsi="Calibri" w:cs="Calibri"/>
          </w:rPr>
          <w:t>4-h.registration@cox.net</w:t>
        </w:r>
      </w:hyperlink>
      <w:r>
        <w:rPr>
          <w:rFonts w:ascii="Calibri" w:hAnsi="Calibri" w:cs="Calibri"/>
        </w:rPr>
        <w:t xml:space="preserve"> ) before 4:00 PM </w:t>
      </w:r>
    </w:p>
    <w:p w14:paraId="758BD594" w14:textId="77777777" w:rsidR="006063FA" w:rsidRDefault="006063FA" w:rsidP="006063FA">
      <w:pPr>
        <w:spacing w:line="276" w:lineRule="auto"/>
        <w:rPr>
          <w:rFonts w:ascii="Calibri" w:hAnsi="Calibri" w:cs="Calibri"/>
          <w:sz w:val="22"/>
          <w:szCs w:val="22"/>
        </w:rPr>
      </w:pPr>
      <w:r>
        <w:rPr>
          <w:rFonts w:ascii="Calibri" w:hAnsi="Calibri" w:cs="Calibri"/>
        </w:rPr>
        <w:t> </w:t>
      </w:r>
    </w:p>
    <w:p w14:paraId="108D80E2" w14:textId="77777777" w:rsidR="006063FA" w:rsidRDefault="006063FA" w:rsidP="006063FA">
      <w:pPr>
        <w:spacing w:after="240" w:line="276" w:lineRule="auto"/>
        <w:rPr>
          <w:rFonts w:ascii="Calibri" w:hAnsi="Calibri" w:cs="Calibri"/>
          <w:sz w:val="22"/>
          <w:szCs w:val="22"/>
        </w:rPr>
      </w:pPr>
      <w:r>
        <w:rPr>
          <w:rFonts w:ascii="Calibri" w:hAnsi="Calibri" w:cs="Calibri"/>
        </w:rPr>
        <w:t xml:space="preserve">EDT on October 16, 2020. A $100 cancellation fee will be assessed, and the remaining payment will be refunded, by check only, made payable as requested by the applicable State Coordinator. </w:t>
      </w:r>
    </w:p>
    <w:p w14:paraId="1F962A28" w14:textId="77777777" w:rsidR="006063FA" w:rsidRDefault="006063FA" w:rsidP="006063FA">
      <w:pPr>
        <w:spacing w:after="240" w:line="276" w:lineRule="auto"/>
        <w:jc w:val="both"/>
        <w:rPr>
          <w:rFonts w:ascii="Calibri" w:hAnsi="Calibri" w:cs="Calibri"/>
          <w:sz w:val="22"/>
          <w:szCs w:val="22"/>
        </w:rPr>
      </w:pPr>
      <w:r>
        <w:rPr>
          <w:rFonts w:ascii="Calibri" w:hAnsi="Calibri" w:cs="Calibri"/>
        </w:rPr>
        <w:t xml:space="preserve">Alternatively, a State Coordinator may substitute another </w:t>
      </w:r>
      <w:r>
        <w:rPr>
          <w:rFonts w:ascii="Calibri" w:hAnsi="Calibri" w:cs="Calibri"/>
          <w:b/>
          <w:bCs/>
        </w:rPr>
        <w:t>fully qualified</w:t>
      </w:r>
      <w:r>
        <w:rPr>
          <w:rFonts w:ascii="Calibri" w:hAnsi="Calibri" w:cs="Calibri"/>
        </w:rPr>
        <w:t xml:space="preserve"> candidate in the same discipline with no additional fee required if a complete registration package is submitted before 4:00 PM EDT on October 16, 2020. Some leeway may be available to change disciplines depending upon the levels of registrations on the date the request is made, if the request is made by May 1.  </w:t>
      </w:r>
      <w:r>
        <w:rPr>
          <w:rFonts w:ascii="Calibri" w:hAnsi="Calibri" w:cs="Calibri"/>
          <w:shd w:val="clear" w:color="auto" w:fill="FFFF00"/>
        </w:rPr>
        <w:t>No discipline changes will be allowed after October 16.</w:t>
      </w:r>
    </w:p>
    <w:p w14:paraId="5EDC0204" w14:textId="77777777" w:rsidR="006063FA" w:rsidRDefault="006063FA" w:rsidP="006063FA">
      <w:pPr>
        <w:spacing w:after="240"/>
        <w:jc w:val="both"/>
        <w:rPr>
          <w:rFonts w:ascii="Calibri" w:hAnsi="Calibri" w:cs="Calibri"/>
          <w:sz w:val="22"/>
          <w:szCs w:val="22"/>
        </w:rPr>
      </w:pPr>
      <w:r>
        <w:rPr>
          <w:rFonts w:ascii="Calibri" w:hAnsi="Calibri" w:cs="Calibri"/>
        </w:rPr>
        <w:t xml:space="preserve">Participants will lodge in rustic bunk-style accommodations including 15 historic cabins, 2 bunkhouses and 1 lodge.  There are newly built/renovated bathhouses.  Breakfast, lunch and dinner will be served in the Rachel F. Lawson Family Dining Center. </w:t>
      </w:r>
    </w:p>
    <w:p w14:paraId="39464A37" w14:textId="77777777" w:rsidR="006063FA" w:rsidRDefault="006063FA" w:rsidP="006063FA">
      <w:pPr>
        <w:spacing w:after="240" w:line="276" w:lineRule="auto"/>
        <w:jc w:val="both"/>
        <w:rPr>
          <w:rFonts w:ascii="Calibri" w:hAnsi="Calibri" w:cs="Calibri"/>
          <w:sz w:val="22"/>
          <w:szCs w:val="22"/>
        </w:rPr>
      </w:pPr>
      <w:r>
        <w:rPr>
          <w:rFonts w:ascii="Calibri" w:hAnsi="Calibri" w:cs="Calibri"/>
        </w:rPr>
        <w:t xml:space="preserve">Participants need to bring their own bedding, towels and toiletries. These items are not available on the 4-H Center, but can be purchased at the Walmart in Appomattox, VA. </w:t>
      </w:r>
    </w:p>
    <w:p w14:paraId="5899F5FF" w14:textId="77777777" w:rsidR="006063FA" w:rsidRDefault="006063FA" w:rsidP="006063FA">
      <w:pPr>
        <w:spacing w:after="240" w:line="276" w:lineRule="auto"/>
        <w:jc w:val="both"/>
        <w:rPr>
          <w:rFonts w:ascii="Calibri" w:hAnsi="Calibri" w:cs="Calibri"/>
          <w:sz w:val="22"/>
          <w:szCs w:val="22"/>
        </w:rPr>
      </w:pPr>
      <w:r>
        <w:rPr>
          <w:rFonts w:ascii="Calibri" w:hAnsi="Calibri" w:cs="Calibri"/>
        </w:rPr>
        <w:lastRenderedPageBreak/>
        <w:t>For those that prefer hotels, special rates are available at the Appomattox Inn &amp; Suites in Appomattox which is 20 minutes from the 4-H Center.  A special rate is available if rooms are reserved by October 12.  Call (434) 664-2018 and ask for the 4-H Nat’l Instructor Training discount.  Hotel fees are above and beyond the Registration Fee and are at the discretion of the applicable State Coordinator. There are also six hotels in Farmville which is 30 minutes away.  Holliday Lake State Park offers camping with RV hook-ups but no cabin-style lodging.</w:t>
      </w:r>
    </w:p>
    <w:p w14:paraId="257F258F" w14:textId="77777777" w:rsidR="006063FA" w:rsidRDefault="006063FA" w:rsidP="006063FA">
      <w:pPr>
        <w:spacing w:after="240" w:line="276" w:lineRule="auto"/>
        <w:jc w:val="both"/>
        <w:rPr>
          <w:rFonts w:ascii="Calibri" w:hAnsi="Calibri" w:cs="Calibri"/>
          <w:sz w:val="22"/>
          <w:szCs w:val="22"/>
        </w:rPr>
      </w:pPr>
      <w:r>
        <w:rPr>
          <w:rFonts w:ascii="Calibri" w:hAnsi="Calibri" w:cs="Calibri"/>
        </w:rPr>
        <w:t xml:space="preserve">Please contact the Virginia 4-H Shooting Education Coordinator, Lynn </w:t>
      </w:r>
      <w:proofErr w:type="spellStart"/>
      <w:r>
        <w:rPr>
          <w:rFonts w:ascii="Calibri" w:hAnsi="Calibri" w:cs="Calibri"/>
        </w:rPr>
        <w:t>Wheeless</w:t>
      </w:r>
      <w:proofErr w:type="spellEnd"/>
      <w:r>
        <w:rPr>
          <w:rFonts w:ascii="Calibri" w:hAnsi="Calibri" w:cs="Calibri"/>
        </w:rPr>
        <w:t xml:space="preserve">, at (757) 778-1078 if you have any questions. Lynn’s e-mail is </w:t>
      </w:r>
      <w:hyperlink r:id="rId7" w:history="1">
        <w:r>
          <w:rPr>
            <w:rStyle w:val="Hyperlink"/>
            <w:rFonts w:ascii="Calibri" w:hAnsi="Calibri" w:cs="Calibri"/>
          </w:rPr>
          <w:t>lynn.wheeless@gmail.com</w:t>
        </w:r>
      </w:hyperlink>
      <w:r>
        <w:rPr>
          <w:rFonts w:ascii="Calibri" w:hAnsi="Calibri" w:cs="Calibri"/>
        </w:rPr>
        <w:t xml:space="preserve"> </w:t>
      </w:r>
    </w:p>
    <w:p w14:paraId="19D0A456" w14:textId="77777777" w:rsidR="006063FA" w:rsidRDefault="006063FA" w:rsidP="006063FA">
      <w:pPr>
        <w:rPr>
          <w:rFonts w:ascii="Calibri" w:hAnsi="Calibri" w:cs="Calibri"/>
          <w:sz w:val="22"/>
          <w:szCs w:val="22"/>
        </w:rPr>
      </w:pPr>
      <w:r>
        <w:rPr>
          <w:rFonts w:ascii="Calibri" w:hAnsi="Calibri" w:cs="Calibri"/>
        </w:rPr>
        <w:t xml:space="preserve">We are looking forward to another great National 4-H Shooting Sports Level 2 Instructor Training Workshop. </w:t>
      </w:r>
    </w:p>
    <w:p w14:paraId="743D325C" w14:textId="77777777" w:rsidR="006063FA" w:rsidRDefault="006063FA" w:rsidP="006063FA">
      <w:pPr>
        <w:spacing w:after="240" w:line="276" w:lineRule="auto"/>
        <w:rPr>
          <w:rFonts w:ascii="Calibri" w:hAnsi="Calibri" w:cs="Calibri"/>
          <w:sz w:val="22"/>
          <w:szCs w:val="22"/>
        </w:rPr>
      </w:pPr>
      <w:r>
        <w:rPr>
          <w:b/>
          <w:bCs/>
          <w:i/>
          <w:iCs/>
          <w:color w:val="000000"/>
          <w:sz w:val="23"/>
          <w:szCs w:val="23"/>
        </w:rPr>
        <w:t>Conrad N. Arnold</w:t>
      </w:r>
    </w:p>
    <w:p w14:paraId="6AC1D952" w14:textId="77777777" w:rsidR="006063FA" w:rsidRDefault="006063FA" w:rsidP="006063FA">
      <w:pPr>
        <w:pStyle w:val="gmail-default"/>
        <w:spacing w:before="0" w:beforeAutospacing="0" w:after="0" w:afterAutospacing="0"/>
        <w:rPr>
          <w:rFonts w:ascii="Arial" w:hAnsi="Arial" w:cs="Arial"/>
          <w:color w:val="000000"/>
        </w:rPr>
      </w:pPr>
      <w:r>
        <w:rPr>
          <w:rFonts w:ascii="Arial" w:hAnsi="Arial" w:cs="Arial"/>
          <w:color w:val="222222"/>
        </w:rPr>
        <w:t>Conrad N. Arnold</w:t>
      </w:r>
    </w:p>
    <w:p w14:paraId="29BB2031" w14:textId="77777777" w:rsidR="006063FA" w:rsidRDefault="006063FA" w:rsidP="006063FA">
      <w:r>
        <w:t>Senior Agent Emeritus UMD Extension</w:t>
      </w:r>
    </w:p>
    <w:p w14:paraId="0ACEC5E1" w14:textId="77777777" w:rsidR="006063FA" w:rsidRDefault="006063FA" w:rsidP="006063FA">
      <w:r>
        <w:t>Program Coordinator</w:t>
      </w:r>
    </w:p>
    <w:p w14:paraId="398A068E" w14:textId="77777777" w:rsidR="006063FA" w:rsidRDefault="006063FA" w:rsidP="006063FA">
      <w:r>
        <w:t>National 4-H Shooting Sports</w:t>
      </w:r>
    </w:p>
    <w:p w14:paraId="7F2A49CD" w14:textId="77777777" w:rsidR="006063FA" w:rsidRDefault="006063FA" w:rsidP="006063FA">
      <w:r>
        <w:t>3762 Seymour Drive</w:t>
      </w:r>
    </w:p>
    <w:p w14:paraId="145E43F9" w14:textId="77777777" w:rsidR="006063FA" w:rsidRDefault="006063FA" w:rsidP="006063FA">
      <w:r>
        <w:t>Trappe, MD 216737</w:t>
      </w:r>
    </w:p>
    <w:p w14:paraId="7F625CBA" w14:textId="77777777" w:rsidR="006063FA" w:rsidRDefault="006063FA" w:rsidP="006063FA">
      <w:r>
        <w:t>Phone:  410-330-596</w:t>
      </w:r>
    </w:p>
    <w:p w14:paraId="7B8C5164" w14:textId="77777777" w:rsidR="006063FA" w:rsidRDefault="006063FA" w:rsidP="006063FA">
      <w:r>
        <w:t xml:space="preserve">Email:  </w:t>
      </w:r>
      <w:hyperlink r:id="rId8" w:tgtFrame="_blank" w:history="1">
        <w:r>
          <w:rPr>
            <w:rStyle w:val="Hyperlink"/>
          </w:rPr>
          <w:t>carnold@umd.edu</w:t>
        </w:r>
      </w:hyperlink>
    </w:p>
    <w:p w14:paraId="2B437D13" w14:textId="77777777" w:rsidR="00F81C67" w:rsidRDefault="00F81C67">
      <w:bookmarkStart w:id="0" w:name="_GoBack"/>
      <w:bookmarkEnd w:id="0"/>
    </w:p>
    <w:sectPr w:rsidR="00F81C67" w:rsidSect="006063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FA"/>
    <w:rsid w:val="00325C05"/>
    <w:rsid w:val="006063FA"/>
    <w:rsid w:val="00F8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BA57"/>
  <w15:chartTrackingRefBased/>
  <w15:docId w15:val="{9972BBD0-A4E5-4777-AB6B-7D1D567B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FA"/>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63FA"/>
    <w:rPr>
      <w:color w:val="0000FF"/>
      <w:u w:val="single"/>
    </w:rPr>
  </w:style>
  <w:style w:type="paragraph" w:customStyle="1" w:styleId="gmail-default">
    <w:name w:val="gmail-default"/>
    <w:basedOn w:val="Normal"/>
    <w:rsid w:val="006063FA"/>
    <w:pPr>
      <w:spacing w:before="100" w:beforeAutospacing="1" w:after="100" w:afterAutospacing="1"/>
    </w:pPr>
  </w:style>
  <w:style w:type="character" w:customStyle="1" w:styleId="gmail-msohyperlink">
    <w:name w:val="gmail-msohyperlink"/>
    <w:basedOn w:val="DefaultParagraphFont"/>
    <w:rsid w:val="00606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35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nold@umd.edu" TargetMode="External"/><Relationship Id="rId3" Type="http://schemas.openxmlformats.org/officeDocument/2006/relationships/webSettings" Target="webSettings.xml"/><Relationship Id="rId7" Type="http://schemas.openxmlformats.org/officeDocument/2006/relationships/hyperlink" Target="mailto:lynn.wheeles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4-h.registration@cox.net" TargetMode="External"/><Relationship Id="rId5" Type="http://schemas.openxmlformats.org/officeDocument/2006/relationships/hyperlink" Target="mailto:4-h.registration@cox.net" TargetMode="External"/><Relationship Id="rId10" Type="http://schemas.openxmlformats.org/officeDocument/2006/relationships/theme" Target="theme/theme1.xml"/><Relationship Id="rId4" Type="http://schemas.openxmlformats.org/officeDocument/2006/relationships/hyperlink" Target="mailto:4-h.registration@cox.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6162</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Anthony Paul</dc:creator>
  <cp:keywords/>
  <dc:description/>
  <cp:lastModifiedBy>Dell, Anthony Paul</cp:lastModifiedBy>
  <cp:revision>1</cp:revision>
  <dcterms:created xsi:type="dcterms:W3CDTF">2020-03-24T15:12:00Z</dcterms:created>
  <dcterms:modified xsi:type="dcterms:W3CDTF">2020-03-24T15:13:00Z</dcterms:modified>
</cp:coreProperties>
</file>