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C0394" w14:textId="57A0914E" w:rsidR="00E213C8" w:rsidRPr="00316D6F" w:rsidRDefault="007024EC" w:rsidP="00C17F78">
      <w:pPr>
        <w:pStyle w:val="Heading1"/>
        <w:pBdr>
          <w:bottom w:val="single" w:sz="4" w:space="1" w:color="auto"/>
        </w:pBdr>
        <w:rPr>
          <w:rFonts w:cstheme="majorHAnsi"/>
          <w:b/>
          <w:color w:val="auto"/>
          <w:sz w:val="24"/>
          <w:szCs w:val="24"/>
        </w:rPr>
      </w:pPr>
      <w:r w:rsidRPr="00316D6F">
        <w:rPr>
          <w:rFonts w:cstheme="majorHAnsi"/>
          <w:b/>
          <w:color w:val="auto"/>
          <w:sz w:val="24"/>
          <w:szCs w:val="24"/>
        </w:rPr>
        <w:t xml:space="preserve">CAHNRS </w:t>
      </w:r>
      <w:r w:rsidR="00672FB2" w:rsidRPr="00316D6F">
        <w:rPr>
          <w:rFonts w:cstheme="majorHAnsi"/>
          <w:b/>
          <w:color w:val="auto"/>
          <w:sz w:val="24"/>
          <w:szCs w:val="24"/>
        </w:rPr>
        <w:t xml:space="preserve">College-Level </w:t>
      </w:r>
      <w:r w:rsidRPr="00316D6F">
        <w:rPr>
          <w:rFonts w:cstheme="majorHAnsi"/>
          <w:b/>
          <w:color w:val="auto"/>
          <w:sz w:val="24"/>
          <w:szCs w:val="24"/>
        </w:rPr>
        <w:t xml:space="preserve">Safety Committee </w:t>
      </w:r>
      <w:r w:rsidR="005D002C">
        <w:rPr>
          <w:rFonts w:cstheme="majorHAnsi"/>
          <w:b/>
          <w:color w:val="auto"/>
          <w:sz w:val="24"/>
          <w:szCs w:val="24"/>
        </w:rPr>
        <w:t>Meeting Notes</w:t>
      </w:r>
    </w:p>
    <w:p w14:paraId="0A7202E3" w14:textId="080BCF2F" w:rsidR="007024EC" w:rsidRPr="00316D6F" w:rsidRDefault="008D39F5" w:rsidP="00C17F78">
      <w:pPr>
        <w:pStyle w:val="Heading2"/>
        <w:pBdr>
          <w:bottom w:val="single" w:sz="4" w:space="1" w:color="auto"/>
        </w:pBdr>
        <w:rPr>
          <w:rFonts w:cstheme="majorHAnsi"/>
          <w:color w:val="auto"/>
          <w:sz w:val="20"/>
          <w:szCs w:val="20"/>
        </w:rPr>
      </w:pPr>
      <w:r>
        <w:rPr>
          <w:rFonts w:cstheme="majorHAnsi"/>
          <w:color w:val="auto"/>
          <w:sz w:val="20"/>
          <w:szCs w:val="20"/>
        </w:rPr>
        <w:t>April 13</w:t>
      </w:r>
      <w:r w:rsidR="00F924A1">
        <w:rPr>
          <w:rFonts w:cstheme="majorHAnsi"/>
          <w:color w:val="auto"/>
          <w:sz w:val="20"/>
          <w:szCs w:val="20"/>
        </w:rPr>
        <w:t>, 2021</w:t>
      </w:r>
    </w:p>
    <w:p w14:paraId="6BC6019A" w14:textId="77777777" w:rsidR="00C73705" w:rsidRDefault="00C73705" w:rsidP="00F178D5">
      <w:pPr>
        <w:spacing w:after="0" w:line="240" w:lineRule="auto"/>
        <w:rPr>
          <w:rFonts w:eastAsia="Times New Roman" w:cstheme="minorHAnsi"/>
          <w:color w:val="2A3033"/>
        </w:rPr>
      </w:pPr>
    </w:p>
    <w:p w14:paraId="160C86A8" w14:textId="3C54A469" w:rsidR="003C5F04" w:rsidRDefault="00F178D5" w:rsidP="003C5F04">
      <w:pPr>
        <w:pStyle w:val="ListParagraph"/>
        <w:numPr>
          <w:ilvl w:val="0"/>
          <w:numId w:val="7"/>
        </w:numPr>
        <w:rPr>
          <w:rFonts w:cstheme="minorHAnsi"/>
          <w:u w:val="single"/>
        </w:rPr>
      </w:pPr>
      <w:r w:rsidRPr="00566A85">
        <w:rPr>
          <w:rFonts w:cstheme="minorHAnsi"/>
          <w:u w:val="single"/>
        </w:rPr>
        <w:t>Introductions</w:t>
      </w:r>
      <w:r w:rsidR="00031AE0">
        <w:rPr>
          <w:rFonts w:cstheme="minorHAnsi"/>
          <w:u w:val="single"/>
        </w:rPr>
        <w:t xml:space="preserve"> </w:t>
      </w:r>
      <w:r w:rsidR="007262F7">
        <w:rPr>
          <w:rFonts w:cstheme="minorHAnsi"/>
          <w:u w:val="single"/>
        </w:rPr>
        <w:t xml:space="preserve">of </w:t>
      </w:r>
      <w:r w:rsidR="00031AE0">
        <w:rPr>
          <w:rFonts w:cstheme="minorHAnsi"/>
          <w:u w:val="single"/>
        </w:rPr>
        <w:t xml:space="preserve">New </w:t>
      </w:r>
      <w:r w:rsidR="001E344D">
        <w:rPr>
          <w:rFonts w:cstheme="minorHAnsi"/>
          <w:u w:val="single"/>
        </w:rPr>
        <w:t>M</w:t>
      </w:r>
      <w:r w:rsidR="00031AE0">
        <w:rPr>
          <w:rFonts w:cstheme="minorHAnsi"/>
          <w:u w:val="single"/>
        </w:rPr>
        <w:t>embers</w:t>
      </w:r>
    </w:p>
    <w:p w14:paraId="14159CDD" w14:textId="7DCE0DA7" w:rsidR="005847EA" w:rsidRDefault="003C5F04" w:rsidP="003C5F04">
      <w:pPr>
        <w:ind w:left="720"/>
        <w:rPr>
          <w:rFonts w:cstheme="minorHAnsi"/>
        </w:rPr>
      </w:pPr>
      <w:r w:rsidRPr="005847EA">
        <w:rPr>
          <w:rFonts w:cstheme="minorHAnsi"/>
        </w:rPr>
        <w:t>Attending – Brent McCann, Kat Odell, Jim Kropf, Herbert Lengel</w:t>
      </w:r>
      <w:r w:rsidR="00A5683D" w:rsidRPr="005847EA">
        <w:rPr>
          <w:rFonts w:cstheme="minorHAnsi"/>
        </w:rPr>
        <w:t xml:space="preserve">, Michael Chapman, Bill McCrea, Dan Gorton, Deb </w:t>
      </w:r>
      <w:proofErr w:type="spellStart"/>
      <w:r w:rsidR="00A5683D" w:rsidRPr="005847EA">
        <w:rPr>
          <w:rFonts w:cstheme="minorHAnsi"/>
        </w:rPr>
        <w:t>Pherson</w:t>
      </w:r>
      <w:proofErr w:type="spellEnd"/>
      <w:r w:rsidR="00A5683D" w:rsidRPr="005847EA">
        <w:rPr>
          <w:rFonts w:cstheme="minorHAnsi"/>
        </w:rPr>
        <w:t xml:space="preserve">, David Gang, Shawn Ringo, Saber Glass, Yvette Anguiano, </w:t>
      </w:r>
      <w:r w:rsidR="005847EA" w:rsidRPr="005847EA">
        <w:rPr>
          <w:rFonts w:cstheme="minorHAnsi"/>
        </w:rPr>
        <w:t>Jonathan Lomber</w:t>
      </w:r>
      <w:r w:rsidR="00672E4C">
        <w:rPr>
          <w:rFonts w:cstheme="minorHAnsi"/>
        </w:rPr>
        <w:t>, Beata Vixie</w:t>
      </w:r>
      <w:r w:rsidR="00186311">
        <w:rPr>
          <w:rFonts w:cstheme="minorHAnsi"/>
        </w:rPr>
        <w:t>, Jon Schlee</w:t>
      </w:r>
      <w:r w:rsidR="00612979">
        <w:rPr>
          <w:rFonts w:cstheme="minorHAnsi"/>
        </w:rPr>
        <w:t>, Dixie Kearney</w:t>
      </w:r>
    </w:p>
    <w:p w14:paraId="16341D66" w14:textId="6417FAB7" w:rsidR="003C5F04" w:rsidRPr="005847EA" w:rsidRDefault="005847EA" w:rsidP="003C5F04">
      <w:pPr>
        <w:ind w:left="720"/>
        <w:rPr>
          <w:rFonts w:cstheme="minorHAnsi"/>
        </w:rPr>
      </w:pPr>
      <w:r>
        <w:rPr>
          <w:rFonts w:cstheme="minorHAnsi"/>
        </w:rPr>
        <w:t>Guest</w:t>
      </w:r>
      <w:r w:rsidR="00672E4C">
        <w:rPr>
          <w:rFonts w:cstheme="minorHAnsi"/>
        </w:rPr>
        <w:t xml:space="preserve"> – </w:t>
      </w:r>
      <w:r w:rsidRPr="005847EA">
        <w:rPr>
          <w:rFonts w:cstheme="minorHAnsi"/>
        </w:rPr>
        <w:t>Trent Amonett</w:t>
      </w:r>
    </w:p>
    <w:p w14:paraId="729ABE95" w14:textId="77777777" w:rsidR="00107A4E" w:rsidRPr="00107A4E" w:rsidRDefault="00107A4E" w:rsidP="00107A4E">
      <w:pPr>
        <w:pStyle w:val="ListParagraph"/>
        <w:ind w:left="1080"/>
        <w:rPr>
          <w:rFonts w:cstheme="minorHAnsi"/>
          <w:u w:val="single"/>
        </w:rPr>
      </w:pPr>
    </w:p>
    <w:p w14:paraId="7EDD0176" w14:textId="085FC202" w:rsidR="00EB6799" w:rsidRDefault="00EB6799" w:rsidP="003847A2">
      <w:pPr>
        <w:pStyle w:val="ListParagraph"/>
        <w:numPr>
          <w:ilvl w:val="0"/>
          <w:numId w:val="7"/>
        </w:numPr>
        <w:rPr>
          <w:rFonts w:cstheme="minorHAnsi"/>
          <w:u w:val="single"/>
        </w:rPr>
      </w:pPr>
      <w:r w:rsidRPr="00566A85">
        <w:rPr>
          <w:rFonts w:cstheme="minorHAnsi"/>
          <w:u w:val="single"/>
        </w:rPr>
        <w:t>Incidents/Injuries</w:t>
      </w:r>
    </w:p>
    <w:p w14:paraId="5F5C7864" w14:textId="5911374A" w:rsidR="008D39F5" w:rsidRPr="000F3AD2" w:rsidRDefault="003E0CAA" w:rsidP="00B738A8">
      <w:pPr>
        <w:pStyle w:val="ListParagraph"/>
        <w:numPr>
          <w:ilvl w:val="0"/>
          <w:numId w:val="48"/>
        </w:numPr>
        <w:rPr>
          <w:rFonts w:cstheme="minorHAnsi"/>
          <w:u w:val="single"/>
        </w:rPr>
      </w:pPr>
      <w:r w:rsidRPr="000F3AD2">
        <w:rPr>
          <w:rFonts w:cstheme="minorHAnsi"/>
          <w:color w:val="000000"/>
        </w:rPr>
        <w:t>Food Science</w:t>
      </w:r>
      <w:r w:rsidR="00466B47" w:rsidRPr="000F3AD2">
        <w:rPr>
          <w:rFonts w:cstheme="minorHAnsi"/>
          <w:color w:val="000000"/>
        </w:rPr>
        <w:t xml:space="preserve"> - </w:t>
      </w:r>
      <w:r w:rsidR="00B738A8" w:rsidRPr="000F3AD2">
        <w:rPr>
          <w:rFonts w:cstheme="minorHAnsi"/>
          <w:color w:val="000000"/>
        </w:rPr>
        <w:t>The employee was using the pH meter when his arm touched some powder that was spilled onto the benchtop.</w:t>
      </w:r>
      <w:r w:rsidR="00D512DE" w:rsidRPr="000F3AD2">
        <w:rPr>
          <w:rFonts w:cstheme="minorHAnsi"/>
          <w:color w:val="000000"/>
        </w:rPr>
        <w:t xml:space="preserve"> </w:t>
      </w:r>
      <w:r w:rsidR="00722262" w:rsidRPr="000F3AD2">
        <w:rPr>
          <w:rFonts w:cstheme="minorHAnsi"/>
          <w:color w:val="000000"/>
        </w:rPr>
        <w:t xml:space="preserve">Their forearm </w:t>
      </w:r>
      <w:r w:rsidR="005E19EE" w:rsidRPr="000F3AD2">
        <w:rPr>
          <w:rFonts w:cstheme="minorHAnsi"/>
          <w:color w:val="000000"/>
        </w:rPr>
        <w:t>started to burn and turn red</w:t>
      </w:r>
      <w:r w:rsidR="00722262" w:rsidRPr="000F3AD2">
        <w:rPr>
          <w:rFonts w:cstheme="minorHAnsi"/>
          <w:color w:val="000000"/>
        </w:rPr>
        <w:t>.</w:t>
      </w:r>
      <w:r w:rsidR="0022162B" w:rsidRPr="000F3AD2">
        <w:rPr>
          <w:rFonts w:cstheme="minorHAnsi"/>
          <w:color w:val="000000"/>
        </w:rPr>
        <w:t xml:space="preserve">  The employee was taken to the emergency room</w:t>
      </w:r>
      <w:r w:rsidRPr="000F3AD2">
        <w:rPr>
          <w:rFonts w:cstheme="minorHAnsi"/>
          <w:color w:val="000000"/>
        </w:rPr>
        <w:t>.</w:t>
      </w:r>
      <w:r w:rsidR="0079430D" w:rsidRPr="000F3AD2">
        <w:rPr>
          <w:rFonts w:cstheme="minorHAnsi"/>
          <w:color w:val="000000"/>
        </w:rPr>
        <w:t xml:space="preserve">  Further investigation </w:t>
      </w:r>
      <w:r w:rsidR="00055477" w:rsidRPr="000F3AD2">
        <w:rPr>
          <w:rFonts w:cstheme="minorHAnsi"/>
          <w:color w:val="000000"/>
        </w:rPr>
        <w:t xml:space="preserve">revealed that the </w:t>
      </w:r>
      <w:r w:rsidR="007A239B" w:rsidRPr="000F3AD2">
        <w:rPr>
          <w:rFonts w:cstheme="minorHAnsi"/>
          <w:color w:val="000000"/>
        </w:rPr>
        <w:t>employee did not have permission to be in the lab</w:t>
      </w:r>
      <w:r w:rsidR="008568F9" w:rsidRPr="000F3AD2">
        <w:rPr>
          <w:rFonts w:cstheme="minorHAnsi"/>
          <w:color w:val="000000"/>
        </w:rPr>
        <w:t xml:space="preserve">.  </w:t>
      </w:r>
      <w:r w:rsidR="0022162B" w:rsidRPr="000F3AD2">
        <w:rPr>
          <w:rFonts w:cstheme="minorHAnsi"/>
          <w:color w:val="000000"/>
        </w:rPr>
        <w:t>Since the employee did not have permission but did have access, this is a safety issue.</w:t>
      </w:r>
      <w:r w:rsidR="001053C7">
        <w:rPr>
          <w:rFonts w:cstheme="minorHAnsi"/>
          <w:color w:val="000000"/>
        </w:rPr>
        <w:t xml:space="preserve"> </w:t>
      </w:r>
      <w:r w:rsidR="0013407C">
        <w:rPr>
          <w:rFonts w:cstheme="minorHAnsi"/>
          <w:color w:val="000000"/>
        </w:rPr>
        <w:t>There is a n</w:t>
      </w:r>
      <w:r w:rsidR="00F81571">
        <w:rPr>
          <w:rFonts w:cstheme="minorHAnsi"/>
          <w:color w:val="000000"/>
        </w:rPr>
        <w:t>eed to a</w:t>
      </w:r>
      <w:r w:rsidR="00B943AC">
        <w:rPr>
          <w:rFonts w:cstheme="minorHAnsi"/>
          <w:color w:val="000000"/>
        </w:rPr>
        <w:t xml:space="preserve">ddress the poor lab hygiene </w:t>
      </w:r>
      <w:r w:rsidR="00F81571">
        <w:rPr>
          <w:rFonts w:cstheme="minorHAnsi"/>
          <w:color w:val="000000"/>
        </w:rPr>
        <w:t>of not cleaning up the spill</w:t>
      </w:r>
      <w:r w:rsidR="00B943AC">
        <w:rPr>
          <w:rFonts w:cstheme="minorHAnsi"/>
          <w:color w:val="000000"/>
        </w:rPr>
        <w:t>.</w:t>
      </w:r>
      <w:r w:rsidR="001053C7">
        <w:rPr>
          <w:rFonts w:cstheme="minorHAnsi"/>
          <w:color w:val="000000"/>
        </w:rPr>
        <w:t xml:space="preserve"> A lab coat as PPE could have mitigated this </w:t>
      </w:r>
      <w:r w:rsidR="00691258">
        <w:rPr>
          <w:rFonts w:cstheme="minorHAnsi"/>
          <w:color w:val="000000"/>
        </w:rPr>
        <w:t>situation, as well.</w:t>
      </w:r>
    </w:p>
    <w:p w14:paraId="3E3FD61B" w14:textId="5EEB976C" w:rsidR="00B738A8" w:rsidRDefault="00EF3AB1" w:rsidP="00B738A8">
      <w:pPr>
        <w:pStyle w:val="ListParagraph"/>
        <w:numPr>
          <w:ilvl w:val="0"/>
          <w:numId w:val="48"/>
        </w:numPr>
        <w:rPr>
          <w:rFonts w:cstheme="minorHAnsi"/>
        </w:rPr>
      </w:pPr>
      <w:r w:rsidRPr="00062B82">
        <w:rPr>
          <w:rFonts w:cstheme="minorHAnsi"/>
        </w:rPr>
        <w:t>Overall annual incidents and injuries u</w:t>
      </w:r>
      <w:r w:rsidR="00062B82" w:rsidRPr="00062B82">
        <w:rPr>
          <w:rFonts w:cstheme="minorHAnsi"/>
        </w:rPr>
        <w:t xml:space="preserve">pdates 2018 </w:t>
      </w:r>
      <w:r w:rsidR="00CF7317">
        <w:rPr>
          <w:rFonts w:cstheme="minorHAnsi"/>
        </w:rPr>
        <w:t>–</w:t>
      </w:r>
      <w:r w:rsidR="00062B82" w:rsidRPr="00062B82">
        <w:rPr>
          <w:rFonts w:cstheme="minorHAnsi"/>
        </w:rPr>
        <w:t xml:space="preserve"> 2020</w:t>
      </w:r>
      <w:r w:rsidR="00CF7317">
        <w:rPr>
          <w:rFonts w:cstheme="minorHAnsi"/>
        </w:rPr>
        <w:br/>
        <w:t>Numbers</w:t>
      </w:r>
      <w:r w:rsidR="009A3294">
        <w:rPr>
          <w:rFonts w:cstheme="minorHAnsi"/>
        </w:rPr>
        <w:t xml:space="preserve"> of incidents </w:t>
      </w:r>
      <w:r w:rsidR="00CF7317">
        <w:rPr>
          <w:rFonts w:cstheme="minorHAnsi"/>
        </w:rPr>
        <w:t>were up in 2020, which may be because employees are more aware of reporting and that 2020 was a weird year.</w:t>
      </w:r>
    </w:p>
    <w:p w14:paraId="0F1D0259" w14:textId="69E6910E" w:rsidR="003623D5" w:rsidRDefault="003623D5" w:rsidP="003623D5">
      <w:pPr>
        <w:pStyle w:val="ListParagraph"/>
        <w:ind w:left="1800"/>
        <w:rPr>
          <w:rFonts w:cstheme="minorHAnsi"/>
        </w:rPr>
      </w:pPr>
      <w:r>
        <w:rPr>
          <w:rFonts w:cstheme="minorHAnsi"/>
        </w:rPr>
        <w:t xml:space="preserve">EH&amp;S says that it would be good to report </w:t>
      </w:r>
      <w:r w:rsidR="00727F1F">
        <w:rPr>
          <w:rFonts w:cstheme="minorHAnsi"/>
        </w:rPr>
        <w:t>near misses a</w:t>
      </w:r>
      <w:r w:rsidR="003F1058">
        <w:rPr>
          <w:rFonts w:cstheme="minorHAnsi"/>
        </w:rPr>
        <w:t>nd</w:t>
      </w:r>
      <w:r w:rsidR="00727F1F">
        <w:rPr>
          <w:rFonts w:cstheme="minorHAnsi"/>
        </w:rPr>
        <w:t xml:space="preserve"> </w:t>
      </w:r>
      <w:r w:rsidR="003F1058">
        <w:rPr>
          <w:rFonts w:cstheme="minorHAnsi"/>
        </w:rPr>
        <w:t xml:space="preserve">help prevent issues and </w:t>
      </w:r>
      <w:r w:rsidR="00727F1F">
        <w:rPr>
          <w:rFonts w:cstheme="minorHAnsi"/>
        </w:rPr>
        <w:t>serve as a</w:t>
      </w:r>
      <w:r w:rsidR="00445B46">
        <w:rPr>
          <w:rFonts w:cstheme="minorHAnsi"/>
        </w:rPr>
        <w:t xml:space="preserve">n alert to other units for areas of </w:t>
      </w:r>
      <w:r w:rsidR="003F1058">
        <w:rPr>
          <w:rFonts w:cstheme="minorHAnsi"/>
        </w:rPr>
        <w:t>concern.</w:t>
      </w:r>
    </w:p>
    <w:p w14:paraId="4D57A8EA" w14:textId="2B9ACA92" w:rsidR="002719ED" w:rsidRPr="00062B82" w:rsidRDefault="002719ED" w:rsidP="003623D5">
      <w:pPr>
        <w:pStyle w:val="ListParagraph"/>
        <w:ind w:left="1800"/>
        <w:rPr>
          <w:rFonts w:cstheme="minorHAnsi"/>
        </w:rPr>
      </w:pPr>
      <w:r>
        <w:rPr>
          <w:rFonts w:cstheme="minorHAnsi"/>
        </w:rPr>
        <w:br/>
        <w:t>Pushing safety fundamentals helps make our students better hires post-graduation</w:t>
      </w:r>
      <w:r w:rsidR="00DA6DB6">
        <w:rPr>
          <w:rFonts w:cstheme="minorHAnsi"/>
        </w:rPr>
        <w:t>. I</w:t>
      </w:r>
      <w:r w:rsidR="00C93940">
        <w:rPr>
          <w:rFonts w:cstheme="minorHAnsi"/>
        </w:rPr>
        <w:t xml:space="preserve">t gives them </w:t>
      </w:r>
      <w:r w:rsidR="007C5454">
        <w:rPr>
          <w:rFonts w:cstheme="minorHAnsi"/>
        </w:rPr>
        <w:t>additional items to build their resumes</w:t>
      </w:r>
      <w:r>
        <w:rPr>
          <w:rFonts w:cstheme="minorHAnsi"/>
        </w:rPr>
        <w:t>.</w:t>
      </w:r>
      <w:r w:rsidR="007C5454">
        <w:rPr>
          <w:rFonts w:cstheme="minorHAnsi"/>
        </w:rPr>
        <w:t xml:space="preserve"> </w:t>
      </w:r>
      <w:r w:rsidR="00DA6DB6">
        <w:rPr>
          <w:rFonts w:cstheme="minorHAnsi"/>
        </w:rPr>
        <w:t xml:space="preserve">Is it possible to </w:t>
      </w:r>
      <w:r w:rsidR="007C5454">
        <w:rPr>
          <w:rFonts w:cstheme="minorHAnsi"/>
        </w:rPr>
        <w:t>put some of the training into the academic realm</w:t>
      </w:r>
      <w:r w:rsidR="00DA6DB6">
        <w:rPr>
          <w:rFonts w:cstheme="minorHAnsi"/>
        </w:rPr>
        <w:t xml:space="preserve">? </w:t>
      </w:r>
      <w:r w:rsidR="00F17C65">
        <w:rPr>
          <w:rFonts w:cstheme="minorHAnsi"/>
        </w:rPr>
        <w:t xml:space="preserve"> </w:t>
      </w:r>
      <w:r w:rsidR="001663D3">
        <w:rPr>
          <w:rFonts w:cstheme="minorHAnsi"/>
        </w:rPr>
        <w:t>What about a</w:t>
      </w:r>
      <w:r w:rsidR="003B3BDA">
        <w:rPr>
          <w:rFonts w:cstheme="minorHAnsi"/>
        </w:rPr>
        <w:t xml:space="preserve">dding training information to </w:t>
      </w:r>
      <w:r w:rsidR="001663D3">
        <w:rPr>
          <w:rFonts w:cstheme="minorHAnsi"/>
        </w:rPr>
        <w:t>internship or job search pages?</w:t>
      </w:r>
    </w:p>
    <w:p w14:paraId="5CA27482" w14:textId="77777777" w:rsidR="008D39F5" w:rsidRPr="00566A85" w:rsidRDefault="008D39F5" w:rsidP="008D39F5">
      <w:pPr>
        <w:pStyle w:val="ListParagraph"/>
        <w:ind w:left="1080"/>
        <w:rPr>
          <w:rFonts w:cstheme="minorHAnsi"/>
          <w:u w:val="single"/>
        </w:rPr>
      </w:pPr>
    </w:p>
    <w:p w14:paraId="1C4F71A7" w14:textId="66168100" w:rsidR="00B54C6A" w:rsidRPr="008E3D1D" w:rsidRDefault="00566A85" w:rsidP="005B6E46">
      <w:pPr>
        <w:pStyle w:val="ListParagraph"/>
        <w:numPr>
          <w:ilvl w:val="0"/>
          <w:numId w:val="7"/>
        </w:numPr>
        <w:rPr>
          <w:rFonts w:cstheme="minorHAnsi"/>
          <w:u w:val="single"/>
        </w:rPr>
      </w:pPr>
      <w:r w:rsidRPr="008E3D1D">
        <w:rPr>
          <w:rFonts w:cstheme="minorHAnsi"/>
          <w:u w:val="single"/>
        </w:rPr>
        <w:t>Topics for Discussion</w:t>
      </w:r>
    </w:p>
    <w:p w14:paraId="6980FA0E" w14:textId="298DFF6C" w:rsidR="006F0318" w:rsidRDefault="00542F07" w:rsidP="007262F7">
      <w:pPr>
        <w:pStyle w:val="ListParagraph"/>
        <w:numPr>
          <w:ilvl w:val="0"/>
          <w:numId w:val="44"/>
        </w:numPr>
      </w:pPr>
      <w:r>
        <w:t xml:space="preserve">Any topics </w:t>
      </w:r>
      <w:r w:rsidR="006D0F5C">
        <w:t>passed along to committee members</w:t>
      </w:r>
      <w:r w:rsidR="000B29F9">
        <w:t xml:space="preserve"> or questions for EHS</w:t>
      </w:r>
      <w:r w:rsidR="006D0F5C">
        <w:t>?</w:t>
      </w:r>
      <w:r w:rsidR="002A7161">
        <w:t xml:space="preserve"> </w:t>
      </w:r>
      <w:r w:rsidR="00A7432E">
        <w:t>Please s</w:t>
      </w:r>
      <w:r w:rsidR="002A7161">
        <w:t xml:space="preserve">end </w:t>
      </w:r>
      <w:r w:rsidR="00A7432E">
        <w:t>any to Dixie (</w:t>
      </w:r>
      <w:hyperlink r:id="rId11" w:history="1">
        <w:r w:rsidR="00A7432E" w:rsidRPr="007E6075">
          <w:rPr>
            <w:rStyle w:val="Hyperlink"/>
          </w:rPr>
          <w:t>dixie.kearney@wsu.edu</w:t>
        </w:r>
      </w:hyperlink>
      <w:r w:rsidR="00A7432E">
        <w:t>).</w:t>
      </w:r>
    </w:p>
    <w:p w14:paraId="6D556137" w14:textId="6ED3CBB4" w:rsidR="006D0F5C" w:rsidRDefault="00B26319" w:rsidP="007262F7">
      <w:pPr>
        <w:pStyle w:val="ListParagraph"/>
        <w:numPr>
          <w:ilvl w:val="0"/>
          <w:numId w:val="44"/>
        </w:numPr>
      </w:pPr>
      <w:r>
        <w:t>Pesticide</w:t>
      </w:r>
      <w:r w:rsidR="00C45DAD">
        <w:t xml:space="preserve"> Accident Prevention Plan Review</w:t>
      </w:r>
      <w:r w:rsidR="00062B82">
        <w:t xml:space="preserve"> (</w:t>
      </w:r>
      <w:r w:rsidR="007A3A9A">
        <w:t>any comments?)</w:t>
      </w:r>
      <w:r w:rsidR="00B809F3">
        <w:t xml:space="preserve"> Ready for posting.</w:t>
      </w:r>
    </w:p>
    <w:p w14:paraId="3BFC30EA" w14:textId="088B96C5" w:rsidR="00804987" w:rsidRDefault="004E3EE3" w:rsidP="007262F7">
      <w:pPr>
        <w:pStyle w:val="ListParagraph"/>
        <w:numPr>
          <w:ilvl w:val="0"/>
          <w:numId w:val="44"/>
        </w:numPr>
      </w:pPr>
      <w:r>
        <w:t>Lockout/Tagout Accident Prevention Plan Review</w:t>
      </w:r>
      <w:r w:rsidR="007A3A9A">
        <w:t xml:space="preserve"> (any comments?)</w:t>
      </w:r>
      <w:r w:rsidR="00B809F3">
        <w:t xml:space="preserve"> Ready for posting.</w:t>
      </w:r>
    </w:p>
    <w:p w14:paraId="0ECD0A41" w14:textId="77777777" w:rsidR="001B78B4" w:rsidRDefault="007A3A9A" w:rsidP="007262F7">
      <w:pPr>
        <w:pStyle w:val="ListParagraph"/>
        <w:numPr>
          <w:ilvl w:val="0"/>
          <w:numId w:val="44"/>
        </w:numPr>
      </w:pPr>
      <w:r>
        <w:t>New</w:t>
      </w:r>
      <w:r w:rsidR="00250BDC">
        <w:t xml:space="preserve"> APPs for review are</w:t>
      </w:r>
      <w:r w:rsidR="001B78B4">
        <w:t>:</w:t>
      </w:r>
    </w:p>
    <w:p w14:paraId="740C48DF" w14:textId="77777777" w:rsidR="001B78B4" w:rsidRDefault="00387922" w:rsidP="001B78B4">
      <w:pPr>
        <w:pStyle w:val="ListParagraph"/>
        <w:numPr>
          <w:ilvl w:val="2"/>
          <w:numId w:val="7"/>
        </w:numPr>
      </w:pPr>
      <w:r>
        <w:t>Blood Borne Pathogens</w:t>
      </w:r>
    </w:p>
    <w:p w14:paraId="35E57504" w14:textId="77777777" w:rsidR="001B78B4" w:rsidRDefault="001B78B4" w:rsidP="001B78B4">
      <w:pPr>
        <w:pStyle w:val="ListParagraph"/>
        <w:numPr>
          <w:ilvl w:val="2"/>
          <w:numId w:val="7"/>
        </w:numPr>
      </w:pPr>
      <w:r>
        <w:t>Shop Safety</w:t>
      </w:r>
    </w:p>
    <w:p w14:paraId="59972E05" w14:textId="67B61D40" w:rsidR="00EC5BB0" w:rsidRDefault="001B78B4" w:rsidP="00EC5BB0">
      <w:pPr>
        <w:pStyle w:val="ListParagraph"/>
        <w:numPr>
          <w:ilvl w:val="2"/>
          <w:numId w:val="7"/>
        </w:numPr>
      </w:pPr>
      <w:r>
        <w:t>Materials Storage</w:t>
      </w:r>
    </w:p>
    <w:p w14:paraId="508D0015" w14:textId="144FD85E" w:rsidR="00EC5BB0" w:rsidRDefault="00EC5BB0" w:rsidP="00EC5BB0">
      <w:pPr>
        <w:ind w:left="1440"/>
      </w:pPr>
      <w:r>
        <w:t>Please get any comments to Dixie.</w:t>
      </w:r>
      <w:bookmarkStart w:id="0" w:name="_GoBack"/>
      <w:bookmarkEnd w:id="0"/>
    </w:p>
    <w:p w14:paraId="413752A9" w14:textId="77777777" w:rsidR="007262F7" w:rsidRPr="005715D5" w:rsidRDefault="007262F7" w:rsidP="005715D5">
      <w:pPr>
        <w:pStyle w:val="ListParagraph"/>
        <w:ind w:left="1080"/>
        <w:rPr>
          <w:rFonts w:cstheme="minorHAnsi"/>
          <w:u w:val="single"/>
        </w:rPr>
      </w:pPr>
    </w:p>
    <w:p w14:paraId="787CFC5F" w14:textId="526807F3" w:rsidR="00780876" w:rsidRPr="005715D5" w:rsidRDefault="00F178D5" w:rsidP="00556193">
      <w:pPr>
        <w:pStyle w:val="ListParagraph"/>
        <w:numPr>
          <w:ilvl w:val="0"/>
          <w:numId w:val="7"/>
        </w:numPr>
        <w:rPr>
          <w:rFonts w:cstheme="minorHAnsi"/>
          <w:u w:val="single"/>
        </w:rPr>
      </w:pPr>
      <w:r w:rsidRPr="005715D5">
        <w:rPr>
          <w:rFonts w:cstheme="minorHAnsi"/>
          <w:u w:val="single"/>
        </w:rPr>
        <w:lastRenderedPageBreak/>
        <w:t>Training</w:t>
      </w:r>
      <w:r w:rsidR="004C0664">
        <w:rPr>
          <w:rFonts w:cstheme="minorHAnsi"/>
          <w:u w:val="single"/>
        </w:rPr>
        <w:t xml:space="preserve"> - </w:t>
      </w:r>
      <w:hyperlink r:id="rId12" w:history="1">
        <w:r w:rsidR="004C0664" w:rsidRPr="00C42185">
          <w:rPr>
            <w:rStyle w:val="Hyperlink"/>
            <w:rFonts w:cstheme="minorHAnsi"/>
          </w:rPr>
          <w:t>https://hrs.wsu.edu/training/</w:t>
        </w:r>
      </w:hyperlink>
    </w:p>
    <w:p w14:paraId="06E83CB9" w14:textId="559B85CD" w:rsidR="00780876" w:rsidRPr="000136BA" w:rsidRDefault="00F656A3" w:rsidP="004E3EE3">
      <w:pPr>
        <w:pStyle w:val="ListParagraph"/>
        <w:numPr>
          <w:ilvl w:val="0"/>
          <w:numId w:val="47"/>
        </w:numPr>
        <w:rPr>
          <w:rFonts w:cstheme="minorHAnsi"/>
        </w:rPr>
      </w:pPr>
      <w:r>
        <w:rPr>
          <w:rFonts w:cstheme="minorHAnsi"/>
        </w:rPr>
        <w:t xml:space="preserve">WSU Online Safety Training </w:t>
      </w:r>
      <w:r w:rsidRPr="000136BA">
        <w:rPr>
          <w:rFonts w:cstheme="minorHAnsi"/>
        </w:rPr>
        <w:t xml:space="preserve">– </w:t>
      </w:r>
      <w:r w:rsidR="000136BA" w:rsidRPr="000136BA">
        <w:rPr>
          <w:rFonts w:cstheme="minorHAnsi"/>
          <w:color w:val="343434"/>
          <w:shd w:val="clear" w:color="auto" w:fill="FFFFFF"/>
        </w:rPr>
        <w:t>University Laboratory Safety - Analyzing Chemical Hazards</w:t>
      </w:r>
    </w:p>
    <w:p w14:paraId="4A68DCA5" w14:textId="6E23B910" w:rsidR="000136BA" w:rsidRPr="004E3EE3" w:rsidRDefault="000136BA" w:rsidP="004E3EE3">
      <w:pPr>
        <w:pStyle w:val="ListParagraph"/>
        <w:numPr>
          <w:ilvl w:val="0"/>
          <w:numId w:val="47"/>
        </w:numPr>
        <w:rPr>
          <w:rFonts w:cstheme="minorHAnsi"/>
        </w:rPr>
      </w:pPr>
      <w:r>
        <w:rPr>
          <w:rFonts w:cstheme="minorHAnsi"/>
        </w:rPr>
        <w:t xml:space="preserve">List of available online safety training that WSU offers through </w:t>
      </w:r>
      <w:r w:rsidR="001053C7">
        <w:rPr>
          <w:rFonts w:cstheme="minorHAnsi"/>
        </w:rPr>
        <w:t xml:space="preserve">Skillsoft and Blackboard (for students) along with </w:t>
      </w:r>
      <w:r w:rsidR="00B809F3">
        <w:rPr>
          <w:rFonts w:cstheme="minorHAnsi"/>
        </w:rPr>
        <w:t xml:space="preserve">the </w:t>
      </w:r>
      <w:r w:rsidR="001053C7">
        <w:rPr>
          <w:rFonts w:cstheme="minorHAnsi"/>
        </w:rPr>
        <w:t>approximate duration of each training</w:t>
      </w:r>
    </w:p>
    <w:p w14:paraId="4CFDD599" w14:textId="1C489821" w:rsidR="00852329" w:rsidRPr="001053C7" w:rsidRDefault="00F656A3" w:rsidP="001053C7">
      <w:pPr>
        <w:ind w:left="1080"/>
        <w:rPr>
          <w:rFonts w:cstheme="minorHAnsi"/>
        </w:rPr>
      </w:pPr>
      <w:r>
        <w:rPr>
          <w:rFonts w:cstheme="minorHAnsi"/>
        </w:rPr>
        <w:t xml:space="preserve">Remember to take and recommend the required </w:t>
      </w:r>
      <w:r w:rsidR="004C0664">
        <w:rPr>
          <w:rFonts w:cstheme="minorHAnsi"/>
        </w:rPr>
        <w:t xml:space="preserve">Online Employee </w:t>
      </w:r>
      <w:r w:rsidR="00852329" w:rsidRPr="00852329">
        <w:rPr>
          <w:rFonts w:cstheme="minorHAnsi"/>
        </w:rPr>
        <w:t>Safety Training</w:t>
      </w:r>
      <w:r w:rsidR="00CE2BF3">
        <w:rPr>
          <w:rFonts w:cstheme="minorHAnsi"/>
        </w:rPr>
        <w:t xml:space="preserve"> and any other topics </w:t>
      </w:r>
      <w:r w:rsidR="00E27154">
        <w:rPr>
          <w:rFonts w:cstheme="minorHAnsi"/>
        </w:rPr>
        <w:t>about</w:t>
      </w:r>
      <w:r w:rsidR="00CE2BF3">
        <w:rPr>
          <w:rFonts w:cstheme="minorHAnsi"/>
        </w:rPr>
        <w:t xml:space="preserve"> </w:t>
      </w:r>
      <w:r w:rsidR="004C37DA">
        <w:rPr>
          <w:rFonts w:cstheme="minorHAnsi"/>
        </w:rPr>
        <w:t>specific work in your areas.</w:t>
      </w:r>
    </w:p>
    <w:p w14:paraId="42C05D77" w14:textId="77777777" w:rsidR="004E5035" w:rsidRPr="004E5035" w:rsidRDefault="004E5035" w:rsidP="004E5035">
      <w:pPr>
        <w:pStyle w:val="ListParagraph"/>
        <w:spacing w:after="0" w:line="240" w:lineRule="auto"/>
        <w:ind w:left="1800"/>
        <w:rPr>
          <w:rFonts w:cstheme="minorHAnsi"/>
        </w:rPr>
      </w:pPr>
    </w:p>
    <w:p w14:paraId="75A33F37" w14:textId="5654457D" w:rsidR="00B23DC2" w:rsidRPr="00852329" w:rsidRDefault="00EB6799" w:rsidP="00852329">
      <w:pPr>
        <w:pStyle w:val="ListParagraph"/>
        <w:numPr>
          <w:ilvl w:val="0"/>
          <w:numId w:val="7"/>
        </w:numPr>
        <w:rPr>
          <w:rFonts w:cstheme="minorHAnsi"/>
          <w:u w:val="single"/>
        </w:rPr>
      </w:pPr>
      <w:r w:rsidRPr="000464E6">
        <w:rPr>
          <w:rFonts w:cstheme="minorHAnsi"/>
          <w:u w:val="single"/>
        </w:rPr>
        <w:t>Adjourn</w:t>
      </w:r>
    </w:p>
    <w:p w14:paraId="573D0020" w14:textId="77777777" w:rsidR="00EB6799" w:rsidRPr="005726F2" w:rsidRDefault="00EB6799" w:rsidP="00EB6799">
      <w:pPr>
        <w:pStyle w:val="Heading3"/>
        <w:rPr>
          <w:rFonts w:asciiTheme="minorHAnsi" w:hAnsiTheme="minorHAnsi" w:cstheme="minorHAnsi"/>
          <w:color w:val="auto"/>
          <w:sz w:val="22"/>
          <w:szCs w:val="22"/>
        </w:rPr>
      </w:pPr>
      <w:r w:rsidRPr="005726F2">
        <w:rPr>
          <w:rFonts w:asciiTheme="minorHAnsi" w:hAnsiTheme="minorHAnsi" w:cstheme="minorHAnsi"/>
          <w:color w:val="auto"/>
          <w:sz w:val="22"/>
          <w:szCs w:val="22"/>
        </w:rPr>
        <w:t>TOPICS FOR NEXT MEETING’S AGENDA</w:t>
      </w:r>
    </w:p>
    <w:p w14:paraId="5A3AAD08" w14:textId="77777777" w:rsidR="00EB6799" w:rsidRPr="005726F2" w:rsidRDefault="00EB6799" w:rsidP="00EB6799">
      <w:pPr>
        <w:pStyle w:val="ListParagraph"/>
        <w:numPr>
          <w:ilvl w:val="0"/>
          <w:numId w:val="9"/>
        </w:numPr>
        <w:rPr>
          <w:rFonts w:cstheme="minorHAnsi"/>
        </w:rPr>
      </w:pPr>
      <w:r w:rsidRPr="005726F2">
        <w:rPr>
          <w:rFonts w:cstheme="minorHAnsi"/>
        </w:rPr>
        <w:t>Safety Reports/Updates</w:t>
      </w:r>
    </w:p>
    <w:p w14:paraId="180CEAD8" w14:textId="65076AD0" w:rsidR="00EB6799" w:rsidRDefault="00EB6799" w:rsidP="00EB6799">
      <w:pPr>
        <w:pStyle w:val="ListParagraph"/>
        <w:numPr>
          <w:ilvl w:val="0"/>
          <w:numId w:val="9"/>
        </w:numPr>
        <w:rPr>
          <w:rFonts w:cstheme="minorHAnsi"/>
        </w:rPr>
      </w:pPr>
      <w:r w:rsidRPr="005726F2">
        <w:rPr>
          <w:rFonts w:cstheme="minorHAnsi"/>
        </w:rPr>
        <w:t>Safety Training Updates</w:t>
      </w:r>
    </w:p>
    <w:p w14:paraId="429A1944" w14:textId="7353C357" w:rsidR="00974464" w:rsidRPr="00852329" w:rsidRDefault="00321BA4" w:rsidP="003847A2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Seasonal safety topics</w:t>
      </w:r>
    </w:p>
    <w:sectPr w:rsidR="00974464" w:rsidRPr="0085232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37EDD" w14:textId="77777777" w:rsidR="00DA4540" w:rsidRDefault="00DA4540" w:rsidP="00FB4CA6">
      <w:pPr>
        <w:spacing w:after="0" w:line="240" w:lineRule="auto"/>
      </w:pPr>
      <w:r>
        <w:separator/>
      </w:r>
    </w:p>
  </w:endnote>
  <w:endnote w:type="continuationSeparator" w:id="0">
    <w:p w14:paraId="132A1E96" w14:textId="77777777" w:rsidR="00DA4540" w:rsidRDefault="00DA4540" w:rsidP="00FB4CA6">
      <w:pPr>
        <w:spacing w:after="0" w:line="240" w:lineRule="auto"/>
      </w:pPr>
      <w:r>
        <w:continuationSeparator/>
      </w:r>
    </w:p>
  </w:endnote>
  <w:endnote w:type="continuationNotice" w:id="1">
    <w:p w14:paraId="39A1D771" w14:textId="77777777" w:rsidR="00DA4540" w:rsidRDefault="00DA45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54382" w14:textId="77777777" w:rsidR="005D1B4B" w:rsidRDefault="005D1B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C1F47" w14:textId="77777777" w:rsidR="00FB4CA6" w:rsidRPr="00715123" w:rsidRDefault="00715123">
    <w:pPr>
      <w:pStyle w:val="Footer"/>
      <w:rPr>
        <w:rFonts w:asciiTheme="majorHAnsi" w:hAnsiTheme="majorHAnsi" w:cstheme="majorHAnsi"/>
      </w:rPr>
    </w:pPr>
    <w:r w:rsidRPr="00715123">
      <w:rPr>
        <w:rFonts w:asciiTheme="majorHAnsi" w:hAnsiTheme="majorHAnsi" w:cstheme="majorHAnsi"/>
      </w:rPr>
      <w:t>Kat Odell</w:t>
    </w:r>
    <w:r w:rsidR="009F29C7" w:rsidRPr="00715123">
      <w:rPr>
        <w:rFonts w:asciiTheme="majorHAnsi" w:hAnsiTheme="majorHAnsi" w:cstheme="majorHAnsi"/>
      </w:rPr>
      <w:t xml:space="preserve">, </w:t>
    </w:r>
    <w:r w:rsidRPr="00715123">
      <w:rPr>
        <w:rFonts w:asciiTheme="majorHAnsi" w:hAnsiTheme="majorHAnsi" w:cstheme="majorHAnsi"/>
      </w:rPr>
      <w:t>Operations Administrative Manager</w:t>
    </w:r>
    <w:r w:rsidR="009F29C7" w:rsidRPr="00715123">
      <w:rPr>
        <w:rFonts w:asciiTheme="majorHAnsi" w:hAnsiTheme="majorHAnsi" w:cstheme="majorHAnsi"/>
      </w:rPr>
      <w:t xml:space="preserve">, </w:t>
    </w:r>
    <w:hyperlink r:id="rId1" w:history="1">
      <w:r w:rsidR="009F29C7" w:rsidRPr="00715123">
        <w:rPr>
          <w:rStyle w:val="Hyperlink"/>
          <w:rFonts w:asciiTheme="majorHAnsi" w:hAnsiTheme="majorHAnsi" w:cstheme="majorHAnsi"/>
        </w:rPr>
        <w:t>cahnrs.safety@wsu.edu</w:t>
      </w:r>
    </w:hyperlink>
    <w:r w:rsidR="009F29C7" w:rsidRPr="00715123">
      <w:rPr>
        <w:rFonts w:asciiTheme="majorHAnsi" w:hAnsiTheme="majorHAnsi" w:cstheme="majorHAnsi"/>
      </w:rPr>
      <w:t>, 509-335-</w:t>
    </w:r>
    <w:r w:rsidRPr="00715123">
      <w:rPr>
        <w:rFonts w:asciiTheme="majorHAnsi" w:hAnsiTheme="majorHAnsi" w:cstheme="majorHAnsi"/>
      </w:rPr>
      <w:t>3460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3826A" w14:textId="77777777" w:rsidR="005D1B4B" w:rsidRDefault="005D1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DB646" w14:textId="77777777" w:rsidR="00DA4540" w:rsidRDefault="00DA4540" w:rsidP="00FB4CA6">
      <w:pPr>
        <w:spacing w:after="0" w:line="240" w:lineRule="auto"/>
      </w:pPr>
      <w:r>
        <w:separator/>
      </w:r>
    </w:p>
  </w:footnote>
  <w:footnote w:type="continuationSeparator" w:id="0">
    <w:p w14:paraId="7C92750B" w14:textId="77777777" w:rsidR="00DA4540" w:rsidRDefault="00DA4540" w:rsidP="00FB4CA6">
      <w:pPr>
        <w:spacing w:after="0" w:line="240" w:lineRule="auto"/>
      </w:pPr>
      <w:r>
        <w:continuationSeparator/>
      </w:r>
    </w:p>
  </w:footnote>
  <w:footnote w:type="continuationNotice" w:id="1">
    <w:p w14:paraId="5860AAB7" w14:textId="77777777" w:rsidR="00DA4540" w:rsidRDefault="00DA45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9C7CC" w14:textId="77777777" w:rsidR="005D1B4B" w:rsidRDefault="005D1B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91BC3" w14:textId="77777777" w:rsidR="005D1B4B" w:rsidRDefault="005D1B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2B76B" w14:textId="77777777" w:rsidR="005D1B4B" w:rsidRDefault="005D1B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1D1A"/>
    <w:multiLevelType w:val="hybridMultilevel"/>
    <w:tmpl w:val="5D9233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6A5D13"/>
    <w:multiLevelType w:val="hybridMultilevel"/>
    <w:tmpl w:val="DB5028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3737468"/>
    <w:multiLevelType w:val="hybridMultilevel"/>
    <w:tmpl w:val="0CB6F9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622D08"/>
    <w:multiLevelType w:val="hybridMultilevel"/>
    <w:tmpl w:val="6B38B1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600ECC"/>
    <w:multiLevelType w:val="hybridMultilevel"/>
    <w:tmpl w:val="AD5A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55950"/>
    <w:multiLevelType w:val="hybridMultilevel"/>
    <w:tmpl w:val="4AEA48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F84169"/>
    <w:multiLevelType w:val="hybridMultilevel"/>
    <w:tmpl w:val="284899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BE02656"/>
    <w:multiLevelType w:val="hybridMultilevel"/>
    <w:tmpl w:val="D534E3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E6D0350"/>
    <w:multiLevelType w:val="hybridMultilevel"/>
    <w:tmpl w:val="8AA20A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35E153A"/>
    <w:multiLevelType w:val="hybridMultilevel"/>
    <w:tmpl w:val="FE8850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3C8713B"/>
    <w:multiLevelType w:val="hybridMultilevel"/>
    <w:tmpl w:val="40AC9A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B15A9E"/>
    <w:multiLevelType w:val="hybridMultilevel"/>
    <w:tmpl w:val="56AA0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184B9A"/>
    <w:multiLevelType w:val="hybridMultilevel"/>
    <w:tmpl w:val="511857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7400061"/>
    <w:multiLevelType w:val="hybridMultilevel"/>
    <w:tmpl w:val="67DE1D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97F16E8"/>
    <w:multiLevelType w:val="hybridMultilevel"/>
    <w:tmpl w:val="5D18C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C62EF5"/>
    <w:multiLevelType w:val="hybridMultilevel"/>
    <w:tmpl w:val="4AAC25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FDB1D7D"/>
    <w:multiLevelType w:val="hybridMultilevel"/>
    <w:tmpl w:val="E782E4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08A6BA4"/>
    <w:multiLevelType w:val="hybridMultilevel"/>
    <w:tmpl w:val="5BFEA9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130385C"/>
    <w:multiLevelType w:val="hybridMultilevel"/>
    <w:tmpl w:val="A05447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B538E7"/>
    <w:multiLevelType w:val="multilevel"/>
    <w:tmpl w:val="4D3A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1E14EA2"/>
    <w:multiLevelType w:val="hybridMultilevel"/>
    <w:tmpl w:val="CA2C6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55C74"/>
    <w:multiLevelType w:val="hybridMultilevel"/>
    <w:tmpl w:val="3EBE93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43338CD"/>
    <w:multiLevelType w:val="hybridMultilevel"/>
    <w:tmpl w:val="82B840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54B3511"/>
    <w:multiLevelType w:val="hybridMultilevel"/>
    <w:tmpl w:val="2C0644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7284195"/>
    <w:multiLevelType w:val="hybridMultilevel"/>
    <w:tmpl w:val="27F2D6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9900F3D"/>
    <w:multiLevelType w:val="hybridMultilevel"/>
    <w:tmpl w:val="9876690E"/>
    <w:lvl w:ilvl="0" w:tplc="3398D3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CC333A4"/>
    <w:multiLevelType w:val="multilevel"/>
    <w:tmpl w:val="CC68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E3953E8"/>
    <w:multiLevelType w:val="multilevel"/>
    <w:tmpl w:val="53E030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8" w15:restartNumberingAfterBreak="0">
    <w:nsid w:val="43782836"/>
    <w:multiLevelType w:val="hybridMultilevel"/>
    <w:tmpl w:val="A6604F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4F22D5C"/>
    <w:multiLevelType w:val="hybridMultilevel"/>
    <w:tmpl w:val="BB14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65DC9"/>
    <w:multiLevelType w:val="hybridMultilevel"/>
    <w:tmpl w:val="3AAC45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0B42E0"/>
    <w:multiLevelType w:val="hybridMultilevel"/>
    <w:tmpl w:val="A8B248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B4964B4"/>
    <w:multiLevelType w:val="hybridMultilevel"/>
    <w:tmpl w:val="3AF2E7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E375218"/>
    <w:multiLevelType w:val="multilevel"/>
    <w:tmpl w:val="5E7AE5DE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CE3B0A"/>
    <w:multiLevelType w:val="hybridMultilevel"/>
    <w:tmpl w:val="836EA4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13C204E"/>
    <w:multiLevelType w:val="hybridMultilevel"/>
    <w:tmpl w:val="67C8C41E"/>
    <w:lvl w:ilvl="0" w:tplc="1FB480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13E71DA"/>
    <w:multiLevelType w:val="hybridMultilevel"/>
    <w:tmpl w:val="C6E82B8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35353F6"/>
    <w:multiLevelType w:val="hybridMultilevel"/>
    <w:tmpl w:val="3F76F6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55FD1FD4"/>
    <w:multiLevelType w:val="hybridMultilevel"/>
    <w:tmpl w:val="5AD62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8214C2"/>
    <w:multiLevelType w:val="hybridMultilevel"/>
    <w:tmpl w:val="73A6065C"/>
    <w:lvl w:ilvl="0" w:tplc="665EB3BE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33B1357"/>
    <w:multiLevelType w:val="hybridMultilevel"/>
    <w:tmpl w:val="24A63F5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64E1620C"/>
    <w:multiLevelType w:val="hybridMultilevel"/>
    <w:tmpl w:val="573C30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5536347"/>
    <w:multiLevelType w:val="hybridMultilevel"/>
    <w:tmpl w:val="E16209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668373CB"/>
    <w:multiLevelType w:val="hybridMultilevel"/>
    <w:tmpl w:val="E2880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96A45ED"/>
    <w:multiLevelType w:val="hybridMultilevel"/>
    <w:tmpl w:val="AEC899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A632889"/>
    <w:multiLevelType w:val="hybridMultilevel"/>
    <w:tmpl w:val="8F6A37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6D8E2E2A"/>
    <w:multiLevelType w:val="multilevel"/>
    <w:tmpl w:val="718A5782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E2254A6"/>
    <w:multiLevelType w:val="hybridMultilevel"/>
    <w:tmpl w:val="3C4A3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39"/>
  </w:num>
  <w:num w:numId="4">
    <w:abstractNumId w:val="43"/>
  </w:num>
  <w:num w:numId="5">
    <w:abstractNumId w:val="30"/>
  </w:num>
  <w:num w:numId="6">
    <w:abstractNumId w:val="14"/>
  </w:num>
  <w:num w:numId="7">
    <w:abstractNumId w:val="28"/>
  </w:num>
  <w:num w:numId="8">
    <w:abstractNumId w:val="35"/>
  </w:num>
  <w:num w:numId="9">
    <w:abstractNumId w:val="21"/>
  </w:num>
  <w:num w:numId="10">
    <w:abstractNumId w:val="36"/>
  </w:num>
  <w:num w:numId="11">
    <w:abstractNumId w:val="25"/>
  </w:num>
  <w:num w:numId="12">
    <w:abstractNumId w:val="47"/>
  </w:num>
  <w:num w:numId="13">
    <w:abstractNumId w:val="34"/>
  </w:num>
  <w:num w:numId="14">
    <w:abstractNumId w:val="10"/>
  </w:num>
  <w:num w:numId="15">
    <w:abstractNumId w:val="23"/>
  </w:num>
  <w:num w:numId="16">
    <w:abstractNumId w:val="17"/>
  </w:num>
  <w:num w:numId="17">
    <w:abstractNumId w:val="8"/>
  </w:num>
  <w:num w:numId="18">
    <w:abstractNumId w:val="2"/>
  </w:num>
  <w:num w:numId="19">
    <w:abstractNumId w:val="18"/>
  </w:num>
  <w:num w:numId="20">
    <w:abstractNumId w:val="5"/>
  </w:num>
  <w:num w:numId="21">
    <w:abstractNumId w:val="44"/>
  </w:num>
  <w:num w:numId="22">
    <w:abstractNumId w:val="42"/>
  </w:num>
  <w:num w:numId="23">
    <w:abstractNumId w:val="16"/>
  </w:num>
  <w:num w:numId="24">
    <w:abstractNumId w:val="7"/>
  </w:num>
  <w:num w:numId="25">
    <w:abstractNumId w:val="0"/>
  </w:num>
  <w:num w:numId="26">
    <w:abstractNumId w:val="19"/>
  </w:num>
  <w:num w:numId="27">
    <w:abstractNumId w:val="27"/>
  </w:num>
  <w:num w:numId="28">
    <w:abstractNumId w:val="26"/>
  </w:num>
  <w:num w:numId="29">
    <w:abstractNumId w:val="37"/>
  </w:num>
  <w:num w:numId="30">
    <w:abstractNumId w:val="24"/>
  </w:num>
  <w:num w:numId="31">
    <w:abstractNumId w:val="40"/>
  </w:num>
  <w:num w:numId="32">
    <w:abstractNumId w:val="12"/>
  </w:num>
  <w:num w:numId="33">
    <w:abstractNumId w:val="33"/>
  </w:num>
  <w:num w:numId="34">
    <w:abstractNumId w:val="46"/>
  </w:num>
  <w:num w:numId="35">
    <w:abstractNumId w:val="31"/>
  </w:num>
  <w:num w:numId="36">
    <w:abstractNumId w:val="41"/>
  </w:num>
  <w:num w:numId="37">
    <w:abstractNumId w:val="32"/>
  </w:num>
  <w:num w:numId="38">
    <w:abstractNumId w:val="4"/>
  </w:num>
  <w:num w:numId="39">
    <w:abstractNumId w:val="38"/>
  </w:num>
  <w:num w:numId="40">
    <w:abstractNumId w:val="29"/>
  </w:num>
  <w:num w:numId="41">
    <w:abstractNumId w:val="15"/>
  </w:num>
  <w:num w:numId="42">
    <w:abstractNumId w:val="45"/>
  </w:num>
  <w:num w:numId="43">
    <w:abstractNumId w:val="22"/>
  </w:num>
  <w:num w:numId="44">
    <w:abstractNumId w:val="1"/>
  </w:num>
  <w:num w:numId="45">
    <w:abstractNumId w:val="13"/>
  </w:num>
  <w:num w:numId="46">
    <w:abstractNumId w:val="6"/>
  </w:num>
  <w:num w:numId="47">
    <w:abstractNumId w:val="3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S0tDQyNzI2NLIwsjRV0lEKTi0uzszPAykwtKwFAEsMOkgtAAAA"/>
  </w:docVars>
  <w:rsids>
    <w:rsidRoot w:val="007024EC"/>
    <w:rsid w:val="000136BA"/>
    <w:rsid w:val="00031AE0"/>
    <w:rsid w:val="000464E6"/>
    <w:rsid w:val="0004685A"/>
    <w:rsid w:val="000469B4"/>
    <w:rsid w:val="0004769F"/>
    <w:rsid w:val="00055477"/>
    <w:rsid w:val="00062B82"/>
    <w:rsid w:val="00083795"/>
    <w:rsid w:val="0009144B"/>
    <w:rsid w:val="000B29F9"/>
    <w:rsid w:val="000B51DE"/>
    <w:rsid w:val="000C2E7C"/>
    <w:rsid w:val="000D0084"/>
    <w:rsid w:val="000E6A64"/>
    <w:rsid w:val="000F3AD2"/>
    <w:rsid w:val="001053C7"/>
    <w:rsid w:val="00107A4E"/>
    <w:rsid w:val="00114B43"/>
    <w:rsid w:val="00115966"/>
    <w:rsid w:val="00127513"/>
    <w:rsid w:val="001302EB"/>
    <w:rsid w:val="0013392B"/>
    <w:rsid w:val="0013407C"/>
    <w:rsid w:val="00134B13"/>
    <w:rsid w:val="0014420A"/>
    <w:rsid w:val="00145334"/>
    <w:rsid w:val="0016252B"/>
    <w:rsid w:val="001663D3"/>
    <w:rsid w:val="00186311"/>
    <w:rsid w:val="001A6286"/>
    <w:rsid w:val="001B68F2"/>
    <w:rsid w:val="001B78B4"/>
    <w:rsid w:val="001D1E62"/>
    <w:rsid w:val="001E156B"/>
    <w:rsid w:val="001E344D"/>
    <w:rsid w:val="001E6538"/>
    <w:rsid w:val="0022162B"/>
    <w:rsid w:val="002335EF"/>
    <w:rsid w:val="00233961"/>
    <w:rsid w:val="002444BC"/>
    <w:rsid w:val="00250BDC"/>
    <w:rsid w:val="002719ED"/>
    <w:rsid w:val="002737B1"/>
    <w:rsid w:val="00286624"/>
    <w:rsid w:val="002A7161"/>
    <w:rsid w:val="002E1BA3"/>
    <w:rsid w:val="002F29BF"/>
    <w:rsid w:val="0030092A"/>
    <w:rsid w:val="00313F05"/>
    <w:rsid w:val="00316D6F"/>
    <w:rsid w:val="00321BA4"/>
    <w:rsid w:val="00335556"/>
    <w:rsid w:val="003623D5"/>
    <w:rsid w:val="00367275"/>
    <w:rsid w:val="00372DA8"/>
    <w:rsid w:val="003847A2"/>
    <w:rsid w:val="003848BD"/>
    <w:rsid w:val="00387922"/>
    <w:rsid w:val="00393953"/>
    <w:rsid w:val="003B3B47"/>
    <w:rsid w:val="003B3BDA"/>
    <w:rsid w:val="003B3EB7"/>
    <w:rsid w:val="003B493D"/>
    <w:rsid w:val="003C5F04"/>
    <w:rsid w:val="003E0CAA"/>
    <w:rsid w:val="003E2060"/>
    <w:rsid w:val="003F1058"/>
    <w:rsid w:val="003F4D3D"/>
    <w:rsid w:val="00445B46"/>
    <w:rsid w:val="00457FFA"/>
    <w:rsid w:val="004617A2"/>
    <w:rsid w:val="00466B47"/>
    <w:rsid w:val="00467F06"/>
    <w:rsid w:val="00472D12"/>
    <w:rsid w:val="004827FC"/>
    <w:rsid w:val="0049134E"/>
    <w:rsid w:val="004A0DA7"/>
    <w:rsid w:val="004A5571"/>
    <w:rsid w:val="004A6FFA"/>
    <w:rsid w:val="004C0664"/>
    <w:rsid w:val="004C37DA"/>
    <w:rsid w:val="004D6FA2"/>
    <w:rsid w:val="004E3EE3"/>
    <w:rsid w:val="004E5035"/>
    <w:rsid w:val="004F0860"/>
    <w:rsid w:val="004F1622"/>
    <w:rsid w:val="00513582"/>
    <w:rsid w:val="0053533B"/>
    <w:rsid w:val="00540B00"/>
    <w:rsid w:val="00542F07"/>
    <w:rsid w:val="005552EB"/>
    <w:rsid w:val="00566A85"/>
    <w:rsid w:val="005715D5"/>
    <w:rsid w:val="0058276F"/>
    <w:rsid w:val="005847EA"/>
    <w:rsid w:val="005952D2"/>
    <w:rsid w:val="005B0ACE"/>
    <w:rsid w:val="005B1A84"/>
    <w:rsid w:val="005B2C4D"/>
    <w:rsid w:val="005B5D41"/>
    <w:rsid w:val="005C787F"/>
    <w:rsid w:val="005D002C"/>
    <w:rsid w:val="005D15DE"/>
    <w:rsid w:val="005D1B4B"/>
    <w:rsid w:val="005D2A4F"/>
    <w:rsid w:val="005E19EE"/>
    <w:rsid w:val="005F3944"/>
    <w:rsid w:val="005F7E47"/>
    <w:rsid w:val="00610324"/>
    <w:rsid w:val="00612979"/>
    <w:rsid w:val="00617AA9"/>
    <w:rsid w:val="00620E20"/>
    <w:rsid w:val="00641E78"/>
    <w:rsid w:val="006626A5"/>
    <w:rsid w:val="00672E4C"/>
    <w:rsid w:val="00672FB2"/>
    <w:rsid w:val="00691258"/>
    <w:rsid w:val="00692F61"/>
    <w:rsid w:val="006A164D"/>
    <w:rsid w:val="006B53BF"/>
    <w:rsid w:val="006D0F5C"/>
    <w:rsid w:val="006D146A"/>
    <w:rsid w:val="006D47C7"/>
    <w:rsid w:val="006E5567"/>
    <w:rsid w:val="006F0318"/>
    <w:rsid w:val="006F74B1"/>
    <w:rsid w:val="006F78BC"/>
    <w:rsid w:val="0070075A"/>
    <w:rsid w:val="007024EC"/>
    <w:rsid w:val="00715123"/>
    <w:rsid w:val="007205BC"/>
    <w:rsid w:val="00722262"/>
    <w:rsid w:val="00725107"/>
    <w:rsid w:val="007262F7"/>
    <w:rsid w:val="007279CE"/>
    <w:rsid w:val="00727F1F"/>
    <w:rsid w:val="00730F71"/>
    <w:rsid w:val="007338DD"/>
    <w:rsid w:val="007425F8"/>
    <w:rsid w:val="00761980"/>
    <w:rsid w:val="00780876"/>
    <w:rsid w:val="0078588D"/>
    <w:rsid w:val="007859AD"/>
    <w:rsid w:val="0079430D"/>
    <w:rsid w:val="007A239B"/>
    <w:rsid w:val="007A3A9A"/>
    <w:rsid w:val="007B093F"/>
    <w:rsid w:val="007C5454"/>
    <w:rsid w:val="007E7A94"/>
    <w:rsid w:val="007F6EBE"/>
    <w:rsid w:val="00804987"/>
    <w:rsid w:val="00852329"/>
    <w:rsid w:val="008568F9"/>
    <w:rsid w:val="0089682C"/>
    <w:rsid w:val="008A7B91"/>
    <w:rsid w:val="008D39F5"/>
    <w:rsid w:val="008E3D1D"/>
    <w:rsid w:val="008E48AC"/>
    <w:rsid w:val="009026FE"/>
    <w:rsid w:val="009133B4"/>
    <w:rsid w:val="00954064"/>
    <w:rsid w:val="00955D27"/>
    <w:rsid w:val="00974464"/>
    <w:rsid w:val="009A3294"/>
    <w:rsid w:val="009A7052"/>
    <w:rsid w:val="009B1D30"/>
    <w:rsid w:val="009B6867"/>
    <w:rsid w:val="009B69A6"/>
    <w:rsid w:val="009E0887"/>
    <w:rsid w:val="009F29C7"/>
    <w:rsid w:val="009F3A66"/>
    <w:rsid w:val="00A16B8A"/>
    <w:rsid w:val="00A17D70"/>
    <w:rsid w:val="00A2302E"/>
    <w:rsid w:val="00A32A44"/>
    <w:rsid w:val="00A34E7A"/>
    <w:rsid w:val="00A5683D"/>
    <w:rsid w:val="00A7432E"/>
    <w:rsid w:val="00A77ACC"/>
    <w:rsid w:val="00A83456"/>
    <w:rsid w:val="00A929CF"/>
    <w:rsid w:val="00A97A91"/>
    <w:rsid w:val="00AB15BF"/>
    <w:rsid w:val="00AC164F"/>
    <w:rsid w:val="00AC3B90"/>
    <w:rsid w:val="00B235E4"/>
    <w:rsid w:val="00B23DC2"/>
    <w:rsid w:val="00B24F80"/>
    <w:rsid w:val="00B26319"/>
    <w:rsid w:val="00B26A03"/>
    <w:rsid w:val="00B42945"/>
    <w:rsid w:val="00B526A5"/>
    <w:rsid w:val="00B54C6A"/>
    <w:rsid w:val="00B6355E"/>
    <w:rsid w:val="00B738A8"/>
    <w:rsid w:val="00B809F3"/>
    <w:rsid w:val="00B83975"/>
    <w:rsid w:val="00B943AC"/>
    <w:rsid w:val="00B96E09"/>
    <w:rsid w:val="00BB2237"/>
    <w:rsid w:val="00BD02CE"/>
    <w:rsid w:val="00BD3062"/>
    <w:rsid w:val="00C0413E"/>
    <w:rsid w:val="00C17F78"/>
    <w:rsid w:val="00C358F7"/>
    <w:rsid w:val="00C42618"/>
    <w:rsid w:val="00C45DAD"/>
    <w:rsid w:val="00C55C3C"/>
    <w:rsid w:val="00C73705"/>
    <w:rsid w:val="00C84AB5"/>
    <w:rsid w:val="00C9382B"/>
    <w:rsid w:val="00C93940"/>
    <w:rsid w:val="00C97368"/>
    <w:rsid w:val="00CC03E1"/>
    <w:rsid w:val="00CD74EF"/>
    <w:rsid w:val="00CE0EFE"/>
    <w:rsid w:val="00CE2BF3"/>
    <w:rsid w:val="00CF7317"/>
    <w:rsid w:val="00D010C7"/>
    <w:rsid w:val="00D0490E"/>
    <w:rsid w:val="00D05A14"/>
    <w:rsid w:val="00D064A4"/>
    <w:rsid w:val="00D277A9"/>
    <w:rsid w:val="00D379E3"/>
    <w:rsid w:val="00D512DE"/>
    <w:rsid w:val="00D7313C"/>
    <w:rsid w:val="00DA4540"/>
    <w:rsid w:val="00DA6DB6"/>
    <w:rsid w:val="00DA6DEB"/>
    <w:rsid w:val="00DC66A9"/>
    <w:rsid w:val="00DE3059"/>
    <w:rsid w:val="00DF2C9B"/>
    <w:rsid w:val="00DF623F"/>
    <w:rsid w:val="00E0034D"/>
    <w:rsid w:val="00E1335B"/>
    <w:rsid w:val="00E1569D"/>
    <w:rsid w:val="00E20C5B"/>
    <w:rsid w:val="00E213C8"/>
    <w:rsid w:val="00E245B8"/>
    <w:rsid w:val="00E27154"/>
    <w:rsid w:val="00E345C2"/>
    <w:rsid w:val="00E52D81"/>
    <w:rsid w:val="00E60B4D"/>
    <w:rsid w:val="00E621B7"/>
    <w:rsid w:val="00E66BA5"/>
    <w:rsid w:val="00E77871"/>
    <w:rsid w:val="00E83F88"/>
    <w:rsid w:val="00E970B3"/>
    <w:rsid w:val="00EB5563"/>
    <w:rsid w:val="00EB5AC0"/>
    <w:rsid w:val="00EB6799"/>
    <w:rsid w:val="00EC5BB0"/>
    <w:rsid w:val="00EE01E6"/>
    <w:rsid w:val="00EE204B"/>
    <w:rsid w:val="00EF3AB1"/>
    <w:rsid w:val="00F06635"/>
    <w:rsid w:val="00F07958"/>
    <w:rsid w:val="00F16D75"/>
    <w:rsid w:val="00F178D5"/>
    <w:rsid w:val="00F17C65"/>
    <w:rsid w:val="00F228DF"/>
    <w:rsid w:val="00F336A1"/>
    <w:rsid w:val="00F656A3"/>
    <w:rsid w:val="00F81571"/>
    <w:rsid w:val="00F87B94"/>
    <w:rsid w:val="00F87EB8"/>
    <w:rsid w:val="00F924A1"/>
    <w:rsid w:val="00F9435B"/>
    <w:rsid w:val="00FB4CA6"/>
    <w:rsid w:val="00FC2F62"/>
    <w:rsid w:val="00FD75D6"/>
    <w:rsid w:val="00FE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36AD3"/>
  <w15:chartTrackingRefBased/>
  <w15:docId w15:val="{BE7FC425-AFF2-43A8-BDD9-615F16952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4C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C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56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CA6"/>
  </w:style>
  <w:style w:type="paragraph" w:styleId="Footer">
    <w:name w:val="footer"/>
    <w:basedOn w:val="Normal"/>
    <w:link w:val="FooterChar"/>
    <w:uiPriority w:val="99"/>
    <w:unhideWhenUsed/>
    <w:rsid w:val="00FB4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CA6"/>
  </w:style>
  <w:style w:type="character" w:customStyle="1" w:styleId="Heading1Char">
    <w:name w:val="Heading 1 Char"/>
    <w:basedOn w:val="DefaultParagraphFont"/>
    <w:link w:val="Heading1"/>
    <w:uiPriority w:val="9"/>
    <w:rsid w:val="00FB4C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4C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837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0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6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156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29C7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9382B"/>
    <w:pPr>
      <w:widowControl w:val="0"/>
      <w:spacing w:after="0" w:line="240" w:lineRule="auto"/>
      <w:ind w:left="1620" w:hanging="36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9382B"/>
    <w:rPr>
      <w:rFonts w:ascii="Arial" w:eastAsia="Arial" w:hAnsi="Arial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2D12"/>
    <w:rPr>
      <w:color w:val="605E5C"/>
      <w:shd w:val="clear" w:color="auto" w:fill="E1DFDD"/>
    </w:rPr>
  </w:style>
  <w:style w:type="character" w:customStyle="1" w:styleId="formsmall1">
    <w:name w:val="formsmall1"/>
    <w:basedOn w:val="DefaultParagraphFont"/>
    <w:rsid w:val="00472D12"/>
    <w:rPr>
      <w:b/>
      <w:bCs/>
    </w:rPr>
  </w:style>
  <w:style w:type="character" w:customStyle="1" w:styleId="xxformsmall">
    <w:name w:val="x_x_formsmall"/>
    <w:basedOn w:val="DefaultParagraphFont"/>
    <w:rsid w:val="00472D12"/>
  </w:style>
  <w:style w:type="paragraph" w:styleId="NormalWeb">
    <w:name w:val="Normal (Web)"/>
    <w:basedOn w:val="Normal"/>
    <w:uiPriority w:val="99"/>
    <w:unhideWhenUsed/>
    <w:rsid w:val="00EB6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small">
    <w:name w:val="formsmall"/>
    <w:basedOn w:val="DefaultParagraphFont"/>
    <w:rsid w:val="006F74B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F62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335B"/>
    <w:rPr>
      <w:color w:val="954F72" w:themeColor="followedHyperlink"/>
      <w:u w:val="single"/>
    </w:rPr>
  </w:style>
  <w:style w:type="character" w:customStyle="1" w:styleId="xformsmall">
    <w:name w:val="x_formsmall"/>
    <w:basedOn w:val="DefaultParagraphFont"/>
    <w:rsid w:val="00852329"/>
  </w:style>
  <w:style w:type="character" w:styleId="UnresolvedMention">
    <w:name w:val="Unresolved Mention"/>
    <w:basedOn w:val="DefaultParagraphFont"/>
    <w:uiPriority w:val="99"/>
    <w:semiHidden/>
    <w:unhideWhenUsed/>
    <w:rsid w:val="00AB15B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C2E7C"/>
    <w:rPr>
      <w:i/>
      <w:iCs/>
    </w:rPr>
  </w:style>
  <w:style w:type="paragraph" w:customStyle="1" w:styleId="has-medium-font-size">
    <w:name w:val="has-medium-font-size"/>
    <w:basedOn w:val="Normal"/>
    <w:rsid w:val="000C2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6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5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8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1062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15602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136435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458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1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68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63629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749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6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625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8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90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17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161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5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864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25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09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57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03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90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01475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17164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116103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150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2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61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63619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77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87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20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2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8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4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4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3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57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407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377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75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93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80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4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2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4270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1766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193019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46552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8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6216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81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894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51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52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96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75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79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22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7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36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721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2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26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39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36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61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8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6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rs.wsu.edu/training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xie.kearney@wsu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hnrs.safety@w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677D170822E48B2E8AD7D0554D54E" ma:contentTypeVersion="13" ma:contentTypeDescription="Create a new document." ma:contentTypeScope="" ma:versionID="2fef8672eac970e0ff94050138ebb051">
  <xsd:schema xmlns:xsd="http://www.w3.org/2001/XMLSchema" xmlns:xs="http://www.w3.org/2001/XMLSchema" xmlns:p="http://schemas.microsoft.com/office/2006/metadata/properties" xmlns:ns2="2074e9ae-aacc-4a41-bd02-0a3e8f1bef51" xmlns:ns3="d7fdb8de-e54d-4a59-bccf-87a7ccaf20bf" targetNamespace="http://schemas.microsoft.com/office/2006/metadata/properties" ma:root="true" ma:fieldsID="cb81383c5b9c3e90642b0a880a36c09d" ns2:_="" ns3:_="">
    <xsd:import namespace="2074e9ae-aacc-4a41-bd02-0a3e8f1bef51"/>
    <xsd:import namespace="d7fdb8de-e54d-4a59-bccf-87a7ccaf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4e9ae-aacc-4a41-bd02-0a3e8f1be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db8de-e54d-4a59-bccf-87a7ccaf20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8957B-6911-43F4-B3BE-F6C1F033949E}"/>
</file>

<file path=customXml/itemProps2.xml><?xml version="1.0" encoding="utf-8"?>
<ds:datastoreItem xmlns:ds="http://schemas.openxmlformats.org/officeDocument/2006/customXml" ds:itemID="{A8EDA54C-41B9-465A-BF52-81868AB68E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4AE6A8-C4E7-4593-8922-ACAC8EF522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908BD1-BEFE-41D2-B5F7-109F2179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Kearney, Dixie Lee</dc:creator>
  <cp:keywords/>
  <dc:description/>
  <cp:lastModifiedBy>Odell, Kat</cp:lastModifiedBy>
  <cp:revision>33</cp:revision>
  <cp:lastPrinted>2020-02-11T21:41:00Z</cp:lastPrinted>
  <dcterms:created xsi:type="dcterms:W3CDTF">2021-04-13T17:26:00Z</dcterms:created>
  <dcterms:modified xsi:type="dcterms:W3CDTF">2021-04-13T21:48:00Z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0x010100750677D170822E48B2E8AD7D0554D54E</vt:lpwstr>
  </property>
  <property fmtid="{D5CDD505-2E9C-101B-9397-08002B2CF9AE}" pid="3" name="Order">
    <vt:r8>1688800</vt:r8>
  </property>
</Properties>
</file>