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590" w:rsidRDefault="00944590" w:rsidP="00944590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44590">
        <w:rPr>
          <w:rFonts w:ascii="Arial" w:hAnsi="Arial" w:cs="Arial"/>
          <w:sz w:val="24"/>
          <w:szCs w:val="24"/>
        </w:rPr>
        <w:t>Worker Protection Standard Training Record</w:t>
      </w:r>
    </w:p>
    <w:p w:rsidR="00F0337A" w:rsidRDefault="00F0337A" w:rsidP="0094459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44590" w:rsidRDefault="00944590" w:rsidP="00944590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5"/>
      </w:tblGrid>
      <w:tr w:rsidR="00243144" w:rsidTr="00243144">
        <w:tc>
          <w:tcPr>
            <w:tcW w:w="8455" w:type="dxa"/>
          </w:tcPr>
          <w:p w:rsidR="00243144" w:rsidRDefault="00243144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Name:</w:t>
            </w:r>
          </w:p>
        </w:tc>
      </w:tr>
      <w:tr w:rsidR="00243144" w:rsidTr="00243144">
        <w:tc>
          <w:tcPr>
            <w:tcW w:w="8455" w:type="dxa"/>
          </w:tcPr>
          <w:p w:rsidR="00243144" w:rsidRDefault="00243144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</w:tr>
      <w:tr w:rsidR="00243144" w:rsidTr="00243144">
        <w:tc>
          <w:tcPr>
            <w:tcW w:w="8455" w:type="dxa"/>
          </w:tcPr>
          <w:p w:rsidR="00243144" w:rsidRDefault="00243144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243144" w:rsidTr="00243144">
        <w:tc>
          <w:tcPr>
            <w:tcW w:w="8455" w:type="dxa"/>
          </w:tcPr>
          <w:p w:rsidR="00243144" w:rsidRDefault="00243144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Location (ex. P</w:t>
            </w:r>
            <w:r w:rsidR="005A389C">
              <w:rPr>
                <w:rFonts w:ascii="Arial" w:hAnsi="Arial" w:cs="Arial"/>
                <w:sz w:val="24"/>
                <w:szCs w:val="24"/>
              </w:rPr>
              <w:t>uyallup</w:t>
            </w:r>
            <w:r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243144" w:rsidTr="00243144">
        <w:tc>
          <w:tcPr>
            <w:tcW w:w="8455" w:type="dxa"/>
          </w:tcPr>
          <w:p w:rsidR="00243144" w:rsidRDefault="00243144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Trainer Name:</w:t>
            </w:r>
          </w:p>
        </w:tc>
      </w:tr>
      <w:tr w:rsidR="00243144" w:rsidTr="00243144">
        <w:tc>
          <w:tcPr>
            <w:tcW w:w="8455" w:type="dxa"/>
          </w:tcPr>
          <w:p w:rsidR="00243144" w:rsidRDefault="00243144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Trainer License #:</w:t>
            </w:r>
          </w:p>
        </w:tc>
      </w:tr>
      <w:tr w:rsidR="00243144" w:rsidTr="00243144">
        <w:tc>
          <w:tcPr>
            <w:tcW w:w="8455" w:type="dxa"/>
          </w:tcPr>
          <w:p w:rsidR="005A389C" w:rsidRDefault="005A389C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Training (Check each that applies):</w:t>
            </w:r>
          </w:p>
          <w:p w:rsidR="005A389C" w:rsidRDefault="005A389C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A389C" w:rsidRDefault="005A389C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2144" w:rsidRDefault="00B83E69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5080</wp:posOffset>
                      </wp:positionV>
                      <wp:extent cx="16192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E5D290" id="Rectangle 4" o:spid="_x0000_s1026" style="position:absolute;margin-left:1.85pt;margin-top:.4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hp6WQIAAAkFAAAOAAAAZHJzL2Uyb0RvYy54bWysVMFu2zAMvQ/YPwi6r46DtFuDOkWQosOA&#10;oi2aDj0rspQYk0SNUuJkXz9KdpyiK3YYdpEp8T1SpB59db23hu0UhgZcxcuzEWfKSagbt6749+fb&#10;T184C1G4WhhwquIHFfj17OOHq9ZP1Rg2YGqFjIK4MG19xTcx+mlRBLlRVoQz8MqRUwNaEWmL66JG&#10;0VJ0a4rxaHRRtIC1R5AqBDq96Zx8luNrrWR80DqoyEzF6W4xr5jXVVqL2ZWYrlH4TSP7a4h/uIUV&#10;jaOkQ6gbEQXbYvNHKNtIhAA6nkmwBWjdSJVroGrK0ZtqlhvhVa6FmhP80Kbw/8LK+90jsqau+IQz&#10;Jyw90RM1Tbi1UWyS2tP6MCXU0j9ivwtkplr3Gm36UhVsn1t6GFqq9pFJOiwvysvxOWeSXL1NUYoT&#10;2WOIXxVYloyKIyXPjRS7uxA76BFCvHSZLn224sGodAPjnpSmKijhOLOzftTCINsJevn6R5lKobQZ&#10;mSi6MWYgle+RTDySemyiqaypgTh6j3jKNqBzRnBxINrGAf6drDv8sequ1lT2CuoDPRpCp+bg5W1D&#10;zbsTIT4KJPmS0Gkk4wMt2kBbcegtzjaAv947T3hSFXk5a2kcKh5+bgUqzsw3R3q7LCeTND95Mzn/&#10;PKYNvvasXnvc1i6A+l7S8HuZzYSP5mhqBPtCkztPWcklnKTcFZcRj5tF7MaUZl+q+TzDaGa8iHdu&#10;6WUKnrqaxPG8fxHoewVFkt49HEdHTN8IqcMmpoP5NoJusspOfe37TfOWBdP/G9JAv95n1OkPNvsN&#10;AAD//wMAUEsDBBQABgAIAAAAIQAcA8FI2gAAAAQBAAAPAAAAZHJzL2Rvd25yZXYueG1sTI7BTsMw&#10;EETvSPyDtUjcqEMqpTSNU1UITiAqCoce3XhJIux1ZLtJ+vcsJziNRjOaedV2dlaMGGLvScH9IgOB&#10;1HjTU6vg8+P57gFETJqMtp5QwQUjbOvrq0qXxk/0juMhtYJHKJZaQZfSUEoZmw6djgs/IHH25YPT&#10;iW1opQl64nFnZZ5lhXS6J37o9ICPHTbfh7NT4Pf9xe7C+m18xdXxZZ+yaS6elLq9mXcbEAnn9FeG&#10;X3xGh5qZTv5MJgqrYLniogLG5zBf5yBOrMUSZF3J//D1DwAAAP//AwBQSwECLQAUAAYACAAAACEA&#10;toM4kv4AAADhAQAAEwAAAAAAAAAAAAAAAAAAAAAAW0NvbnRlbnRfVHlwZXNdLnhtbFBLAQItABQA&#10;BgAIAAAAIQA4/SH/1gAAAJQBAAALAAAAAAAAAAAAAAAAAC8BAABfcmVscy8ucmVsc1BLAQItABQA&#10;BgAIAAAAIQB/mhp6WQIAAAkFAAAOAAAAAAAAAAAAAAAAAC4CAABkcnMvZTJvRG9jLnhtbFBLAQIt&#10;ABQABgAIAAAAIQAcA8FI2gAAAAQBAAAPAAAAAAAAAAAAAAAAALMEAABkcnMvZG93bnJldi54bWxQ&#10;SwUGAAAAAAQABADzAAAAugUAAAAA&#10;" fillcolor="white [3201]" strokecolor="black [3200]" strokeweight="1pt"/>
                  </w:pict>
                </mc:Fallback>
              </mc:AlternateContent>
            </w:r>
            <w:r w:rsidR="005A389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214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144">
              <w:rPr>
                <w:rFonts w:ascii="Arial" w:hAnsi="Arial" w:cs="Arial"/>
                <w:sz w:val="24"/>
                <w:szCs w:val="24"/>
              </w:rPr>
              <w:t>Handler Training – For unlicensed employees who apply pesticides under</w:t>
            </w:r>
          </w:p>
          <w:p w:rsidR="00243144" w:rsidRDefault="00952144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43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3144">
              <w:rPr>
                <w:rFonts w:ascii="Arial" w:hAnsi="Arial" w:cs="Arial"/>
                <w:sz w:val="24"/>
                <w:szCs w:val="24"/>
              </w:rPr>
              <w:t>the direct supervision of a licensed applicator:</w:t>
            </w:r>
          </w:p>
          <w:p w:rsidR="005A389C" w:rsidRDefault="005A389C" w:rsidP="0094459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A85F5D" w:rsidRDefault="009163F4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hyperlink r:id="rId4" w:history="1">
              <w:r w:rsidR="00162561">
                <w:rPr>
                  <w:rStyle w:val="Hyperlink"/>
                  <w:rFonts w:ascii="Arial" w:hAnsi="Arial" w:cs="Arial"/>
                  <w:sz w:val="24"/>
                  <w:szCs w:val="24"/>
                </w:rPr>
                <w:t>Pesticide Safety for Agriculture Handlers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– 38 minute YouTube </w:t>
            </w:r>
            <w:r w:rsidR="00AA47DB">
              <w:rPr>
                <w:rFonts w:ascii="Arial" w:hAnsi="Arial" w:cs="Arial"/>
                <w:sz w:val="24"/>
                <w:szCs w:val="24"/>
              </w:rPr>
              <w:t>v</w:t>
            </w:r>
            <w:r w:rsidR="00162561">
              <w:rPr>
                <w:rFonts w:ascii="Arial" w:hAnsi="Arial" w:cs="Arial"/>
                <w:sz w:val="24"/>
                <w:szCs w:val="24"/>
              </w:rPr>
              <w:t xml:space="preserve">ideo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</w:p>
          <w:p w:rsidR="009163F4" w:rsidRDefault="00A85F5D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163F4">
              <w:rPr>
                <w:rFonts w:ascii="Arial" w:hAnsi="Arial" w:cs="Arial"/>
                <w:sz w:val="24"/>
                <w:szCs w:val="24"/>
              </w:rPr>
              <w:t>English</w:t>
            </w:r>
          </w:p>
          <w:p w:rsidR="00162561" w:rsidRDefault="00162561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D3039" w:rsidRDefault="006D3039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O</w:t>
            </w:r>
            <w:r w:rsidR="0011677D">
              <w:rPr>
                <w:rFonts w:ascii="Arial" w:hAnsi="Arial" w:cs="Arial"/>
                <w:sz w:val="24"/>
                <w:szCs w:val="24"/>
              </w:rPr>
              <w:t>r</w:t>
            </w:r>
          </w:p>
          <w:p w:rsidR="006D3039" w:rsidRDefault="006D3039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6D3039" w:rsidRDefault="00162561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D303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5" w:history="1">
              <w:r w:rsidR="006D3039" w:rsidRPr="006D3039">
                <w:rPr>
                  <w:rStyle w:val="Hyperlink"/>
                  <w:rFonts w:ascii="Arial" w:hAnsi="Arial" w:cs="Arial"/>
                  <w:sz w:val="24"/>
                  <w:szCs w:val="24"/>
                </w:rPr>
                <w:t>Pesticide Safety for Agriculture Handlers</w:t>
              </w:r>
            </w:hyperlink>
            <w:r w:rsidR="006D3039">
              <w:rPr>
                <w:rFonts w:ascii="Arial" w:hAnsi="Arial" w:cs="Arial"/>
                <w:sz w:val="24"/>
                <w:szCs w:val="24"/>
              </w:rPr>
              <w:t xml:space="preserve"> – 51 minute YouTube video in</w:t>
            </w:r>
          </w:p>
          <w:p w:rsidR="00162561" w:rsidRDefault="006D3039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Spanish</w:t>
            </w:r>
          </w:p>
          <w:p w:rsidR="00013CE7" w:rsidRPr="00243144" w:rsidRDefault="00013CE7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243144" w:rsidRDefault="00243144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52144" w:rsidRDefault="00B83E69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20320</wp:posOffset>
                      </wp:positionV>
                      <wp:extent cx="1714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99B56E" id="Rectangle 5" o:spid="_x0000_s1026" style="position:absolute;margin-left:.35pt;margin-top:1.6pt;width:13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MaXQIAAAkFAAAOAAAAZHJzL2Uyb0RvYy54bWysVFFP2zAQfp+0/2D5faSpWhgVKapATJMQ&#10;IAri2Th2G832eWe3affrd3bSFDG0h2kvjs93353v83e5uNxZw7YKQwOu4uXJiDPlJNSNW1X8+enm&#10;y1fOQhSuFgacqvheBX45//zpovUzNYY1mFohoyQuzFpf8XWMflYUQa6VFeEEvHLk1IBWRDJxVdQo&#10;WspuTTEejU6LFrD2CFKFQKfXnZPPc36tlYz3WgcVmak43S3mFfP6mtZifiFmKxR+3cj+GuIfbmFF&#10;46jokOpaRME22PyRyjYSIYCOJxJsAVo3UuUeqJty9K6b5Vp4lXshcoIfaAr/L6282z4ga+qKTzlz&#10;wtITPRJpwq2MYtNET+vDjKKW/gF7K9A29brTaNOXumC7TOl+oFTtIpN0WJ6VkykRL8lVnpbn45yz&#10;OII9hvhNgWVpU3Gk4plIsb0NkQpS6CGEjHSZrnzexb1R6QbGPSpNXVDBcUZn/agrg2wr6OXrH2Vq&#10;hXLlyATRjTEDqPwIZOIB1McmmMqaGoCjj4DHakN0rgguDkDbOMC/g3UXf+i66zW1/Qr1nh4NoVNz&#10;8PKmIfJuRYgPAkm+xDeNZLynRRtoKw79jrM14K+PzlM8qYq8nLU0DhUPPzcCFWfmuyO9nZeTSZqf&#10;bEymZ2My8K3n9a3HbewVEO8lDb+XeZviozlsNYJ9ocldpKrkEk5S7YrLiAfjKnZjSrMv1WKRw2hm&#10;vIi3bullSp5YTeJ42r0I9L2CIknvDg6jI2bvhNTFJqSDxSaCbrLKjrz2fNO8ZcH0/4Y00G/tHHX8&#10;g81/AwAA//8DAFBLAwQUAAYACAAAACEAmVNBmtkAAAAEAQAADwAAAGRycy9kb3ducmV2LnhtbEyO&#10;wU7DMBBE70j8g7VI3KhDkJqSxqkqBCcQFYVDj268JBH2OrLdJP17lhM9jUYzmnnVZnZWjBhi70nB&#10;/SIDgdR401Or4Ovz5W4FIiZNRltPqOCMETb19VWlS+Mn+sBxn1rBIxRLraBLaSiljE2HTseFH5A4&#10;+/bB6cQ2tNIEPfG4szLPsqV0uid+6PSATx02P/uTU+B3/dluw+P7+IbF4XWXsmlePit1ezNv1yAS&#10;zum/DH/4jA41Mx39iUwUVkHBPQUPOQgO84LtkXVVgKwreQlf/wIAAP//AwBQSwECLQAUAAYACAAA&#10;ACEAtoM4kv4AAADhAQAAEwAAAAAAAAAAAAAAAAAAAAAAW0NvbnRlbnRfVHlwZXNdLnhtbFBLAQIt&#10;ABQABgAIAAAAIQA4/SH/1gAAAJQBAAALAAAAAAAAAAAAAAAAAC8BAABfcmVscy8ucmVsc1BLAQIt&#10;ABQABgAIAAAAIQCB3uMaXQIAAAkFAAAOAAAAAAAAAAAAAAAAAC4CAABkcnMvZTJvRG9jLnhtbFBL&#10;AQItABQABgAIAAAAIQCZU0Ga2QAAAAQBAAAPAAAAAAAAAAAAAAAAALcEAABkcnMvZG93bnJldi54&#10;bWxQSwUGAAAAAAQABADzAAAAvQUAAAAA&#10;" fillcolor="white [3201]" strokecolor="black [3200]" strokeweight="1pt"/>
                  </w:pict>
                </mc:Fallback>
              </mc:AlternateContent>
            </w:r>
            <w:r w:rsidR="005A389C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5214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89C" w:rsidRPr="005A389C">
              <w:rPr>
                <w:rFonts w:ascii="Arial" w:hAnsi="Arial" w:cs="Arial"/>
                <w:sz w:val="24"/>
                <w:szCs w:val="24"/>
              </w:rPr>
              <w:t>Worker training – For employees who enter a field/orchard/greenhouse</w:t>
            </w:r>
          </w:p>
          <w:p w:rsidR="005A389C" w:rsidRPr="005A389C" w:rsidRDefault="00952144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5A389C" w:rsidRPr="005A38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2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89C" w:rsidRPr="005A389C">
              <w:rPr>
                <w:rFonts w:ascii="Arial" w:hAnsi="Arial" w:cs="Arial"/>
                <w:sz w:val="24"/>
                <w:szCs w:val="24"/>
              </w:rPr>
              <w:t>where pesticides have been applied in the last 30 days:</w:t>
            </w:r>
          </w:p>
          <w:p w:rsidR="005A389C" w:rsidRDefault="005A389C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163F4" w:rsidRDefault="004D2968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hyperlink r:id="rId6" w:history="1">
              <w:r w:rsidRPr="009163F4">
                <w:rPr>
                  <w:rStyle w:val="Hyperlink"/>
                  <w:rFonts w:ascii="Arial" w:hAnsi="Arial" w:cs="Arial"/>
                  <w:sz w:val="24"/>
                  <w:szCs w:val="24"/>
                </w:rPr>
                <w:t>Pesticide Safety for Agriculture Workers</w:t>
              </w:r>
            </w:hyperlink>
            <w:r w:rsidR="009163F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62561">
              <w:rPr>
                <w:rFonts w:ascii="Arial" w:hAnsi="Arial" w:cs="Arial"/>
                <w:sz w:val="24"/>
                <w:szCs w:val="24"/>
              </w:rPr>
              <w:t>22</w:t>
            </w:r>
            <w:r w:rsidR="009163F4">
              <w:rPr>
                <w:rFonts w:ascii="Arial" w:hAnsi="Arial" w:cs="Arial"/>
                <w:sz w:val="24"/>
                <w:szCs w:val="24"/>
              </w:rPr>
              <w:t xml:space="preserve"> minute YouTube video in</w:t>
            </w:r>
          </w:p>
          <w:p w:rsidR="004D2968" w:rsidRDefault="009163F4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English</w:t>
            </w:r>
          </w:p>
          <w:p w:rsidR="009163F4" w:rsidRDefault="009163F4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7C7E6C" w:rsidRDefault="007C7E6C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Or</w:t>
            </w:r>
          </w:p>
          <w:p w:rsidR="007C7E6C" w:rsidRDefault="007C7E6C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163F4" w:rsidRDefault="009163F4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hyperlink r:id="rId7" w:history="1">
              <w:r w:rsidRPr="007C7E6C">
                <w:rPr>
                  <w:rStyle w:val="Hyperlink"/>
                  <w:rFonts w:ascii="Arial" w:hAnsi="Arial" w:cs="Arial"/>
                  <w:sz w:val="24"/>
                  <w:szCs w:val="24"/>
                </w:rPr>
                <w:t>Pesticide Safety for Agriculture Workers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16256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minute YouTube video in</w:t>
            </w:r>
          </w:p>
          <w:p w:rsidR="009163F4" w:rsidRDefault="009163F4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Spanish</w:t>
            </w:r>
          </w:p>
          <w:p w:rsidR="007C7E6C" w:rsidRDefault="007C7E6C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163F4" w:rsidRDefault="007C7E6C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Or</w:t>
            </w:r>
          </w:p>
          <w:p w:rsidR="007C7E6C" w:rsidRDefault="007C7E6C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9163F4" w:rsidRDefault="009163F4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hyperlink r:id="rId8" w:history="1">
              <w:r w:rsidRPr="009163F4">
                <w:rPr>
                  <w:rStyle w:val="Hyperlink"/>
                  <w:rFonts w:ascii="Arial" w:hAnsi="Arial" w:cs="Arial"/>
                  <w:sz w:val="24"/>
                  <w:szCs w:val="24"/>
                </w:rPr>
                <w:t>Agricultural Worker and Handler Pesticide Safety Training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– 38 minute</w:t>
            </w:r>
          </w:p>
          <w:p w:rsidR="00162561" w:rsidRDefault="009163F4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YouTube </w:t>
            </w:r>
            <w:r w:rsidR="00AA47DB">
              <w:rPr>
                <w:rFonts w:ascii="Arial" w:hAnsi="Arial" w:cs="Arial"/>
                <w:sz w:val="24"/>
                <w:szCs w:val="24"/>
              </w:rPr>
              <w:t xml:space="preserve">voice-over PowerPoint </w:t>
            </w:r>
            <w:r>
              <w:rPr>
                <w:rFonts w:ascii="Arial" w:hAnsi="Arial" w:cs="Arial"/>
                <w:sz w:val="24"/>
                <w:szCs w:val="24"/>
              </w:rPr>
              <w:t xml:space="preserve">video </w:t>
            </w:r>
            <w:r w:rsidR="00162561">
              <w:rPr>
                <w:rFonts w:ascii="Arial" w:hAnsi="Arial" w:cs="Arial"/>
                <w:sz w:val="24"/>
                <w:szCs w:val="24"/>
              </w:rPr>
              <w:t xml:space="preserve">in English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F133E">
              <w:rPr>
                <w:rFonts w:ascii="Arial" w:hAnsi="Arial" w:cs="Arial"/>
                <w:sz w:val="24"/>
                <w:szCs w:val="24"/>
              </w:rPr>
              <w:t xml:space="preserve">only </w:t>
            </w:r>
            <w:r>
              <w:rPr>
                <w:rFonts w:ascii="Arial" w:hAnsi="Arial" w:cs="Arial"/>
                <w:sz w:val="24"/>
                <w:szCs w:val="24"/>
              </w:rPr>
              <w:t xml:space="preserve">view first 21 </w:t>
            </w:r>
          </w:p>
          <w:p w:rsidR="009163F4" w:rsidRDefault="00162561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9163F4">
              <w:rPr>
                <w:rFonts w:ascii="Arial" w:hAnsi="Arial" w:cs="Arial"/>
                <w:sz w:val="24"/>
                <w:szCs w:val="24"/>
              </w:rPr>
              <w:t>minutes for Worker training)</w:t>
            </w:r>
          </w:p>
          <w:p w:rsidR="004D2968" w:rsidRPr="005A389C" w:rsidRDefault="004D2968" w:rsidP="005A38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A389C" w:rsidRDefault="005A389C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A389C" w:rsidRDefault="005A389C" w:rsidP="0024314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4590" w:rsidRDefault="00944590" w:rsidP="00944590">
      <w:pPr>
        <w:pStyle w:val="NoSpacing"/>
        <w:rPr>
          <w:rFonts w:ascii="Arial" w:hAnsi="Arial" w:cs="Arial"/>
          <w:sz w:val="24"/>
          <w:szCs w:val="24"/>
        </w:rPr>
      </w:pPr>
    </w:p>
    <w:p w:rsidR="00944590" w:rsidRDefault="00944590" w:rsidP="00944590">
      <w:pPr>
        <w:pStyle w:val="NoSpacing"/>
      </w:pPr>
    </w:p>
    <w:sectPr w:rsidR="00944590" w:rsidSect="0024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90"/>
    <w:rsid w:val="00013CE7"/>
    <w:rsid w:val="0011677D"/>
    <w:rsid w:val="00162561"/>
    <w:rsid w:val="00243144"/>
    <w:rsid w:val="004D2968"/>
    <w:rsid w:val="005A389C"/>
    <w:rsid w:val="006D3039"/>
    <w:rsid w:val="007C7E6C"/>
    <w:rsid w:val="009163F4"/>
    <w:rsid w:val="00944590"/>
    <w:rsid w:val="00952144"/>
    <w:rsid w:val="00A85F5D"/>
    <w:rsid w:val="00AA47DB"/>
    <w:rsid w:val="00AD05E6"/>
    <w:rsid w:val="00B26CFA"/>
    <w:rsid w:val="00B83E69"/>
    <w:rsid w:val="00CE5583"/>
    <w:rsid w:val="00EF74D9"/>
    <w:rsid w:val="00F0337A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BC18AF-F910-4E5F-AA37-836896ED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590"/>
    <w:pPr>
      <w:spacing w:after="0" w:line="240" w:lineRule="auto"/>
    </w:pPr>
  </w:style>
  <w:style w:type="table" w:styleId="TableGrid">
    <w:name w:val="Table Grid"/>
    <w:basedOn w:val="TableNormal"/>
    <w:uiPriority w:val="39"/>
    <w:rsid w:val="0094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33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4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389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D29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2152416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IQveWsdWg8&amp;feature=youtu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faCREuulKU&amp;feature=youtu.be" TargetMode="External"/><Relationship Id="rId5" Type="http://schemas.openxmlformats.org/officeDocument/2006/relationships/hyperlink" Target="https://www.youtube.com/watch?v=AOxlbufE7sQ&amp;feature=youtu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p2XBkEbQ5k&amp;feature=youtu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John Daniel</dc:creator>
  <cp:keywords/>
  <dc:description/>
  <cp:lastModifiedBy>Kearney, Dixie Lee</cp:lastModifiedBy>
  <cp:revision>2</cp:revision>
  <cp:lastPrinted>2017-02-27T23:34:00Z</cp:lastPrinted>
  <dcterms:created xsi:type="dcterms:W3CDTF">2019-05-20T20:13:00Z</dcterms:created>
  <dcterms:modified xsi:type="dcterms:W3CDTF">2019-05-20T20:13:00Z</dcterms:modified>
</cp:coreProperties>
</file>