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A6087" w14:textId="77777777" w:rsidR="000261EF" w:rsidRPr="003F3E72" w:rsidRDefault="000261EF">
      <w:pPr>
        <w:rPr>
          <w:rFonts w:cs="Arial"/>
          <w:noProof/>
        </w:rPr>
      </w:pPr>
      <w:bookmarkStart w:id="0" w:name="_Hlk484593577"/>
      <w:bookmarkStart w:id="1" w:name="_GoBack"/>
      <w:bookmarkEnd w:id="0"/>
      <w:bookmarkEnd w:id="1"/>
    </w:p>
    <w:p w14:paraId="39A60A16" w14:textId="77777777" w:rsidR="000261EF" w:rsidRPr="003F3E72" w:rsidRDefault="000261EF">
      <w:pPr>
        <w:rPr>
          <w:rFonts w:cs="Arial"/>
          <w:noProof/>
        </w:rPr>
      </w:pPr>
    </w:p>
    <w:p w14:paraId="31DDCF2D" w14:textId="77777777" w:rsidR="000261EF" w:rsidRPr="003F3E72" w:rsidRDefault="000261EF">
      <w:pPr>
        <w:rPr>
          <w:rFonts w:cs="Arial"/>
          <w:noProof/>
        </w:rPr>
      </w:pPr>
    </w:p>
    <w:p w14:paraId="2561BB61" w14:textId="77777777" w:rsidR="000261EF" w:rsidRPr="003F3E72" w:rsidRDefault="000261EF">
      <w:pPr>
        <w:rPr>
          <w:rFonts w:cs="Arial"/>
          <w:noProof/>
        </w:rPr>
      </w:pPr>
    </w:p>
    <w:p w14:paraId="315E3D66" w14:textId="77777777" w:rsidR="000261EF" w:rsidRPr="003F3E72" w:rsidRDefault="000261EF">
      <w:pPr>
        <w:rPr>
          <w:rFonts w:cs="Arial"/>
          <w:noProof/>
        </w:rPr>
      </w:pPr>
    </w:p>
    <w:p w14:paraId="07663EA3" w14:textId="77777777" w:rsidR="000261EF" w:rsidRPr="003F3E72" w:rsidRDefault="000261EF">
      <w:pPr>
        <w:rPr>
          <w:rFonts w:cs="Arial"/>
          <w:noProof/>
        </w:rPr>
      </w:pPr>
    </w:p>
    <w:p w14:paraId="787D98C0" w14:textId="77777777" w:rsidR="000261EF" w:rsidRPr="003F3E72" w:rsidRDefault="000261EF" w:rsidP="009D3652">
      <w:pPr>
        <w:jc w:val="center"/>
        <w:rPr>
          <w:rFonts w:cs="Arial"/>
          <w:noProof/>
        </w:rPr>
      </w:pPr>
    </w:p>
    <w:p w14:paraId="0559FE08" w14:textId="77777777" w:rsidR="000261EF" w:rsidRPr="003F3E72" w:rsidRDefault="000261EF" w:rsidP="009D3652">
      <w:pPr>
        <w:jc w:val="center"/>
        <w:rPr>
          <w:rFonts w:cs="Arial"/>
          <w:noProof/>
        </w:rPr>
      </w:pPr>
    </w:p>
    <w:p w14:paraId="68732B2E" w14:textId="77777777" w:rsidR="00865E01" w:rsidRPr="003F3E72" w:rsidRDefault="009D3652" w:rsidP="009D3652">
      <w:pPr>
        <w:jc w:val="center"/>
        <w:rPr>
          <w:rFonts w:cs="Arial"/>
        </w:rPr>
      </w:pPr>
      <w:r w:rsidRPr="003F3E72">
        <w:rPr>
          <w:rFonts w:cs="Arial"/>
          <w:noProof/>
        </w:rPr>
        <w:drawing>
          <wp:inline distT="0" distB="0" distL="0" distR="0" wp14:anchorId="663A8143" wp14:editId="6D7DCAC4">
            <wp:extent cx="5943600" cy="2231536"/>
            <wp:effectExtent l="0" t="0" r="0" b="0"/>
            <wp:docPr id="102" name="Picture 102" descr="http://spokane.wsu.edu/services2/communications-development/WSU-HealthSci-Spok-Primar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okane.wsu.edu/services2/communications-development/WSU-HealthSci-Spok-Primary-CMY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31536"/>
                    </a:xfrm>
                    <a:prstGeom prst="rect">
                      <a:avLst/>
                    </a:prstGeom>
                    <a:noFill/>
                    <a:ln>
                      <a:noFill/>
                    </a:ln>
                  </pic:spPr>
                </pic:pic>
              </a:graphicData>
            </a:graphic>
          </wp:inline>
        </w:drawing>
      </w:r>
    </w:p>
    <w:p w14:paraId="6C3273A4" w14:textId="4E2C3F89" w:rsidR="00865E01" w:rsidRDefault="00865E01" w:rsidP="009D3652">
      <w:pPr>
        <w:jc w:val="center"/>
        <w:rPr>
          <w:rFonts w:cs="Arial"/>
        </w:rPr>
      </w:pPr>
    </w:p>
    <w:p w14:paraId="128E52EC" w14:textId="75656E7B" w:rsidR="008E2D5F" w:rsidRDefault="008E2D5F" w:rsidP="009D3652">
      <w:pPr>
        <w:jc w:val="center"/>
        <w:rPr>
          <w:rFonts w:cs="Arial"/>
        </w:rPr>
      </w:pPr>
    </w:p>
    <w:p w14:paraId="4F4C60D7" w14:textId="4E107E57" w:rsidR="008E2D5F" w:rsidRDefault="008E2D5F" w:rsidP="009D3652">
      <w:pPr>
        <w:jc w:val="center"/>
        <w:rPr>
          <w:rFonts w:cs="Arial"/>
        </w:rPr>
      </w:pPr>
    </w:p>
    <w:p w14:paraId="69CBC11F" w14:textId="75F65EC8" w:rsidR="008E2D5F" w:rsidRDefault="008E2D5F" w:rsidP="009D3652">
      <w:pPr>
        <w:jc w:val="center"/>
        <w:rPr>
          <w:rFonts w:cs="Arial"/>
        </w:rPr>
      </w:pPr>
    </w:p>
    <w:p w14:paraId="079F14F9" w14:textId="13E79946" w:rsidR="008E2D5F" w:rsidRDefault="008E2D5F" w:rsidP="009D3652">
      <w:pPr>
        <w:jc w:val="center"/>
        <w:rPr>
          <w:rFonts w:cs="Arial"/>
        </w:rPr>
      </w:pPr>
    </w:p>
    <w:p w14:paraId="36EFC768" w14:textId="52E02B23" w:rsidR="008E2D5F" w:rsidRPr="008E2D5F" w:rsidRDefault="008E2D5F" w:rsidP="009D3652">
      <w:pPr>
        <w:jc w:val="center"/>
        <w:rPr>
          <w:rFonts w:cs="Arial"/>
        </w:rPr>
      </w:pPr>
    </w:p>
    <w:p w14:paraId="7CE3B41B" w14:textId="77777777" w:rsidR="008E2D5F" w:rsidRPr="008E2D5F" w:rsidRDefault="008E2D5F" w:rsidP="009D3652">
      <w:pPr>
        <w:jc w:val="center"/>
        <w:rPr>
          <w:rFonts w:cs="Arial"/>
        </w:rPr>
      </w:pPr>
    </w:p>
    <w:p w14:paraId="06B42F9F" w14:textId="0410828D" w:rsidR="00865E01" w:rsidRPr="008E2D5F" w:rsidRDefault="00730D00" w:rsidP="4EB65ADA">
      <w:pPr>
        <w:jc w:val="center"/>
        <w:rPr>
          <w:rFonts w:cs="Arial"/>
          <w:bCs/>
          <w:sz w:val="22"/>
          <w:szCs w:val="22"/>
        </w:rPr>
      </w:pPr>
      <w:bookmarkStart w:id="2" w:name="_Hlk484593582"/>
      <w:r w:rsidRPr="008E2D5F">
        <w:rPr>
          <w:rFonts w:cs="Arial"/>
          <w:bCs/>
          <w:sz w:val="22"/>
          <w:szCs w:val="22"/>
        </w:rPr>
        <w:t>Department of Nutrition and Exercise Physiology</w:t>
      </w:r>
    </w:p>
    <w:p w14:paraId="49938F13" w14:textId="08D6769A" w:rsidR="00995FF3" w:rsidRPr="008E2D5F" w:rsidRDefault="4EB65ADA" w:rsidP="4EB65ADA">
      <w:pPr>
        <w:jc w:val="center"/>
        <w:rPr>
          <w:rFonts w:cs="Arial"/>
          <w:bCs/>
          <w:smallCaps/>
          <w:sz w:val="22"/>
          <w:szCs w:val="22"/>
        </w:rPr>
      </w:pPr>
      <w:r w:rsidRPr="008E2D5F">
        <w:rPr>
          <w:rFonts w:cs="Arial"/>
          <w:bCs/>
          <w:smallCaps/>
          <w:sz w:val="22"/>
          <w:szCs w:val="22"/>
        </w:rPr>
        <w:t>(NEP)</w:t>
      </w:r>
    </w:p>
    <w:p w14:paraId="3CE49B1A" w14:textId="77777777" w:rsidR="00865E01" w:rsidRPr="008E2D5F" w:rsidRDefault="00865E01" w:rsidP="009D3652">
      <w:pPr>
        <w:jc w:val="center"/>
        <w:rPr>
          <w:rFonts w:cs="Arial"/>
          <w:sz w:val="22"/>
          <w:szCs w:val="22"/>
        </w:rPr>
      </w:pPr>
    </w:p>
    <w:p w14:paraId="276B3895" w14:textId="3B55EE31" w:rsidR="003B4A88" w:rsidRPr="008E2D5F" w:rsidRDefault="00653457" w:rsidP="4EB65ADA">
      <w:pPr>
        <w:jc w:val="center"/>
        <w:rPr>
          <w:rFonts w:cs="Arial"/>
          <w:bCs/>
          <w:sz w:val="22"/>
          <w:szCs w:val="22"/>
        </w:rPr>
      </w:pPr>
      <w:r w:rsidRPr="008E2D5F">
        <w:rPr>
          <w:rFonts w:cs="Arial"/>
          <w:bCs/>
          <w:sz w:val="22"/>
          <w:szCs w:val="22"/>
        </w:rPr>
        <w:t>Exercise Internship Manual</w:t>
      </w:r>
    </w:p>
    <w:p w14:paraId="57666B84" w14:textId="77777777" w:rsidR="004A14FA" w:rsidRPr="008E2D5F" w:rsidRDefault="004A14FA" w:rsidP="009D3652">
      <w:pPr>
        <w:jc w:val="center"/>
        <w:rPr>
          <w:rFonts w:cs="Arial"/>
          <w:smallCaps/>
          <w:sz w:val="22"/>
          <w:szCs w:val="22"/>
        </w:rPr>
      </w:pPr>
    </w:p>
    <w:p w14:paraId="58CA301A" w14:textId="51A30751" w:rsidR="00653457" w:rsidRPr="008E2D5F" w:rsidRDefault="4EB65ADA" w:rsidP="00653457">
      <w:pPr>
        <w:jc w:val="center"/>
        <w:rPr>
          <w:rFonts w:cs="Arial"/>
          <w:bCs/>
          <w:smallCaps/>
          <w:sz w:val="22"/>
          <w:szCs w:val="22"/>
        </w:rPr>
      </w:pPr>
      <w:r w:rsidRPr="008E2D5F">
        <w:rPr>
          <w:rFonts w:cs="Arial"/>
          <w:bCs/>
          <w:smallCaps/>
          <w:sz w:val="22"/>
          <w:szCs w:val="22"/>
        </w:rPr>
        <w:t xml:space="preserve">Revised </w:t>
      </w:r>
      <w:r w:rsidR="00D66B52">
        <w:rPr>
          <w:rFonts w:cs="Arial"/>
          <w:bCs/>
          <w:smallCaps/>
          <w:sz w:val="22"/>
          <w:szCs w:val="22"/>
        </w:rPr>
        <w:t>July</w:t>
      </w:r>
      <w:r w:rsidRPr="008E2D5F">
        <w:rPr>
          <w:rFonts w:cs="Arial"/>
          <w:bCs/>
          <w:smallCaps/>
          <w:sz w:val="22"/>
          <w:szCs w:val="22"/>
        </w:rPr>
        <w:t xml:space="preserve"> 201</w:t>
      </w:r>
      <w:bookmarkEnd w:id="2"/>
      <w:r w:rsidR="00653457" w:rsidRPr="008E2D5F">
        <w:rPr>
          <w:rFonts w:cs="Arial"/>
          <w:bCs/>
          <w:smallCaps/>
          <w:sz w:val="22"/>
          <w:szCs w:val="22"/>
        </w:rPr>
        <w:t>7</w:t>
      </w:r>
    </w:p>
    <w:p w14:paraId="073FADD7" w14:textId="6500C833" w:rsidR="008E2D5F" w:rsidRDefault="008E2D5F" w:rsidP="00653457">
      <w:pPr>
        <w:jc w:val="center"/>
        <w:rPr>
          <w:rFonts w:cs="Arial"/>
          <w:bCs/>
          <w:smallCaps/>
          <w:sz w:val="22"/>
          <w:szCs w:val="22"/>
        </w:rPr>
      </w:pPr>
    </w:p>
    <w:p w14:paraId="6A0D411D" w14:textId="3FC457DC" w:rsidR="008E2D5F" w:rsidRPr="008E2D5F" w:rsidRDefault="008E2D5F" w:rsidP="00653457">
      <w:pPr>
        <w:jc w:val="center"/>
        <w:rPr>
          <w:rFonts w:cs="Arial"/>
          <w:bCs/>
          <w:smallCaps/>
          <w:sz w:val="22"/>
          <w:szCs w:val="22"/>
        </w:rPr>
      </w:pPr>
    </w:p>
    <w:p w14:paraId="33191F9A" w14:textId="54282F6A" w:rsidR="00653457" w:rsidRDefault="00653457" w:rsidP="00653457">
      <w:pPr>
        <w:jc w:val="center"/>
        <w:rPr>
          <w:rFonts w:cs="Arial"/>
          <w:bCs/>
          <w:smallCaps/>
          <w:sz w:val="22"/>
          <w:szCs w:val="22"/>
        </w:rPr>
      </w:pPr>
    </w:p>
    <w:p w14:paraId="24AFD737" w14:textId="5B4527BF" w:rsidR="008E2D5F" w:rsidRDefault="008E2D5F" w:rsidP="00653457">
      <w:pPr>
        <w:jc w:val="center"/>
        <w:rPr>
          <w:rFonts w:cs="Arial"/>
          <w:bCs/>
          <w:smallCaps/>
          <w:sz w:val="22"/>
          <w:szCs w:val="22"/>
        </w:rPr>
      </w:pPr>
    </w:p>
    <w:sdt>
      <w:sdtPr>
        <w:rPr>
          <w:rFonts w:asciiTheme="minorHAnsi" w:eastAsiaTheme="minorEastAsia" w:hAnsiTheme="minorHAnsi" w:cstheme="minorBidi"/>
          <w:color w:val="auto"/>
          <w:sz w:val="21"/>
          <w:szCs w:val="21"/>
        </w:rPr>
        <w:id w:val="1384902237"/>
        <w:docPartObj>
          <w:docPartGallery w:val="Table of Contents"/>
          <w:docPartUnique/>
        </w:docPartObj>
      </w:sdtPr>
      <w:sdtEndPr>
        <w:rPr>
          <w:b/>
          <w:bCs/>
          <w:noProof/>
        </w:rPr>
      </w:sdtEndPr>
      <w:sdtContent>
        <w:p w14:paraId="49DCF6DD" w14:textId="1A722D70" w:rsidR="00D352E7" w:rsidRPr="004458EE" w:rsidRDefault="00D352E7">
          <w:pPr>
            <w:pStyle w:val="TOCHeading"/>
          </w:pPr>
          <w:r w:rsidRPr="004458EE">
            <w:t>Table of Contents</w:t>
          </w:r>
        </w:p>
        <w:p w14:paraId="29EFCBE3" w14:textId="6495824D" w:rsidR="000613B0" w:rsidRDefault="00D352E7">
          <w:pPr>
            <w:pStyle w:val="TOC1"/>
            <w:rPr>
              <w:rFonts w:cstheme="minorBidi"/>
              <w:noProof/>
            </w:rPr>
          </w:pPr>
          <w:r w:rsidRPr="004458EE">
            <w:rPr>
              <w:rFonts w:asciiTheme="majorHAnsi" w:hAnsiTheme="majorHAnsi"/>
            </w:rPr>
            <w:fldChar w:fldCharType="begin"/>
          </w:r>
          <w:r w:rsidRPr="004458EE">
            <w:rPr>
              <w:rFonts w:asciiTheme="majorHAnsi" w:hAnsiTheme="majorHAnsi"/>
            </w:rPr>
            <w:instrText xml:space="preserve"> TOC \o "1-3" \h \z \u </w:instrText>
          </w:r>
          <w:r w:rsidRPr="004458EE">
            <w:rPr>
              <w:rFonts w:asciiTheme="majorHAnsi" w:hAnsiTheme="majorHAnsi"/>
            </w:rPr>
            <w:fldChar w:fldCharType="separate"/>
          </w:r>
          <w:hyperlink w:anchor="_Toc490665919" w:history="1">
            <w:r w:rsidR="000613B0" w:rsidRPr="0058478E">
              <w:rPr>
                <w:rStyle w:val="Hyperlink"/>
                <w:noProof/>
              </w:rPr>
              <w:t>Preface</w:t>
            </w:r>
            <w:r w:rsidR="000613B0">
              <w:rPr>
                <w:noProof/>
                <w:webHidden/>
              </w:rPr>
              <w:tab/>
            </w:r>
            <w:r w:rsidR="000613B0">
              <w:rPr>
                <w:noProof/>
                <w:webHidden/>
              </w:rPr>
              <w:fldChar w:fldCharType="begin"/>
            </w:r>
            <w:r w:rsidR="000613B0">
              <w:rPr>
                <w:noProof/>
                <w:webHidden/>
              </w:rPr>
              <w:instrText xml:space="preserve"> PAGEREF _Toc490665919 \h </w:instrText>
            </w:r>
            <w:r w:rsidR="000613B0">
              <w:rPr>
                <w:noProof/>
                <w:webHidden/>
              </w:rPr>
            </w:r>
            <w:r w:rsidR="000613B0">
              <w:rPr>
                <w:noProof/>
                <w:webHidden/>
              </w:rPr>
              <w:fldChar w:fldCharType="separate"/>
            </w:r>
            <w:r w:rsidR="000613B0">
              <w:rPr>
                <w:noProof/>
                <w:webHidden/>
              </w:rPr>
              <w:t>4</w:t>
            </w:r>
            <w:r w:rsidR="000613B0">
              <w:rPr>
                <w:noProof/>
                <w:webHidden/>
              </w:rPr>
              <w:fldChar w:fldCharType="end"/>
            </w:r>
          </w:hyperlink>
        </w:p>
        <w:p w14:paraId="6F6D81BA" w14:textId="6C4E9076" w:rsidR="000613B0" w:rsidRDefault="00280E4B">
          <w:pPr>
            <w:pStyle w:val="TOC1"/>
            <w:rPr>
              <w:rFonts w:cstheme="minorBidi"/>
              <w:noProof/>
            </w:rPr>
          </w:pPr>
          <w:hyperlink w:anchor="_Toc490665920" w:history="1">
            <w:r w:rsidR="000613B0" w:rsidRPr="0058478E">
              <w:rPr>
                <w:rStyle w:val="Hyperlink"/>
                <w:noProof/>
              </w:rPr>
              <w:t>Purpose</w:t>
            </w:r>
            <w:r w:rsidR="000613B0">
              <w:rPr>
                <w:noProof/>
                <w:webHidden/>
              </w:rPr>
              <w:tab/>
            </w:r>
            <w:r w:rsidR="000613B0">
              <w:rPr>
                <w:noProof/>
                <w:webHidden/>
              </w:rPr>
              <w:fldChar w:fldCharType="begin"/>
            </w:r>
            <w:r w:rsidR="000613B0">
              <w:rPr>
                <w:noProof/>
                <w:webHidden/>
              </w:rPr>
              <w:instrText xml:space="preserve"> PAGEREF _Toc490665920 \h </w:instrText>
            </w:r>
            <w:r w:rsidR="000613B0">
              <w:rPr>
                <w:noProof/>
                <w:webHidden/>
              </w:rPr>
            </w:r>
            <w:r w:rsidR="000613B0">
              <w:rPr>
                <w:noProof/>
                <w:webHidden/>
              </w:rPr>
              <w:fldChar w:fldCharType="separate"/>
            </w:r>
            <w:r w:rsidR="000613B0">
              <w:rPr>
                <w:noProof/>
                <w:webHidden/>
              </w:rPr>
              <w:t>4</w:t>
            </w:r>
            <w:r w:rsidR="000613B0">
              <w:rPr>
                <w:noProof/>
                <w:webHidden/>
              </w:rPr>
              <w:fldChar w:fldCharType="end"/>
            </w:r>
          </w:hyperlink>
        </w:p>
        <w:p w14:paraId="5716BA99" w14:textId="4AFFDD87" w:rsidR="000613B0" w:rsidRDefault="00280E4B">
          <w:pPr>
            <w:pStyle w:val="TOC1"/>
            <w:rPr>
              <w:rFonts w:cstheme="minorBidi"/>
              <w:noProof/>
            </w:rPr>
          </w:pPr>
          <w:hyperlink w:anchor="_Toc490665921" w:history="1">
            <w:r w:rsidR="000613B0" w:rsidRPr="0058478E">
              <w:rPr>
                <w:rStyle w:val="Hyperlink"/>
                <w:noProof/>
              </w:rPr>
              <w:t>Policies and Procedures</w:t>
            </w:r>
            <w:r w:rsidR="000613B0">
              <w:rPr>
                <w:noProof/>
                <w:webHidden/>
              </w:rPr>
              <w:tab/>
            </w:r>
            <w:r w:rsidR="000613B0">
              <w:rPr>
                <w:noProof/>
                <w:webHidden/>
              </w:rPr>
              <w:fldChar w:fldCharType="begin"/>
            </w:r>
            <w:r w:rsidR="000613B0">
              <w:rPr>
                <w:noProof/>
                <w:webHidden/>
              </w:rPr>
              <w:instrText xml:space="preserve"> PAGEREF _Toc490665921 \h </w:instrText>
            </w:r>
            <w:r w:rsidR="000613B0">
              <w:rPr>
                <w:noProof/>
                <w:webHidden/>
              </w:rPr>
            </w:r>
            <w:r w:rsidR="000613B0">
              <w:rPr>
                <w:noProof/>
                <w:webHidden/>
              </w:rPr>
              <w:fldChar w:fldCharType="separate"/>
            </w:r>
            <w:r w:rsidR="000613B0">
              <w:rPr>
                <w:noProof/>
                <w:webHidden/>
              </w:rPr>
              <w:t>5</w:t>
            </w:r>
            <w:r w:rsidR="000613B0">
              <w:rPr>
                <w:noProof/>
                <w:webHidden/>
              </w:rPr>
              <w:fldChar w:fldCharType="end"/>
            </w:r>
          </w:hyperlink>
        </w:p>
        <w:p w14:paraId="1E016D81" w14:textId="4FB8C648" w:rsidR="000613B0" w:rsidRDefault="00280E4B">
          <w:pPr>
            <w:pStyle w:val="TOC1"/>
            <w:rPr>
              <w:rFonts w:cstheme="minorBidi"/>
              <w:noProof/>
            </w:rPr>
          </w:pPr>
          <w:hyperlink w:anchor="_Toc490665922" w:history="1">
            <w:r w:rsidR="000613B0" w:rsidRPr="0058478E">
              <w:rPr>
                <w:rStyle w:val="Hyperlink"/>
                <w:noProof/>
              </w:rPr>
              <w:t>PRE-INTERNSHIP PROCESS</w:t>
            </w:r>
            <w:r w:rsidR="000613B0">
              <w:rPr>
                <w:noProof/>
                <w:webHidden/>
              </w:rPr>
              <w:tab/>
            </w:r>
            <w:r w:rsidR="000613B0">
              <w:rPr>
                <w:noProof/>
                <w:webHidden/>
              </w:rPr>
              <w:fldChar w:fldCharType="begin"/>
            </w:r>
            <w:r w:rsidR="000613B0">
              <w:rPr>
                <w:noProof/>
                <w:webHidden/>
              </w:rPr>
              <w:instrText xml:space="preserve"> PAGEREF _Toc490665922 \h </w:instrText>
            </w:r>
            <w:r w:rsidR="000613B0">
              <w:rPr>
                <w:noProof/>
                <w:webHidden/>
              </w:rPr>
            </w:r>
            <w:r w:rsidR="000613B0">
              <w:rPr>
                <w:noProof/>
                <w:webHidden/>
              </w:rPr>
              <w:fldChar w:fldCharType="separate"/>
            </w:r>
            <w:r w:rsidR="000613B0">
              <w:rPr>
                <w:noProof/>
                <w:webHidden/>
              </w:rPr>
              <w:t>5</w:t>
            </w:r>
            <w:r w:rsidR="000613B0">
              <w:rPr>
                <w:noProof/>
                <w:webHidden/>
              </w:rPr>
              <w:fldChar w:fldCharType="end"/>
            </w:r>
          </w:hyperlink>
        </w:p>
        <w:p w14:paraId="37D2B33F" w14:textId="4A586B0A" w:rsidR="000613B0" w:rsidRDefault="00280E4B">
          <w:pPr>
            <w:pStyle w:val="TOC2"/>
            <w:tabs>
              <w:tab w:val="right" w:leader="dot" w:pos="10358"/>
            </w:tabs>
            <w:rPr>
              <w:rFonts w:cstheme="minorBidi"/>
              <w:noProof/>
            </w:rPr>
          </w:pPr>
          <w:hyperlink w:anchor="_Toc490665923" w:history="1">
            <w:r w:rsidR="000613B0" w:rsidRPr="0058478E">
              <w:rPr>
                <w:rStyle w:val="Hyperlink"/>
                <w:noProof/>
              </w:rPr>
              <w:t>Access SharePoint</w:t>
            </w:r>
            <w:r w:rsidR="000613B0">
              <w:rPr>
                <w:noProof/>
                <w:webHidden/>
              </w:rPr>
              <w:tab/>
            </w:r>
            <w:r w:rsidR="000613B0">
              <w:rPr>
                <w:noProof/>
                <w:webHidden/>
              </w:rPr>
              <w:fldChar w:fldCharType="begin"/>
            </w:r>
            <w:r w:rsidR="000613B0">
              <w:rPr>
                <w:noProof/>
                <w:webHidden/>
              </w:rPr>
              <w:instrText xml:space="preserve"> PAGEREF _Toc490665923 \h </w:instrText>
            </w:r>
            <w:r w:rsidR="000613B0">
              <w:rPr>
                <w:noProof/>
                <w:webHidden/>
              </w:rPr>
            </w:r>
            <w:r w:rsidR="000613B0">
              <w:rPr>
                <w:noProof/>
                <w:webHidden/>
              </w:rPr>
              <w:fldChar w:fldCharType="separate"/>
            </w:r>
            <w:r w:rsidR="000613B0">
              <w:rPr>
                <w:noProof/>
                <w:webHidden/>
              </w:rPr>
              <w:t>5</w:t>
            </w:r>
            <w:r w:rsidR="000613B0">
              <w:rPr>
                <w:noProof/>
                <w:webHidden/>
              </w:rPr>
              <w:fldChar w:fldCharType="end"/>
            </w:r>
          </w:hyperlink>
        </w:p>
        <w:p w14:paraId="2933595F" w14:textId="190448D9" w:rsidR="000613B0" w:rsidRDefault="00280E4B">
          <w:pPr>
            <w:pStyle w:val="TOC2"/>
            <w:tabs>
              <w:tab w:val="right" w:leader="dot" w:pos="10358"/>
            </w:tabs>
            <w:rPr>
              <w:rFonts w:cstheme="minorBidi"/>
              <w:noProof/>
            </w:rPr>
          </w:pPr>
          <w:hyperlink w:anchor="_Toc490665924" w:history="1">
            <w:r w:rsidR="000613B0" w:rsidRPr="0058478E">
              <w:rPr>
                <w:rStyle w:val="Hyperlink"/>
                <w:noProof/>
              </w:rPr>
              <w:t>Complete the NEP Onboarding CheckList</w:t>
            </w:r>
            <w:r w:rsidR="000613B0">
              <w:rPr>
                <w:noProof/>
                <w:webHidden/>
              </w:rPr>
              <w:tab/>
            </w:r>
            <w:r w:rsidR="000613B0">
              <w:rPr>
                <w:noProof/>
                <w:webHidden/>
              </w:rPr>
              <w:fldChar w:fldCharType="begin"/>
            </w:r>
            <w:r w:rsidR="000613B0">
              <w:rPr>
                <w:noProof/>
                <w:webHidden/>
              </w:rPr>
              <w:instrText xml:space="preserve"> PAGEREF _Toc490665924 \h </w:instrText>
            </w:r>
            <w:r w:rsidR="000613B0">
              <w:rPr>
                <w:noProof/>
                <w:webHidden/>
              </w:rPr>
            </w:r>
            <w:r w:rsidR="000613B0">
              <w:rPr>
                <w:noProof/>
                <w:webHidden/>
              </w:rPr>
              <w:fldChar w:fldCharType="separate"/>
            </w:r>
            <w:r w:rsidR="000613B0">
              <w:rPr>
                <w:noProof/>
                <w:webHidden/>
              </w:rPr>
              <w:t>5</w:t>
            </w:r>
            <w:r w:rsidR="000613B0">
              <w:rPr>
                <w:noProof/>
                <w:webHidden/>
              </w:rPr>
              <w:fldChar w:fldCharType="end"/>
            </w:r>
          </w:hyperlink>
        </w:p>
        <w:p w14:paraId="31F8510D" w14:textId="77744743" w:rsidR="000613B0" w:rsidRDefault="00280E4B">
          <w:pPr>
            <w:pStyle w:val="TOC1"/>
            <w:rPr>
              <w:rFonts w:cstheme="minorBidi"/>
              <w:noProof/>
            </w:rPr>
          </w:pPr>
          <w:hyperlink w:anchor="_Toc490665925" w:history="1">
            <w:r w:rsidR="000613B0" w:rsidRPr="0058478E">
              <w:rPr>
                <w:rStyle w:val="Hyperlink"/>
                <w:noProof/>
              </w:rPr>
              <w:t>PREPARATION FOR AN EXERCISE INTERNSHIP</w:t>
            </w:r>
            <w:r w:rsidR="000613B0">
              <w:rPr>
                <w:noProof/>
                <w:webHidden/>
              </w:rPr>
              <w:tab/>
            </w:r>
            <w:r w:rsidR="000613B0">
              <w:rPr>
                <w:noProof/>
                <w:webHidden/>
              </w:rPr>
              <w:fldChar w:fldCharType="begin"/>
            </w:r>
            <w:r w:rsidR="000613B0">
              <w:rPr>
                <w:noProof/>
                <w:webHidden/>
              </w:rPr>
              <w:instrText xml:space="preserve"> PAGEREF _Toc490665925 \h </w:instrText>
            </w:r>
            <w:r w:rsidR="000613B0">
              <w:rPr>
                <w:noProof/>
                <w:webHidden/>
              </w:rPr>
            </w:r>
            <w:r w:rsidR="000613B0">
              <w:rPr>
                <w:noProof/>
                <w:webHidden/>
              </w:rPr>
              <w:fldChar w:fldCharType="separate"/>
            </w:r>
            <w:r w:rsidR="000613B0">
              <w:rPr>
                <w:noProof/>
                <w:webHidden/>
              </w:rPr>
              <w:t>6</w:t>
            </w:r>
            <w:r w:rsidR="000613B0">
              <w:rPr>
                <w:noProof/>
                <w:webHidden/>
              </w:rPr>
              <w:fldChar w:fldCharType="end"/>
            </w:r>
          </w:hyperlink>
        </w:p>
        <w:p w14:paraId="1E4A3AC3" w14:textId="0602A65D" w:rsidR="000613B0" w:rsidRDefault="00280E4B">
          <w:pPr>
            <w:pStyle w:val="TOC2"/>
            <w:tabs>
              <w:tab w:val="right" w:leader="dot" w:pos="10358"/>
            </w:tabs>
            <w:rPr>
              <w:rFonts w:cstheme="minorBidi"/>
              <w:noProof/>
            </w:rPr>
          </w:pPr>
          <w:hyperlink w:anchor="_Toc490665926" w:history="1">
            <w:r w:rsidR="000613B0" w:rsidRPr="0058478E">
              <w:rPr>
                <w:rStyle w:val="Hyperlink"/>
                <w:noProof/>
              </w:rPr>
              <w:t>INTERNSHIP TIMELINE TABLE</w:t>
            </w:r>
            <w:r w:rsidR="000613B0">
              <w:rPr>
                <w:noProof/>
                <w:webHidden/>
              </w:rPr>
              <w:tab/>
            </w:r>
            <w:r w:rsidR="000613B0">
              <w:rPr>
                <w:noProof/>
                <w:webHidden/>
              </w:rPr>
              <w:fldChar w:fldCharType="begin"/>
            </w:r>
            <w:r w:rsidR="000613B0">
              <w:rPr>
                <w:noProof/>
                <w:webHidden/>
              </w:rPr>
              <w:instrText xml:space="preserve"> PAGEREF _Toc490665926 \h </w:instrText>
            </w:r>
            <w:r w:rsidR="000613B0">
              <w:rPr>
                <w:noProof/>
                <w:webHidden/>
              </w:rPr>
            </w:r>
            <w:r w:rsidR="000613B0">
              <w:rPr>
                <w:noProof/>
                <w:webHidden/>
              </w:rPr>
              <w:fldChar w:fldCharType="separate"/>
            </w:r>
            <w:r w:rsidR="000613B0">
              <w:rPr>
                <w:noProof/>
                <w:webHidden/>
              </w:rPr>
              <w:t>6</w:t>
            </w:r>
            <w:r w:rsidR="000613B0">
              <w:rPr>
                <w:noProof/>
                <w:webHidden/>
              </w:rPr>
              <w:fldChar w:fldCharType="end"/>
            </w:r>
          </w:hyperlink>
        </w:p>
        <w:p w14:paraId="20BD18EB" w14:textId="24408C72" w:rsidR="000613B0" w:rsidRDefault="00280E4B">
          <w:pPr>
            <w:pStyle w:val="TOC2"/>
            <w:tabs>
              <w:tab w:val="right" w:leader="dot" w:pos="10358"/>
            </w:tabs>
            <w:rPr>
              <w:rFonts w:cstheme="minorBidi"/>
              <w:noProof/>
            </w:rPr>
          </w:pPr>
          <w:hyperlink w:anchor="_Toc490665927" w:history="1">
            <w:r w:rsidR="000613B0" w:rsidRPr="0058478E">
              <w:rPr>
                <w:rStyle w:val="Hyperlink"/>
                <w:noProof/>
              </w:rPr>
              <w:t>NEP 489 Exercise Internship Seminar (Fall semester)</w:t>
            </w:r>
            <w:r w:rsidR="000613B0">
              <w:rPr>
                <w:noProof/>
                <w:webHidden/>
              </w:rPr>
              <w:tab/>
            </w:r>
            <w:r w:rsidR="000613B0">
              <w:rPr>
                <w:noProof/>
                <w:webHidden/>
              </w:rPr>
              <w:fldChar w:fldCharType="begin"/>
            </w:r>
            <w:r w:rsidR="000613B0">
              <w:rPr>
                <w:noProof/>
                <w:webHidden/>
              </w:rPr>
              <w:instrText xml:space="preserve"> PAGEREF _Toc490665927 \h </w:instrText>
            </w:r>
            <w:r w:rsidR="000613B0">
              <w:rPr>
                <w:noProof/>
                <w:webHidden/>
              </w:rPr>
            </w:r>
            <w:r w:rsidR="000613B0">
              <w:rPr>
                <w:noProof/>
                <w:webHidden/>
              </w:rPr>
              <w:fldChar w:fldCharType="separate"/>
            </w:r>
            <w:r w:rsidR="000613B0">
              <w:rPr>
                <w:noProof/>
                <w:webHidden/>
              </w:rPr>
              <w:t>7</w:t>
            </w:r>
            <w:r w:rsidR="000613B0">
              <w:rPr>
                <w:noProof/>
                <w:webHidden/>
              </w:rPr>
              <w:fldChar w:fldCharType="end"/>
            </w:r>
          </w:hyperlink>
        </w:p>
        <w:p w14:paraId="1171AD31" w14:textId="0FB78935" w:rsidR="000613B0" w:rsidRDefault="00280E4B">
          <w:pPr>
            <w:pStyle w:val="TOC3"/>
            <w:rPr>
              <w:rFonts w:cstheme="minorBidi"/>
              <w:noProof/>
            </w:rPr>
          </w:pPr>
          <w:hyperlink w:anchor="_Toc490665928" w:history="1">
            <w:r w:rsidR="000613B0" w:rsidRPr="0058478E">
              <w:rPr>
                <w:rStyle w:val="Hyperlink"/>
                <w:noProof/>
              </w:rPr>
              <w:t>Exercise Internship Manual (EIM)</w:t>
            </w:r>
            <w:r w:rsidR="000613B0">
              <w:rPr>
                <w:noProof/>
                <w:webHidden/>
              </w:rPr>
              <w:tab/>
            </w:r>
            <w:r w:rsidR="000613B0">
              <w:rPr>
                <w:noProof/>
                <w:webHidden/>
              </w:rPr>
              <w:fldChar w:fldCharType="begin"/>
            </w:r>
            <w:r w:rsidR="000613B0">
              <w:rPr>
                <w:noProof/>
                <w:webHidden/>
              </w:rPr>
              <w:instrText xml:space="preserve"> PAGEREF _Toc490665928 \h </w:instrText>
            </w:r>
            <w:r w:rsidR="000613B0">
              <w:rPr>
                <w:noProof/>
                <w:webHidden/>
              </w:rPr>
            </w:r>
            <w:r w:rsidR="000613B0">
              <w:rPr>
                <w:noProof/>
                <w:webHidden/>
              </w:rPr>
              <w:fldChar w:fldCharType="separate"/>
            </w:r>
            <w:r w:rsidR="000613B0">
              <w:rPr>
                <w:noProof/>
                <w:webHidden/>
              </w:rPr>
              <w:t>7</w:t>
            </w:r>
            <w:r w:rsidR="000613B0">
              <w:rPr>
                <w:noProof/>
                <w:webHidden/>
              </w:rPr>
              <w:fldChar w:fldCharType="end"/>
            </w:r>
          </w:hyperlink>
        </w:p>
        <w:p w14:paraId="510DDEA8" w14:textId="105D9C10" w:rsidR="000613B0" w:rsidRDefault="00280E4B">
          <w:pPr>
            <w:pStyle w:val="TOC3"/>
            <w:rPr>
              <w:rFonts w:cstheme="minorBidi"/>
              <w:noProof/>
            </w:rPr>
          </w:pPr>
          <w:hyperlink w:anchor="_Toc490665929" w:history="1">
            <w:r w:rsidR="000613B0" w:rsidRPr="0058478E">
              <w:rPr>
                <w:rStyle w:val="Hyperlink"/>
                <w:noProof/>
              </w:rPr>
              <w:t>Exercise Internship Sites and Affiliations</w:t>
            </w:r>
            <w:r w:rsidR="000613B0">
              <w:rPr>
                <w:noProof/>
                <w:webHidden/>
              </w:rPr>
              <w:tab/>
            </w:r>
            <w:r w:rsidR="000613B0">
              <w:rPr>
                <w:noProof/>
                <w:webHidden/>
              </w:rPr>
              <w:fldChar w:fldCharType="begin"/>
            </w:r>
            <w:r w:rsidR="000613B0">
              <w:rPr>
                <w:noProof/>
                <w:webHidden/>
              </w:rPr>
              <w:instrText xml:space="preserve"> PAGEREF _Toc490665929 \h </w:instrText>
            </w:r>
            <w:r w:rsidR="000613B0">
              <w:rPr>
                <w:noProof/>
                <w:webHidden/>
              </w:rPr>
            </w:r>
            <w:r w:rsidR="000613B0">
              <w:rPr>
                <w:noProof/>
                <w:webHidden/>
              </w:rPr>
              <w:fldChar w:fldCharType="separate"/>
            </w:r>
            <w:r w:rsidR="000613B0">
              <w:rPr>
                <w:noProof/>
                <w:webHidden/>
              </w:rPr>
              <w:t>7</w:t>
            </w:r>
            <w:r w:rsidR="000613B0">
              <w:rPr>
                <w:noProof/>
                <w:webHidden/>
              </w:rPr>
              <w:fldChar w:fldCharType="end"/>
            </w:r>
          </w:hyperlink>
        </w:p>
        <w:p w14:paraId="1C23B32B" w14:textId="7E5A4BD7" w:rsidR="000613B0" w:rsidRDefault="00280E4B">
          <w:pPr>
            <w:pStyle w:val="TOC3"/>
            <w:rPr>
              <w:rFonts w:cstheme="minorBidi"/>
              <w:noProof/>
            </w:rPr>
          </w:pPr>
          <w:hyperlink w:anchor="_Toc490665930" w:history="1">
            <w:r w:rsidR="000613B0" w:rsidRPr="0058478E">
              <w:rPr>
                <w:rStyle w:val="Hyperlink"/>
                <w:noProof/>
              </w:rPr>
              <w:t>Preceptor Panel and Networking Fair</w:t>
            </w:r>
            <w:r w:rsidR="000613B0">
              <w:rPr>
                <w:noProof/>
                <w:webHidden/>
              </w:rPr>
              <w:tab/>
            </w:r>
            <w:r w:rsidR="000613B0">
              <w:rPr>
                <w:noProof/>
                <w:webHidden/>
              </w:rPr>
              <w:fldChar w:fldCharType="begin"/>
            </w:r>
            <w:r w:rsidR="000613B0">
              <w:rPr>
                <w:noProof/>
                <w:webHidden/>
              </w:rPr>
              <w:instrText xml:space="preserve"> PAGEREF _Toc490665930 \h </w:instrText>
            </w:r>
            <w:r w:rsidR="000613B0">
              <w:rPr>
                <w:noProof/>
                <w:webHidden/>
              </w:rPr>
            </w:r>
            <w:r w:rsidR="000613B0">
              <w:rPr>
                <w:noProof/>
                <w:webHidden/>
              </w:rPr>
              <w:fldChar w:fldCharType="separate"/>
            </w:r>
            <w:r w:rsidR="000613B0">
              <w:rPr>
                <w:noProof/>
                <w:webHidden/>
              </w:rPr>
              <w:t>8</w:t>
            </w:r>
            <w:r w:rsidR="000613B0">
              <w:rPr>
                <w:noProof/>
                <w:webHidden/>
              </w:rPr>
              <w:fldChar w:fldCharType="end"/>
            </w:r>
          </w:hyperlink>
        </w:p>
        <w:p w14:paraId="209D2DD3" w14:textId="0F41C69C" w:rsidR="000613B0" w:rsidRDefault="00280E4B">
          <w:pPr>
            <w:pStyle w:val="TOC2"/>
            <w:tabs>
              <w:tab w:val="right" w:leader="dot" w:pos="10358"/>
            </w:tabs>
            <w:rPr>
              <w:rFonts w:cstheme="minorBidi"/>
              <w:noProof/>
            </w:rPr>
          </w:pPr>
          <w:hyperlink w:anchor="_Toc490665931" w:history="1">
            <w:r w:rsidR="000613B0" w:rsidRPr="0058478E">
              <w:rPr>
                <w:rStyle w:val="Hyperlink"/>
                <w:noProof/>
              </w:rPr>
              <w:t>NEP 489 Internship Assignments</w:t>
            </w:r>
            <w:r w:rsidR="000613B0">
              <w:rPr>
                <w:noProof/>
                <w:webHidden/>
              </w:rPr>
              <w:tab/>
            </w:r>
            <w:r w:rsidR="000613B0">
              <w:rPr>
                <w:noProof/>
                <w:webHidden/>
              </w:rPr>
              <w:fldChar w:fldCharType="begin"/>
            </w:r>
            <w:r w:rsidR="000613B0">
              <w:rPr>
                <w:noProof/>
                <w:webHidden/>
              </w:rPr>
              <w:instrText xml:space="preserve"> PAGEREF _Toc490665931 \h </w:instrText>
            </w:r>
            <w:r w:rsidR="000613B0">
              <w:rPr>
                <w:noProof/>
                <w:webHidden/>
              </w:rPr>
            </w:r>
            <w:r w:rsidR="000613B0">
              <w:rPr>
                <w:noProof/>
                <w:webHidden/>
              </w:rPr>
              <w:fldChar w:fldCharType="separate"/>
            </w:r>
            <w:r w:rsidR="000613B0">
              <w:rPr>
                <w:noProof/>
                <w:webHidden/>
              </w:rPr>
              <w:t>8</w:t>
            </w:r>
            <w:r w:rsidR="000613B0">
              <w:rPr>
                <w:noProof/>
                <w:webHidden/>
              </w:rPr>
              <w:fldChar w:fldCharType="end"/>
            </w:r>
          </w:hyperlink>
        </w:p>
        <w:p w14:paraId="48F3A9C7" w14:textId="38A98ED0" w:rsidR="000613B0" w:rsidRDefault="00280E4B">
          <w:pPr>
            <w:pStyle w:val="TOC3"/>
            <w:rPr>
              <w:rFonts w:cstheme="minorBidi"/>
              <w:noProof/>
            </w:rPr>
          </w:pPr>
          <w:hyperlink w:anchor="_Toc490665932" w:history="1">
            <w:r w:rsidR="000613B0" w:rsidRPr="0058478E">
              <w:rPr>
                <w:rStyle w:val="Hyperlink"/>
                <w:noProof/>
              </w:rPr>
              <w:t>Preparing for the internship:</w:t>
            </w:r>
            <w:r w:rsidR="000613B0">
              <w:rPr>
                <w:noProof/>
                <w:webHidden/>
              </w:rPr>
              <w:tab/>
            </w:r>
            <w:r w:rsidR="000613B0">
              <w:rPr>
                <w:noProof/>
                <w:webHidden/>
              </w:rPr>
              <w:fldChar w:fldCharType="begin"/>
            </w:r>
            <w:r w:rsidR="000613B0">
              <w:rPr>
                <w:noProof/>
                <w:webHidden/>
              </w:rPr>
              <w:instrText xml:space="preserve"> PAGEREF _Toc490665932 \h </w:instrText>
            </w:r>
            <w:r w:rsidR="000613B0">
              <w:rPr>
                <w:noProof/>
                <w:webHidden/>
              </w:rPr>
            </w:r>
            <w:r w:rsidR="000613B0">
              <w:rPr>
                <w:noProof/>
                <w:webHidden/>
              </w:rPr>
              <w:fldChar w:fldCharType="separate"/>
            </w:r>
            <w:r w:rsidR="000613B0">
              <w:rPr>
                <w:noProof/>
                <w:webHidden/>
              </w:rPr>
              <w:t>9</w:t>
            </w:r>
            <w:r w:rsidR="000613B0">
              <w:rPr>
                <w:noProof/>
                <w:webHidden/>
              </w:rPr>
              <w:fldChar w:fldCharType="end"/>
            </w:r>
          </w:hyperlink>
        </w:p>
        <w:p w14:paraId="46C524FD" w14:textId="18C418EE" w:rsidR="000613B0" w:rsidRDefault="00280E4B">
          <w:pPr>
            <w:pStyle w:val="TOC3"/>
            <w:rPr>
              <w:rFonts w:cstheme="minorBidi"/>
              <w:noProof/>
            </w:rPr>
          </w:pPr>
          <w:hyperlink w:anchor="_Toc490665933" w:history="1">
            <w:r w:rsidR="000613B0" w:rsidRPr="0058478E">
              <w:rPr>
                <w:rStyle w:val="Hyperlink"/>
                <w:noProof/>
              </w:rPr>
              <w:t>Application Process for an Internship</w:t>
            </w:r>
            <w:r w:rsidR="000613B0">
              <w:rPr>
                <w:noProof/>
                <w:webHidden/>
              </w:rPr>
              <w:tab/>
            </w:r>
            <w:r w:rsidR="000613B0">
              <w:rPr>
                <w:noProof/>
                <w:webHidden/>
              </w:rPr>
              <w:fldChar w:fldCharType="begin"/>
            </w:r>
            <w:r w:rsidR="000613B0">
              <w:rPr>
                <w:noProof/>
                <w:webHidden/>
              </w:rPr>
              <w:instrText xml:space="preserve"> PAGEREF _Toc490665933 \h </w:instrText>
            </w:r>
            <w:r w:rsidR="000613B0">
              <w:rPr>
                <w:noProof/>
                <w:webHidden/>
              </w:rPr>
            </w:r>
            <w:r w:rsidR="000613B0">
              <w:rPr>
                <w:noProof/>
                <w:webHidden/>
              </w:rPr>
              <w:fldChar w:fldCharType="separate"/>
            </w:r>
            <w:r w:rsidR="000613B0">
              <w:rPr>
                <w:noProof/>
                <w:webHidden/>
              </w:rPr>
              <w:t>9</w:t>
            </w:r>
            <w:r w:rsidR="000613B0">
              <w:rPr>
                <w:noProof/>
                <w:webHidden/>
              </w:rPr>
              <w:fldChar w:fldCharType="end"/>
            </w:r>
          </w:hyperlink>
        </w:p>
        <w:p w14:paraId="1428D4C1" w14:textId="34584A7F" w:rsidR="000613B0" w:rsidRDefault="00280E4B">
          <w:pPr>
            <w:pStyle w:val="TOC3"/>
            <w:rPr>
              <w:rFonts w:cstheme="minorBidi"/>
              <w:noProof/>
            </w:rPr>
          </w:pPr>
          <w:hyperlink w:anchor="_Toc490665934" w:history="1">
            <w:r w:rsidR="000613B0" w:rsidRPr="0058478E">
              <w:rPr>
                <w:rStyle w:val="Hyperlink"/>
                <w:noProof/>
              </w:rPr>
              <w:t>Internship Offer and Acceptance Documentation</w:t>
            </w:r>
            <w:r w:rsidR="000613B0">
              <w:rPr>
                <w:noProof/>
                <w:webHidden/>
              </w:rPr>
              <w:tab/>
            </w:r>
            <w:r w:rsidR="000613B0">
              <w:rPr>
                <w:noProof/>
                <w:webHidden/>
              </w:rPr>
              <w:fldChar w:fldCharType="begin"/>
            </w:r>
            <w:r w:rsidR="000613B0">
              <w:rPr>
                <w:noProof/>
                <w:webHidden/>
              </w:rPr>
              <w:instrText xml:space="preserve"> PAGEREF _Toc490665934 \h </w:instrText>
            </w:r>
            <w:r w:rsidR="000613B0">
              <w:rPr>
                <w:noProof/>
                <w:webHidden/>
              </w:rPr>
            </w:r>
            <w:r w:rsidR="000613B0">
              <w:rPr>
                <w:noProof/>
                <w:webHidden/>
              </w:rPr>
              <w:fldChar w:fldCharType="separate"/>
            </w:r>
            <w:r w:rsidR="000613B0">
              <w:rPr>
                <w:noProof/>
                <w:webHidden/>
              </w:rPr>
              <w:t>9</w:t>
            </w:r>
            <w:r w:rsidR="000613B0">
              <w:rPr>
                <w:noProof/>
                <w:webHidden/>
              </w:rPr>
              <w:fldChar w:fldCharType="end"/>
            </w:r>
          </w:hyperlink>
        </w:p>
        <w:p w14:paraId="7D76B797" w14:textId="3332132D" w:rsidR="000613B0" w:rsidRDefault="00280E4B">
          <w:pPr>
            <w:pStyle w:val="TOC1"/>
            <w:rPr>
              <w:rFonts w:cstheme="minorBidi"/>
              <w:noProof/>
            </w:rPr>
          </w:pPr>
          <w:hyperlink w:anchor="_Toc490665935" w:history="1">
            <w:r w:rsidR="000613B0" w:rsidRPr="0058478E">
              <w:rPr>
                <w:rStyle w:val="Hyperlink"/>
                <w:noProof/>
              </w:rPr>
              <w:t>PRIOR TO THE START OF THE EXERCISE INTERNSHIP</w:t>
            </w:r>
            <w:r w:rsidR="000613B0">
              <w:rPr>
                <w:noProof/>
                <w:webHidden/>
              </w:rPr>
              <w:tab/>
            </w:r>
            <w:r w:rsidR="000613B0">
              <w:rPr>
                <w:noProof/>
                <w:webHidden/>
              </w:rPr>
              <w:fldChar w:fldCharType="begin"/>
            </w:r>
            <w:r w:rsidR="000613B0">
              <w:rPr>
                <w:noProof/>
                <w:webHidden/>
              </w:rPr>
              <w:instrText xml:space="preserve"> PAGEREF _Toc490665935 \h </w:instrText>
            </w:r>
            <w:r w:rsidR="000613B0">
              <w:rPr>
                <w:noProof/>
                <w:webHidden/>
              </w:rPr>
            </w:r>
            <w:r w:rsidR="000613B0">
              <w:rPr>
                <w:noProof/>
                <w:webHidden/>
              </w:rPr>
              <w:fldChar w:fldCharType="separate"/>
            </w:r>
            <w:r w:rsidR="000613B0">
              <w:rPr>
                <w:noProof/>
                <w:webHidden/>
              </w:rPr>
              <w:t>11</w:t>
            </w:r>
            <w:r w:rsidR="000613B0">
              <w:rPr>
                <w:noProof/>
                <w:webHidden/>
              </w:rPr>
              <w:fldChar w:fldCharType="end"/>
            </w:r>
          </w:hyperlink>
        </w:p>
        <w:p w14:paraId="4E6E26FF" w14:textId="569DB573" w:rsidR="000613B0" w:rsidRDefault="00280E4B">
          <w:pPr>
            <w:pStyle w:val="TOC2"/>
            <w:tabs>
              <w:tab w:val="right" w:leader="dot" w:pos="10358"/>
            </w:tabs>
            <w:rPr>
              <w:rFonts w:cstheme="minorBidi"/>
              <w:noProof/>
            </w:rPr>
          </w:pPr>
          <w:hyperlink w:anchor="_Toc490665936" w:history="1">
            <w:r w:rsidR="000613B0" w:rsidRPr="0058478E">
              <w:rPr>
                <w:rStyle w:val="Hyperlink"/>
                <w:noProof/>
              </w:rPr>
              <w:t>SITE-SPECIFIC REQUIREMENTS</w:t>
            </w:r>
            <w:r w:rsidR="000613B0">
              <w:rPr>
                <w:noProof/>
                <w:webHidden/>
              </w:rPr>
              <w:tab/>
            </w:r>
            <w:r w:rsidR="000613B0">
              <w:rPr>
                <w:noProof/>
                <w:webHidden/>
              </w:rPr>
              <w:fldChar w:fldCharType="begin"/>
            </w:r>
            <w:r w:rsidR="000613B0">
              <w:rPr>
                <w:noProof/>
                <w:webHidden/>
              </w:rPr>
              <w:instrText xml:space="preserve"> PAGEREF _Toc490665936 \h </w:instrText>
            </w:r>
            <w:r w:rsidR="000613B0">
              <w:rPr>
                <w:noProof/>
                <w:webHidden/>
              </w:rPr>
            </w:r>
            <w:r w:rsidR="000613B0">
              <w:rPr>
                <w:noProof/>
                <w:webHidden/>
              </w:rPr>
              <w:fldChar w:fldCharType="separate"/>
            </w:r>
            <w:r w:rsidR="000613B0">
              <w:rPr>
                <w:noProof/>
                <w:webHidden/>
              </w:rPr>
              <w:t>11</w:t>
            </w:r>
            <w:r w:rsidR="000613B0">
              <w:rPr>
                <w:noProof/>
                <w:webHidden/>
              </w:rPr>
              <w:fldChar w:fldCharType="end"/>
            </w:r>
          </w:hyperlink>
        </w:p>
        <w:p w14:paraId="72DAEA50" w14:textId="777EE838" w:rsidR="000613B0" w:rsidRDefault="00280E4B">
          <w:pPr>
            <w:pStyle w:val="TOC2"/>
            <w:tabs>
              <w:tab w:val="right" w:leader="dot" w:pos="10358"/>
            </w:tabs>
            <w:rPr>
              <w:rFonts w:cstheme="minorBidi"/>
              <w:noProof/>
            </w:rPr>
          </w:pPr>
          <w:hyperlink w:anchor="_Toc490665937" w:history="1">
            <w:r w:rsidR="000613B0" w:rsidRPr="0058478E">
              <w:rPr>
                <w:rStyle w:val="Hyperlink"/>
                <w:noProof/>
              </w:rPr>
              <w:t>COMMUNICATE WITH THE INTERNSHIP PRECEPTOR OR THE ONBOARDING SPECIALIST</w:t>
            </w:r>
            <w:r w:rsidR="000613B0">
              <w:rPr>
                <w:noProof/>
                <w:webHidden/>
              </w:rPr>
              <w:tab/>
            </w:r>
            <w:r w:rsidR="000613B0">
              <w:rPr>
                <w:noProof/>
                <w:webHidden/>
              </w:rPr>
              <w:fldChar w:fldCharType="begin"/>
            </w:r>
            <w:r w:rsidR="000613B0">
              <w:rPr>
                <w:noProof/>
                <w:webHidden/>
              </w:rPr>
              <w:instrText xml:space="preserve"> PAGEREF _Toc490665937 \h </w:instrText>
            </w:r>
            <w:r w:rsidR="000613B0">
              <w:rPr>
                <w:noProof/>
                <w:webHidden/>
              </w:rPr>
            </w:r>
            <w:r w:rsidR="000613B0">
              <w:rPr>
                <w:noProof/>
                <w:webHidden/>
              </w:rPr>
              <w:fldChar w:fldCharType="separate"/>
            </w:r>
            <w:r w:rsidR="000613B0">
              <w:rPr>
                <w:noProof/>
                <w:webHidden/>
              </w:rPr>
              <w:t>11</w:t>
            </w:r>
            <w:r w:rsidR="000613B0">
              <w:rPr>
                <w:noProof/>
                <w:webHidden/>
              </w:rPr>
              <w:fldChar w:fldCharType="end"/>
            </w:r>
          </w:hyperlink>
        </w:p>
        <w:p w14:paraId="535BEB8F" w14:textId="05226CA2" w:rsidR="000613B0" w:rsidRDefault="00280E4B">
          <w:pPr>
            <w:pStyle w:val="TOC2"/>
            <w:tabs>
              <w:tab w:val="right" w:leader="dot" w:pos="10358"/>
            </w:tabs>
            <w:rPr>
              <w:rFonts w:cstheme="minorBidi"/>
              <w:noProof/>
            </w:rPr>
          </w:pPr>
          <w:hyperlink w:anchor="_Toc490665938" w:history="1">
            <w:r w:rsidR="000613B0" w:rsidRPr="0058478E">
              <w:rPr>
                <w:rStyle w:val="Hyperlink"/>
                <w:noProof/>
              </w:rPr>
              <w:t>REGISTER FOR NEP 490</w:t>
            </w:r>
            <w:r w:rsidR="000613B0">
              <w:rPr>
                <w:noProof/>
                <w:webHidden/>
              </w:rPr>
              <w:tab/>
            </w:r>
            <w:r w:rsidR="000613B0">
              <w:rPr>
                <w:noProof/>
                <w:webHidden/>
              </w:rPr>
              <w:fldChar w:fldCharType="begin"/>
            </w:r>
            <w:r w:rsidR="000613B0">
              <w:rPr>
                <w:noProof/>
                <w:webHidden/>
              </w:rPr>
              <w:instrText xml:space="preserve"> PAGEREF _Toc490665938 \h </w:instrText>
            </w:r>
            <w:r w:rsidR="000613B0">
              <w:rPr>
                <w:noProof/>
                <w:webHidden/>
              </w:rPr>
            </w:r>
            <w:r w:rsidR="000613B0">
              <w:rPr>
                <w:noProof/>
                <w:webHidden/>
              </w:rPr>
              <w:fldChar w:fldCharType="separate"/>
            </w:r>
            <w:r w:rsidR="000613B0">
              <w:rPr>
                <w:noProof/>
                <w:webHidden/>
              </w:rPr>
              <w:t>12</w:t>
            </w:r>
            <w:r w:rsidR="000613B0">
              <w:rPr>
                <w:noProof/>
                <w:webHidden/>
              </w:rPr>
              <w:fldChar w:fldCharType="end"/>
            </w:r>
          </w:hyperlink>
        </w:p>
        <w:p w14:paraId="0868A764" w14:textId="2C5AF4F2" w:rsidR="000613B0" w:rsidRDefault="00280E4B">
          <w:pPr>
            <w:pStyle w:val="TOC1"/>
            <w:rPr>
              <w:rFonts w:cstheme="minorBidi"/>
              <w:noProof/>
            </w:rPr>
          </w:pPr>
          <w:hyperlink w:anchor="_Toc490665939" w:history="1">
            <w:r w:rsidR="000613B0" w:rsidRPr="0058478E">
              <w:rPr>
                <w:rStyle w:val="Hyperlink"/>
                <w:noProof/>
              </w:rPr>
              <w:t>ASSESSMENT OF THE STUDENT DURING THE EXERCISE INTERNSHIP</w:t>
            </w:r>
            <w:r w:rsidR="000613B0">
              <w:rPr>
                <w:noProof/>
                <w:webHidden/>
              </w:rPr>
              <w:tab/>
            </w:r>
            <w:r w:rsidR="000613B0">
              <w:rPr>
                <w:noProof/>
                <w:webHidden/>
              </w:rPr>
              <w:fldChar w:fldCharType="begin"/>
            </w:r>
            <w:r w:rsidR="000613B0">
              <w:rPr>
                <w:noProof/>
                <w:webHidden/>
              </w:rPr>
              <w:instrText xml:space="preserve"> PAGEREF _Toc490665939 \h </w:instrText>
            </w:r>
            <w:r w:rsidR="000613B0">
              <w:rPr>
                <w:noProof/>
                <w:webHidden/>
              </w:rPr>
            </w:r>
            <w:r w:rsidR="000613B0">
              <w:rPr>
                <w:noProof/>
                <w:webHidden/>
              </w:rPr>
              <w:fldChar w:fldCharType="separate"/>
            </w:r>
            <w:r w:rsidR="000613B0">
              <w:rPr>
                <w:noProof/>
                <w:webHidden/>
              </w:rPr>
              <w:t>12</w:t>
            </w:r>
            <w:r w:rsidR="000613B0">
              <w:rPr>
                <w:noProof/>
                <w:webHidden/>
              </w:rPr>
              <w:fldChar w:fldCharType="end"/>
            </w:r>
          </w:hyperlink>
        </w:p>
        <w:p w14:paraId="31EA6405" w14:textId="3821BA93" w:rsidR="000613B0" w:rsidRDefault="00280E4B">
          <w:pPr>
            <w:pStyle w:val="TOC2"/>
            <w:tabs>
              <w:tab w:val="right" w:leader="dot" w:pos="10358"/>
            </w:tabs>
            <w:rPr>
              <w:rFonts w:cstheme="minorBidi"/>
              <w:noProof/>
            </w:rPr>
          </w:pPr>
          <w:hyperlink w:anchor="_Toc490665940" w:history="1">
            <w:r w:rsidR="000613B0" w:rsidRPr="0058478E">
              <w:rPr>
                <w:rStyle w:val="Hyperlink"/>
                <w:noProof/>
              </w:rPr>
              <w:t>Weekly Internship Report</w:t>
            </w:r>
            <w:r w:rsidR="000613B0">
              <w:rPr>
                <w:noProof/>
                <w:webHidden/>
              </w:rPr>
              <w:tab/>
            </w:r>
            <w:r w:rsidR="000613B0">
              <w:rPr>
                <w:noProof/>
                <w:webHidden/>
              </w:rPr>
              <w:fldChar w:fldCharType="begin"/>
            </w:r>
            <w:r w:rsidR="000613B0">
              <w:rPr>
                <w:noProof/>
                <w:webHidden/>
              </w:rPr>
              <w:instrText xml:space="preserve"> PAGEREF _Toc490665940 \h </w:instrText>
            </w:r>
            <w:r w:rsidR="000613B0">
              <w:rPr>
                <w:noProof/>
                <w:webHidden/>
              </w:rPr>
            </w:r>
            <w:r w:rsidR="000613B0">
              <w:rPr>
                <w:noProof/>
                <w:webHidden/>
              </w:rPr>
              <w:fldChar w:fldCharType="separate"/>
            </w:r>
            <w:r w:rsidR="000613B0">
              <w:rPr>
                <w:noProof/>
                <w:webHidden/>
              </w:rPr>
              <w:t>12</w:t>
            </w:r>
            <w:r w:rsidR="000613B0">
              <w:rPr>
                <w:noProof/>
                <w:webHidden/>
              </w:rPr>
              <w:fldChar w:fldCharType="end"/>
            </w:r>
          </w:hyperlink>
        </w:p>
        <w:p w14:paraId="080BF29B" w14:textId="387C2ED1" w:rsidR="000613B0" w:rsidRDefault="00280E4B">
          <w:pPr>
            <w:pStyle w:val="TOC2"/>
            <w:tabs>
              <w:tab w:val="right" w:leader="dot" w:pos="10358"/>
            </w:tabs>
            <w:rPr>
              <w:rFonts w:cstheme="minorBidi"/>
              <w:noProof/>
            </w:rPr>
          </w:pPr>
          <w:hyperlink w:anchor="_Toc490665941" w:history="1">
            <w:r w:rsidR="000613B0" w:rsidRPr="0058478E">
              <w:rPr>
                <w:rStyle w:val="Hyperlink"/>
                <w:noProof/>
              </w:rPr>
              <w:t>Internship Assignment</w:t>
            </w:r>
            <w:r w:rsidR="000613B0">
              <w:rPr>
                <w:noProof/>
                <w:webHidden/>
              </w:rPr>
              <w:tab/>
            </w:r>
            <w:r w:rsidR="000613B0">
              <w:rPr>
                <w:noProof/>
                <w:webHidden/>
              </w:rPr>
              <w:fldChar w:fldCharType="begin"/>
            </w:r>
            <w:r w:rsidR="000613B0">
              <w:rPr>
                <w:noProof/>
                <w:webHidden/>
              </w:rPr>
              <w:instrText xml:space="preserve"> PAGEREF _Toc490665941 \h </w:instrText>
            </w:r>
            <w:r w:rsidR="000613B0">
              <w:rPr>
                <w:noProof/>
                <w:webHidden/>
              </w:rPr>
            </w:r>
            <w:r w:rsidR="000613B0">
              <w:rPr>
                <w:noProof/>
                <w:webHidden/>
              </w:rPr>
              <w:fldChar w:fldCharType="separate"/>
            </w:r>
            <w:r w:rsidR="000613B0">
              <w:rPr>
                <w:noProof/>
                <w:webHidden/>
              </w:rPr>
              <w:t>14</w:t>
            </w:r>
            <w:r w:rsidR="000613B0">
              <w:rPr>
                <w:noProof/>
                <w:webHidden/>
              </w:rPr>
              <w:fldChar w:fldCharType="end"/>
            </w:r>
          </w:hyperlink>
        </w:p>
        <w:p w14:paraId="4D66CF2B" w14:textId="36644F57" w:rsidR="000613B0" w:rsidRDefault="00280E4B">
          <w:pPr>
            <w:pStyle w:val="TOC2"/>
            <w:tabs>
              <w:tab w:val="right" w:leader="dot" w:pos="10358"/>
            </w:tabs>
            <w:rPr>
              <w:rFonts w:cstheme="minorBidi"/>
              <w:noProof/>
            </w:rPr>
          </w:pPr>
          <w:hyperlink w:anchor="_Toc490665942" w:history="1">
            <w:r w:rsidR="000613B0" w:rsidRPr="0058478E">
              <w:rPr>
                <w:rStyle w:val="Hyperlink"/>
                <w:noProof/>
              </w:rPr>
              <w:t>EXIT REPORT</w:t>
            </w:r>
            <w:r w:rsidR="000613B0">
              <w:rPr>
                <w:noProof/>
                <w:webHidden/>
              </w:rPr>
              <w:tab/>
            </w:r>
            <w:r w:rsidR="000613B0">
              <w:rPr>
                <w:noProof/>
                <w:webHidden/>
              </w:rPr>
              <w:fldChar w:fldCharType="begin"/>
            </w:r>
            <w:r w:rsidR="000613B0">
              <w:rPr>
                <w:noProof/>
                <w:webHidden/>
              </w:rPr>
              <w:instrText xml:space="preserve"> PAGEREF _Toc490665942 \h </w:instrText>
            </w:r>
            <w:r w:rsidR="000613B0">
              <w:rPr>
                <w:noProof/>
                <w:webHidden/>
              </w:rPr>
            </w:r>
            <w:r w:rsidR="000613B0">
              <w:rPr>
                <w:noProof/>
                <w:webHidden/>
              </w:rPr>
              <w:fldChar w:fldCharType="separate"/>
            </w:r>
            <w:r w:rsidR="000613B0">
              <w:rPr>
                <w:noProof/>
                <w:webHidden/>
              </w:rPr>
              <w:t>15</w:t>
            </w:r>
            <w:r w:rsidR="000613B0">
              <w:rPr>
                <w:noProof/>
                <w:webHidden/>
              </w:rPr>
              <w:fldChar w:fldCharType="end"/>
            </w:r>
          </w:hyperlink>
        </w:p>
        <w:p w14:paraId="7C267A8F" w14:textId="7FF71CB5" w:rsidR="000613B0" w:rsidRDefault="00280E4B">
          <w:pPr>
            <w:pStyle w:val="TOC2"/>
            <w:tabs>
              <w:tab w:val="right" w:leader="dot" w:pos="10358"/>
            </w:tabs>
            <w:rPr>
              <w:rFonts w:cstheme="minorBidi"/>
              <w:noProof/>
            </w:rPr>
          </w:pPr>
          <w:hyperlink w:anchor="_Toc490665943" w:history="1">
            <w:r w:rsidR="000613B0" w:rsidRPr="0058478E">
              <w:rPr>
                <w:rStyle w:val="Hyperlink"/>
                <w:rFonts w:eastAsia="Arial Unicode MS"/>
                <w:noProof/>
                <w:u w:color="000000"/>
              </w:rPr>
              <w:t>MIDTERM AND FINAL ASSESSMENT</w:t>
            </w:r>
            <w:r w:rsidR="000613B0">
              <w:rPr>
                <w:noProof/>
                <w:webHidden/>
              </w:rPr>
              <w:tab/>
            </w:r>
            <w:r w:rsidR="000613B0">
              <w:rPr>
                <w:noProof/>
                <w:webHidden/>
              </w:rPr>
              <w:fldChar w:fldCharType="begin"/>
            </w:r>
            <w:r w:rsidR="000613B0">
              <w:rPr>
                <w:noProof/>
                <w:webHidden/>
              </w:rPr>
              <w:instrText xml:space="preserve"> PAGEREF _Toc490665943 \h </w:instrText>
            </w:r>
            <w:r w:rsidR="000613B0">
              <w:rPr>
                <w:noProof/>
                <w:webHidden/>
              </w:rPr>
            </w:r>
            <w:r w:rsidR="000613B0">
              <w:rPr>
                <w:noProof/>
                <w:webHidden/>
              </w:rPr>
              <w:fldChar w:fldCharType="separate"/>
            </w:r>
            <w:r w:rsidR="000613B0">
              <w:rPr>
                <w:noProof/>
                <w:webHidden/>
              </w:rPr>
              <w:t>15</w:t>
            </w:r>
            <w:r w:rsidR="000613B0">
              <w:rPr>
                <w:noProof/>
                <w:webHidden/>
              </w:rPr>
              <w:fldChar w:fldCharType="end"/>
            </w:r>
          </w:hyperlink>
        </w:p>
        <w:p w14:paraId="6B38CD43" w14:textId="33BA2FB3" w:rsidR="000613B0" w:rsidRDefault="00280E4B">
          <w:pPr>
            <w:pStyle w:val="TOC3"/>
            <w:rPr>
              <w:rFonts w:cstheme="minorBidi"/>
              <w:noProof/>
            </w:rPr>
          </w:pPr>
          <w:hyperlink w:anchor="_Toc490665944" w:history="1">
            <w:r w:rsidR="000613B0" w:rsidRPr="0058478E">
              <w:rPr>
                <w:rStyle w:val="Hyperlink"/>
                <w:noProof/>
              </w:rPr>
              <w:t>MIDTERM ASSESSMENT</w:t>
            </w:r>
            <w:r w:rsidR="000613B0">
              <w:rPr>
                <w:noProof/>
                <w:webHidden/>
              </w:rPr>
              <w:tab/>
            </w:r>
            <w:r w:rsidR="000613B0">
              <w:rPr>
                <w:noProof/>
                <w:webHidden/>
              </w:rPr>
              <w:fldChar w:fldCharType="begin"/>
            </w:r>
            <w:r w:rsidR="000613B0">
              <w:rPr>
                <w:noProof/>
                <w:webHidden/>
              </w:rPr>
              <w:instrText xml:space="preserve"> PAGEREF _Toc490665944 \h </w:instrText>
            </w:r>
            <w:r w:rsidR="000613B0">
              <w:rPr>
                <w:noProof/>
                <w:webHidden/>
              </w:rPr>
            </w:r>
            <w:r w:rsidR="000613B0">
              <w:rPr>
                <w:noProof/>
                <w:webHidden/>
              </w:rPr>
              <w:fldChar w:fldCharType="separate"/>
            </w:r>
            <w:r w:rsidR="000613B0">
              <w:rPr>
                <w:noProof/>
                <w:webHidden/>
              </w:rPr>
              <w:t>15</w:t>
            </w:r>
            <w:r w:rsidR="000613B0">
              <w:rPr>
                <w:noProof/>
                <w:webHidden/>
              </w:rPr>
              <w:fldChar w:fldCharType="end"/>
            </w:r>
          </w:hyperlink>
        </w:p>
        <w:p w14:paraId="7D27735B" w14:textId="76203C40" w:rsidR="000613B0" w:rsidRDefault="00280E4B">
          <w:pPr>
            <w:pStyle w:val="TOC3"/>
            <w:rPr>
              <w:rFonts w:cstheme="minorBidi"/>
              <w:noProof/>
            </w:rPr>
          </w:pPr>
          <w:hyperlink w:anchor="_Toc490665945" w:history="1">
            <w:r w:rsidR="000613B0" w:rsidRPr="0058478E">
              <w:rPr>
                <w:rStyle w:val="Hyperlink"/>
                <w:noProof/>
              </w:rPr>
              <w:t>FINAL ASSESSMENT</w:t>
            </w:r>
            <w:r w:rsidR="000613B0">
              <w:rPr>
                <w:noProof/>
                <w:webHidden/>
              </w:rPr>
              <w:tab/>
            </w:r>
            <w:r w:rsidR="000613B0">
              <w:rPr>
                <w:noProof/>
                <w:webHidden/>
              </w:rPr>
              <w:fldChar w:fldCharType="begin"/>
            </w:r>
            <w:r w:rsidR="000613B0">
              <w:rPr>
                <w:noProof/>
                <w:webHidden/>
              </w:rPr>
              <w:instrText xml:space="preserve"> PAGEREF _Toc490665945 \h </w:instrText>
            </w:r>
            <w:r w:rsidR="000613B0">
              <w:rPr>
                <w:noProof/>
                <w:webHidden/>
              </w:rPr>
            </w:r>
            <w:r w:rsidR="000613B0">
              <w:rPr>
                <w:noProof/>
                <w:webHidden/>
              </w:rPr>
              <w:fldChar w:fldCharType="separate"/>
            </w:r>
            <w:r w:rsidR="000613B0">
              <w:rPr>
                <w:noProof/>
                <w:webHidden/>
              </w:rPr>
              <w:t>16</w:t>
            </w:r>
            <w:r w:rsidR="000613B0">
              <w:rPr>
                <w:noProof/>
                <w:webHidden/>
              </w:rPr>
              <w:fldChar w:fldCharType="end"/>
            </w:r>
          </w:hyperlink>
        </w:p>
        <w:p w14:paraId="6D81592D" w14:textId="3B773269" w:rsidR="000613B0" w:rsidRDefault="00280E4B">
          <w:pPr>
            <w:pStyle w:val="TOC2"/>
            <w:tabs>
              <w:tab w:val="right" w:leader="dot" w:pos="10358"/>
            </w:tabs>
            <w:rPr>
              <w:rFonts w:cstheme="minorBidi"/>
              <w:noProof/>
            </w:rPr>
          </w:pPr>
          <w:hyperlink w:anchor="_Toc490665946" w:history="1">
            <w:r w:rsidR="000613B0" w:rsidRPr="0058478E">
              <w:rPr>
                <w:rStyle w:val="Hyperlink"/>
                <w:noProof/>
              </w:rPr>
              <w:t>RATING SCALE FOR MIDTERM AND FINAL ASSESSMENTS</w:t>
            </w:r>
            <w:r w:rsidR="000613B0">
              <w:rPr>
                <w:noProof/>
                <w:webHidden/>
              </w:rPr>
              <w:tab/>
            </w:r>
            <w:r w:rsidR="000613B0">
              <w:rPr>
                <w:noProof/>
                <w:webHidden/>
              </w:rPr>
              <w:fldChar w:fldCharType="begin"/>
            </w:r>
            <w:r w:rsidR="000613B0">
              <w:rPr>
                <w:noProof/>
                <w:webHidden/>
              </w:rPr>
              <w:instrText xml:space="preserve"> PAGEREF _Toc490665946 \h </w:instrText>
            </w:r>
            <w:r w:rsidR="000613B0">
              <w:rPr>
                <w:noProof/>
                <w:webHidden/>
              </w:rPr>
            </w:r>
            <w:r w:rsidR="000613B0">
              <w:rPr>
                <w:noProof/>
                <w:webHidden/>
              </w:rPr>
              <w:fldChar w:fldCharType="separate"/>
            </w:r>
            <w:r w:rsidR="000613B0">
              <w:rPr>
                <w:noProof/>
                <w:webHidden/>
              </w:rPr>
              <w:t>16</w:t>
            </w:r>
            <w:r w:rsidR="000613B0">
              <w:rPr>
                <w:noProof/>
                <w:webHidden/>
              </w:rPr>
              <w:fldChar w:fldCharType="end"/>
            </w:r>
          </w:hyperlink>
        </w:p>
        <w:p w14:paraId="1646FB93" w14:textId="74B8E419" w:rsidR="000613B0" w:rsidRDefault="00280E4B">
          <w:pPr>
            <w:pStyle w:val="TOC2"/>
            <w:tabs>
              <w:tab w:val="right" w:leader="dot" w:pos="10358"/>
            </w:tabs>
            <w:rPr>
              <w:rFonts w:cstheme="minorBidi"/>
              <w:noProof/>
            </w:rPr>
          </w:pPr>
          <w:hyperlink w:anchor="_Toc490665947" w:history="1">
            <w:r w:rsidR="000613B0" w:rsidRPr="0058478E">
              <w:rPr>
                <w:rStyle w:val="Hyperlink"/>
                <w:noProof/>
              </w:rPr>
              <w:t>FINAL GRADE FOR AN EXERCISE INTERNSHIP</w:t>
            </w:r>
            <w:r w:rsidR="000613B0">
              <w:rPr>
                <w:noProof/>
                <w:webHidden/>
              </w:rPr>
              <w:tab/>
            </w:r>
            <w:r w:rsidR="000613B0">
              <w:rPr>
                <w:noProof/>
                <w:webHidden/>
              </w:rPr>
              <w:fldChar w:fldCharType="begin"/>
            </w:r>
            <w:r w:rsidR="000613B0">
              <w:rPr>
                <w:noProof/>
                <w:webHidden/>
              </w:rPr>
              <w:instrText xml:space="preserve"> PAGEREF _Toc490665947 \h </w:instrText>
            </w:r>
            <w:r w:rsidR="000613B0">
              <w:rPr>
                <w:noProof/>
                <w:webHidden/>
              </w:rPr>
            </w:r>
            <w:r w:rsidR="000613B0">
              <w:rPr>
                <w:noProof/>
                <w:webHidden/>
              </w:rPr>
              <w:fldChar w:fldCharType="separate"/>
            </w:r>
            <w:r w:rsidR="000613B0">
              <w:rPr>
                <w:noProof/>
                <w:webHidden/>
              </w:rPr>
              <w:t>16</w:t>
            </w:r>
            <w:r w:rsidR="000613B0">
              <w:rPr>
                <w:noProof/>
                <w:webHidden/>
              </w:rPr>
              <w:fldChar w:fldCharType="end"/>
            </w:r>
          </w:hyperlink>
        </w:p>
        <w:p w14:paraId="3C2E035B" w14:textId="37299AD2" w:rsidR="000613B0" w:rsidRDefault="00280E4B">
          <w:pPr>
            <w:pStyle w:val="TOC2"/>
            <w:tabs>
              <w:tab w:val="right" w:leader="dot" w:pos="10358"/>
            </w:tabs>
            <w:rPr>
              <w:rFonts w:cstheme="minorBidi"/>
              <w:noProof/>
            </w:rPr>
          </w:pPr>
          <w:hyperlink w:anchor="_Toc490665948" w:history="1">
            <w:r w:rsidR="000613B0" w:rsidRPr="0058478E">
              <w:rPr>
                <w:rStyle w:val="Hyperlink"/>
                <w:noProof/>
              </w:rPr>
              <w:t>INTERNSHIP REASSIGNMENT PROCESS – Extenuating Circumstances</w:t>
            </w:r>
            <w:r w:rsidR="000613B0">
              <w:rPr>
                <w:noProof/>
                <w:webHidden/>
              </w:rPr>
              <w:tab/>
            </w:r>
            <w:r w:rsidR="000613B0">
              <w:rPr>
                <w:noProof/>
                <w:webHidden/>
              </w:rPr>
              <w:fldChar w:fldCharType="begin"/>
            </w:r>
            <w:r w:rsidR="000613B0">
              <w:rPr>
                <w:noProof/>
                <w:webHidden/>
              </w:rPr>
              <w:instrText xml:space="preserve"> PAGEREF _Toc490665948 \h </w:instrText>
            </w:r>
            <w:r w:rsidR="000613B0">
              <w:rPr>
                <w:noProof/>
                <w:webHidden/>
              </w:rPr>
            </w:r>
            <w:r w:rsidR="000613B0">
              <w:rPr>
                <w:noProof/>
                <w:webHidden/>
              </w:rPr>
              <w:fldChar w:fldCharType="separate"/>
            </w:r>
            <w:r w:rsidR="000613B0">
              <w:rPr>
                <w:noProof/>
                <w:webHidden/>
              </w:rPr>
              <w:t>18</w:t>
            </w:r>
            <w:r w:rsidR="000613B0">
              <w:rPr>
                <w:noProof/>
                <w:webHidden/>
              </w:rPr>
              <w:fldChar w:fldCharType="end"/>
            </w:r>
          </w:hyperlink>
        </w:p>
        <w:p w14:paraId="4C438270" w14:textId="4A4488E7" w:rsidR="000613B0" w:rsidRDefault="00280E4B">
          <w:pPr>
            <w:pStyle w:val="TOC1"/>
            <w:rPr>
              <w:rFonts w:cstheme="minorBidi"/>
              <w:noProof/>
            </w:rPr>
          </w:pPr>
          <w:hyperlink w:anchor="_Toc490665949" w:history="1">
            <w:r w:rsidR="000613B0" w:rsidRPr="0058478E">
              <w:rPr>
                <w:rStyle w:val="Hyperlink"/>
                <w:noProof/>
              </w:rPr>
              <w:t>OTHER INFORMATION</w:t>
            </w:r>
            <w:r w:rsidR="000613B0">
              <w:rPr>
                <w:noProof/>
                <w:webHidden/>
              </w:rPr>
              <w:tab/>
            </w:r>
            <w:r w:rsidR="000613B0">
              <w:rPr>
                <w:noProof/>
                <w:webHidden/>
              </w:rPr>
              <w:fldChar w:fldCharType="begin"/>
            </w:r>
            <w:r w:rsidR="000613B0">
              <w:rPr>
                <w:noProof/>
                <w:webHidden/>
              </w:rPr>
              <w:instrText xml:space="preserve"> PAGEREF _Toc490665949 \h </w:instrText>
            </w:r>
            <w:r w:rsidR="000613B0">
              <w:rPr>
                <w:noProof/>
                <w:webHidden/>
              </w:rPr>
            </w:r>
            <w:r w:rsidR="000613B0">
              <w:rPr>
                <w:noProof/>
                <w:webHidden/>
              </w:rPr>
              <w:fldChar w:fldCharType="separate"/>
            </w:r>
            <w:r w:rsidR="000613B0">
              <w:rPr>
                <w:noProof/>
                <w:webHidden/>
              </w:rPr>
              <w:t>18</w:t>
            </w:r>
            <w:r w:rsidR="000613B0">
              <w:rPr>
                <w:noProof/>
                <w:webHidden/>
              </w:rPr>
              <w:fldChar w:fldCharType="end"/>
            </w:r>
          </w:hyperlink>
        </w:p>
        <w:p w14:paraId="54EFEE5C" w14:textId="0C8A2301" w:rsidR="000613B0" w:rsidRDefault="00280E4B">
          <w:pPr>
            <w:pStyle w:val="TOC2"/>
            <w:tabs>
              <w:tab w:val="right" w:leader="dot" w:pos="10358"/>
            </w:tabs>
            <w:rPr>
              <w:rFonts w:cstheme="minorBidi"/>
              <w:noProof/>
            </w:rPr>
          </w:pPr>
          <w:hyperlink w:anchor="_Toc490665950" w:history="1">
            <w:r w:rsidR="000613B0" w:rsidRPr="0058478E">
              <w:rPr>
                <w:rStyle w:val="Hyperlink"/>
                <w:noProof/>
              </w:rPr>
              <w:t>STUDENT ASSESSMENT FORMS</w:t>
            </w:r>
            <w:r w:rsidR="000613B0">
              <w:rPr>
                <w:noProof/>
                <w:webHidden/>
              </w:rPr>
              <w:tab/>
            </w:r>
            <w:r w:rsidR="000613B0">
              <w:rPr>
                <w:noProof/>
                <w:webHidden/>
              </w:rPr>
              <w:fldChar w:fldCharType="begin"/>
            </w:r>
            <w:r w:rsidR="000613B0">
              <w:rPr>
                <w:noProof/>
                <w:webHidden/>
              </w:rPr>
              <w:instrText xml:space="preserve"> PAGEREF _Toc490665950 \h </w:instrText>
            </w:r>
            <w:r w:rsidR="000613B0">
              <w:rPr>
                <w:noProof/>
                <w:webHidden/>
              </w:rPr>
            </w:r>
            <w:r w:rsidR="000613B0">
              <w:rPr>
                <w:noProof/>
                <w:webHidden/>
              </w:rPr>
              <w:fldChar w:fldCharType="separate"/>
            </w:r>
            <w:r w:rsidR="000613B0">
              <w:rPr>
                <w:noProof/>
                <w:webHidden/>
              </w:rPr>
              <w:t>18</w:t>
            </w:r>
            <w:r w:rsidR="000613B0">
              <w:rPr>
                <w:noProof/>
                <w:webHidden/>
              </w:rPr>
              <w:fldChar w:fldCharType="end"/>
            </w:r>
          </w:hyperlink>
        </w:p>
        <w:p w14:paraId="139819F0" w14:textId="63ED0015" w:rsidR="000613B0" w:rsidRDefault="00280E4B">
          <w:pPr>
            <w:pStyle w:val="TOC2"/>
            <w:tabs>
              <w:tab w:val="right" w:leader="dot" w:pos="10358"/>
            </w:tabs>
            <w:rPr>
              <w:rFonts w:cstheme="minorBidi"/>
              <w:noProof/>
            </w:rPr>
          </w:pPr>
          <w:hyperlink w:anchor="_Toc490665951" w:history="1">
            <w:r w:rsidR="000613B0" w:rsidRPr="0058478E">
              <w:rPr>
                <w:rStyle w:val="Hyperlink"/>
                <w:noProof/>
              </w:rPr>
              <w:t>Preceptor Assessment Forms</w:t>
            </w:r>
            <w:r w:rsidR="000613B0">
              <w:rPr>
                <w:noProof/>
                <w:webHidden/>
              </w:rPr>
              <w:tab/>
            </w:r>
            <w:r w:rsidR="000613B0">
              <w:rPr>
                <w:noProof/>
                <w:webHidden/>
              </w:rPr>
              <w:fldChar w:fldCharType="begin"/>
            </w:r>
            <w:r w:rsidR="000613B0">
              <w:rPr>
                <w:noProof/>
                <w:webHidden/>
              </w:rPr>
              <w:instrText xml:space="preserve"> PAGEREF _Toc490665951 \h </w:instrText>
            </w:r>
            <w:r w:rsidR="000613B0">
              <w:rPr>
                <w:noProof/>
                <w:webHidden/>
              </w:rPr>
            </w:r>
            <w:r w:rsidR="000613B0">
              <w:rPr>
                <w:noProof/>
                <w:webHidden/>
              </w:rPr>
              <w:fldChar w:fldCharType="separate"/>
            </w:r>
            <w:r w:rsidR="000613B0">
              <w:rPr>
                <w:noProof/>
                <w:webHidden/>
              </w:rPr>
              <w:t>19</w:t>
            </w:r>
            <w:r w:rsidR="000613B0">
              <w:rPr>
                <w:noProof/>
                <w:webHidden/>
              </w:rPr>
              <w:fldChar w:fldCharType="end"/>
            </w:r>
          </w:hyperlink>
        </w:p>
        <w:p w14:paraId="4D27CFD9" w14:textId="1407A28D" w:rsidR="000613B0" w:rsidRDefault="00280E4B">
          <w:pPr>
            <w:pStyle w:val="TOC2"/>
            <w:tabs>
              <w:tab w:val="right" w:leader="dot" w:pos="10358"/>
            </w:tabs>
            <w:rPr>
              <w:rFonts w:cstheme="minorBidi"/>
              <w:noProof/>
            </w:rPr>
          </w:pPr>
          <w:hyperlink w:anchor="_Toc490665952" w:history="1">
            <w:r w:rsidR="000613B0" w:rsidRPr="0058478E">
              <w:rPr>
                <w:rStyle w:val="Hyperlink"/>
                <w:noProof/>
              </w:rPr>
              <w:t>ACSM Requirements – Clinical Hours Required for the CEP Exam</w:t>
            </w:r>
            <w:r w:rsidR="000613B0">
              <w:rPr>
                <w:noProof/>
                <w:webHidden/>
              </w:rPr>
              <w:tab/>
            </w:r>
            <w:r w:rsidR="000613B0">
              <w:rPr>
                <w:noProof/>
                <w:webHidden/>
              </w:rPr>
              <w:fldChar w:fldCharType="begin"/>
            </w:r>
            <w:r w:rsidR="000613B0">
              <w:rPr>
                <w:noProof/>
                <w:webHidden/>
              </w:rPr>
              <w:instrText xml:space="preserve"> PAGEREF _Toc490665952 \h </w:instrText>
            </w:r>
            <w:r w:rsidR="000613B0">
              <w:rPr>
                <w:noProof/>
                <w:webHidden/>
              </w:rPr>
            </w:r>
            <w:r w:rsidR="000613B0">
              <w:rPr>
                <w:noProof/>
                <w:webHidden/>
              </w:rPr>
              <w:fldChar w:fldCharType="separate"/>
            </w:r>
            <w:r w:rsidR="000613B0">
              <w:rPr>
                <w:noProof/>
                <w:webHidden/>
              </w:rPr>
              <w:t>19</w:t>
            </w:r>
            <w:r w:rsidR="000613B0">
              <w:rPr>
                <w:noProof/>
                <w:webHidden/>
              </w:rPr>
              <w:fldChar w:fldCharType="end"/>
            </w:r>
          </w:hyperlink>
        </w:p>
        <w:p w14:paraId="0B5D9280" w14:textId="04C434A7" w:rsidR="000613B0" w:rsidRDefault="00280E4B">
          <w:pPr>
            <w:pStyle w:val="TOC2"/>
            <w:tabs>
              <w:tab w:val="right" w:leader="dot" w:pos="10358"/>
            </w:tabs>
            <w:rPr>
              <w:rFonts w:cstheme="minorBidi"/>
              <w:noProof/>
            </w:rPr>
          </w:pPr>
          <w:hyperlink w:anchor="_Toc490665953" w:history="1">
            <w:r w:rsidR="000613B0" w:rsidRPr="0058478E">
              <w:rPr>
                <w:rStyle w:val="Hyperlink"/>
                <w:noProof/>
              </w:rPr>
              <w:t>Schedule the ACSM exam</w:t>
            </w:r>
            <w:r w:rsidR="000613B0">
              <w:rPr>
                <w:noProof/>
                <w:webHidden/>
              </w:rPr>
              <w:tab/>
            </w:r>
            <w:r w:rsidR="000613B0">
              <w:rPr>
                <w:noProof/>
                <w:webHidden/>
              </w:rPr>
              <w:fldChar w:fldCharType="begin"/>
            </w:r>
            <w:r w:rsidR="000613B0">
              <w:rPr>
                <w:noProof/>
                <w:webHidden/>
              </w:rPr>
              <w:instrText xml:space="preserve"> PAGEREF _Toc490665953 \h </w:instrText>
            </w:r>
            <w:r w:rsidR="000613B0">
              <w:rPr>
                <w:noProof/>
                <w:webHidden/>
              </w:rPr>
            </w:r>
            <w:r w:rsidR="000613B0">
              <w:rPr>
                <w:noProof/>
                <w:webHidden/>
              </w:rPr>
              <w:fldChar w:fldCharType="separate"/>
            </w:r>
            <w:r w:rsidR="000613B0">
              <w:rPr>
                <w:noProof/>
                <w:webHidden/>
              </w:rPr>
              <w:t>20</w:t>
            </w:r>
            <w:r w:rsidR="000613B0">
              <w:rPr>
                <w:noProof/>
                <w:webHidden/>
              </w:rPr>
              <w:fldChar w:fldCharType="end"/>
            </w:r>
          </w:hyperlink>
        </w:p>
        <w:p w14:paraId="1FC9E3BC" w14:textId="48ECFE52" w:rsidR="000613B0" w:rsidRDefault="00280E4B">
          <w:pPr>
            <w:pStyle w:val="TOC2"/>
            <w:tabs>
              <w:tab w:val="right" w:leader="dot" w:pos="10358"/>
            </w:tabs>
            <w:rPr>
              <w:rFonts w:cstheme="minorBidi"/>
              <w:noProof/>
            </w:rPr>
          </w:pPr>
          <w:hyperlink w:anchor="_Toc490665954" w:history="1">
            <w:r w:rsidR="000613B0" w:rsidRPr="0058478E">
              <w:rPr>
                <w:rStyle w:val="Hyperlink"/>
                <w:noProof/>
              </w:rPr>
              <w:t>ACSM AUDIT</w:t>
            </w:r>
            <w:r w:rsidR="000613B0">
              <w:rPr>
                <w:noProof/>
                <w:webHidden/>
              </w:rPr>
              <w:tab/>
            </w:r>
            <w:r w:rsidR="000613B0">
              <w:rPr>
                <w:noProof/>
                <w:webHidden/>
              </w:rPr>
              <w:fldChar w:fldCharType="begin"/>
            </w:r>
            <w:r w:rsidR="000613B0">
              <w:rPr>
                <w:noProof/>
                <w:webHidden/>
              </w:rPr>
              <w:instrText xml:space="preserve"> PAGEREF _Toc490665954 \h </w:instrText>
            </w:r>
            <w:r w:rsidR="000613B0">
              <w:rPr>
                <w:noProof/>
                <w:webHidden/>
              </w:rPr>
            </w:r>
            <w:r w:rsidR="000613B0">
              <w:rPr>
                <w:noProof/>
                <w:webHidden/>
              </w:rPr>
              <w:fldChar w:fldCharType="separate"/>
            </w:r>
            <w:r w:rsidR="000613B0">
              <w:rPr>
                <w:noProof/>
                <w:webHidden/>
              </w:rPr>
              <w:t>20</w:t>
            </w:r>
            <w:r w:rsidR="000613B0">
              <w:rPr>
                <w:noProof/>
                <w:webHidden/>
              </w:rPr>
              <w:fldChar w:fldCharType="end"/>
            </w:r>
          </w:hyperlink>
        </w:p>
        <w:p w14:paraId="1F3275B8" w14:textId="0B472E45" w:rsidR="000613B0" w:rsidRDefault="00280E4B">
          <w:pPr>
            <w:pStyle w:val="TOC2"/>
            <w:tabs>
              <w:tab w:val="right" w:leader="dot" w:pos="10358"/>
            </w:tabs>
            <w:rPr>
              <w:rFonts w:cstheme="minorBidi"/>
              <w:noProof/>
            </w:rPr>
          </w:pPr>
          <w:hyperlink w:anchor="_Toc490665955" w:history="1">
            <w:r w:rsidR="000613B0" w:rsidRPr="0058478E">
              <w:rPr>
                <w:rStyle w:val="Hyperlink"/>
                <w:noProof/>
              </w:rPr>
              <w:t>Report Results of a Certifying Exam</w:t>
            </w:r>
            <w:r w:rsidR="000613B0">
              <w:rPr>
                <w:noProof/>
                <w:webHidden/>
              </w:rPr>
              <w:tab/>
            </w:r>
            <w:r w:rsidR="000613B0">
              <w:rPr>
                <w:noProof/>
                <w:webHidden/>
              </w:rPr>
              <w:fldChar w:fldCharType="begin"/>
            </w:r>
            <w:r w:rsidR="000613B0">
              <w:rPr>
                <w:noProof/>
                <w:webHidden/>
              </w:rPr>
              <w:instrText xml:space="preserve"> PAGEREF _Toc490665955 \h </w:instrText>
            </w:r>
            <w:r w:rsidR="000613B0">
              <w:rPr>
                <w:noProof/>
                <w:webHidden/>
              </w:rPr>
            </w:r>
            <w:r w:rsidR="000613B0">
              <w:rPr>
                <w:noProof/>
                <w:webHidden/>
              </w:rPr>
              <w:fldChar w:fldCharType="separate"/>
            </w:r>
            <w:r w:rsidR="000613B0">
              <w:rPr>
                <w:noProof/>
                <w:webHidden/>
              </w:rPr>
              <w:t>20</w:t>
            </w:r>
            <w:r w:rsidR="000613B0">
              <w:rPr>
                <w:noProof/>
                <w:webHidden/>
              </w:rPr>
              <w:fldChar w:fldCharType="end"/>
            </w:r>
          </w:hyperlink>
        </w:p>
        <w:p w14:paraId="6DDAE630" w14:textId="1601BF6E" w:rsidR="000613B0" w:rsidRDefault="00280E4B">
          <w:pPr>
            <w:pStyle w:val="TOC1"/>
            <w:rPr>
              <w:rFonts w:cstheme="minorBidi"/>
              <w:noProof/>
            </w:rPr>
          </w:pPr>
          <w:hyperlink w:anchor="_Toc490665956" w:history="1">
            <w:r w:rsidR="000613B0" w:rsidRPr="0058478E">
              <w:rPr>
                <w:rStyle w:val="Hyperlink"/>
                <w:noProof/>
                <w:w w:val="110"/>
              </w:rPr>
              <w:t>APPENDIX</w:t>
            </w:r>
            <w:r w:rsidR="000613B0" w:rsidRPr="0058478E">
              <w:rPr>
                <w:rStyle w:val="Hyperlink"/>
                <w:noProof/>
                <w:spacing w:val="40"/>
                <w:w w:val="110"/>
              </w:rPr>
              <w:t xml:space="preserve"> </w:t>
            </w:r>
            <w:r w:rsidR="000613B0" w:rsidRPr="0058478E">
              <w:rPr>
                <w:rStyle w:val="Hyperlink"/>
                <w:noProof/>
                <w:w w:val="110"/>
              </w:rPr>
              <w:t>A</w:t>
            </w:r>
            <w:r w:rsidR="000613B0">
              <w:rPr>
                <w:noProof/>
                <w:webHidden/>
              </w:rPr>
              <w:tab/>
            </w:r>
            <w:r w:rsidR="000613B0">
              <w:rPr>
                <w:noProof/>
                <w:webHidden/>
              </w:rPr>
              <w:fldChar w:fldCharType="begin"/>
            </w:r>
            <w:r w:rsidR="000613B0">
              <w:rPr>
                <w:noProof/>
                <w:webHidden/>
              </w:rPr>
              <w:instrText xml:space="preserve"> PAGEREF _Toc490665956 \h </w:instrText>
            </w:r>
            <w:r w:rsidR="000613B0">
              <w:rPr>
                <w:noProof/>
                <w:webHidden/>
              </w:rPr>
            </w:r>
            <w:r w:rsidR="000613B0">
              <w:rPr>
                <w:noProof/>
                <w:webHidden/>
              </w:rPr>
              <w:fldChar w:fldCharType="separate"/>
            </w:r>
            <w:r w:rsidR="000613B0">
              <w:rPr>
                <w:noProof/>
                <w:webHidden/>
              </w:rPr>
              <w:t>21</w:t>
            </w:r>
            <w:r w:rsidR="000613B0">
              <w:rPr>
                <w:noProof/>
                <w:webHidden/>
              </w:rPr>
              <w:fldChar w:fldCharType="end"/>
            </w:r>
          </w:hyperlink>
        </w:p>
        <w:p w14:paraId="01BDB12F" w14:textId="6B5B8F66" w:rsidR="000613B0" w:rsidRDefault="00280E4B">
          <w:pPr>
            <w:pStyle w:val="TOC2"/>
            <w:tabs>
              <w:tab w:val="right" w:leader="dot" w:pos="10358"/>
            </w:tabs>
            <w:rPr>
              <w:rFonts w:cstheme="minorBidi"/>
              <w:noProof/>
            </w:rPr>
          </w:pPr>
          <w:hyperlink w:anchor="_Toc490665957" w:history="1">
            <w:r w:rsidR="000613B0" w:rsidRPr="0058478E">
              <w:rPr>
                <w:rStyle w:val="Hyperlink"/>
                <w:noProof/>
              </w:rPr>
              <w:t>NEW EXERCISE INTERNSHIP</w:t>
            </w:r>
            <w:r w:rsidR="000613B0">
              <w:rPr>
                <w:noProof/>
                <w:webHidden/>
              </w:rPr>
              <w:tab/>
            </w:r>
            <w:r w:rsidR="000613B0">
              <w:rPr>
                <w:noProof/>
                <w:webHidden/>
              </w:rPr>
              <w:fldChar w:fldCharType="begin"/>
            </w:r>
            <w:r w:rsidR="000613B0">
              <w:rPr>
                <w:noProof/>
                <w:webHidden/>
              </w:rPr>
              <w:instrText xml:space="preserve"> PAGEREF _Toc490665957 \h </w:instrText>
            </w:r>
            <w:r w:rsidR="000613B0">
              <w:rPr>
                <w:noProof/>
                <w:webHidden/>
              </w:rPr>
            </w:r>
            <w:r w:rsidR="000613B0">
              <w:rPr>
                <w:noProof/>
                <w:webHidden/>
              </w:rPr>
              <w:fldChar w:fldCharType="separate"/>
            </w:r>
            <w:r w:rsidR="000613B0">
              <w:rPr>
                <w:noProof/>
                <w:webHidden/>
              </w:rPr>
              <w:t>21</w:t>
            </w:r>
            <w:r w:rsidR="000613B0">
              <w:rPr>
                <w:noProof/>
                <w:webHidden/>
              </w:rPr>
              <w:fldChar w:fldCharType="end"/>
            </w:r>
          </w:hyperlink>
        </w:p>
        <w:p w14:paraId="6543015C" w14:textId="51806984" w:rsidR="000613B0" w:rsidRDefault="00280E4B">
          <w:pPr>
            <w:pStyle w:val="TOC1"/>
            <w:rPr>
              <w:rFonts w:cstheme="minorBidi"/>
              <w:noProof/>
            </w:rPr>
          </w:pPr>
          <w:hyperlink w:anchor="_Toc490665958" w:history="1">
            <w:r w:rsidR="000613B0" w:rsidRPr="0058478E">
              <w:rPr>
                <w:rStyle w:val="Hyperlink"/>
                <w:noProof/>
              </w:rPr>
              <w:t>APPENDIX B</w:t>
            </w:r>
            <w:r w:rsidR="000613B0">
              <w:rPr>
                <w:noProof/>
                <w:webHidden/>
              </w:rPr>
              <w:tab/>
            </w:r>
            <w:r w:rsidR="000613B0">
              <w:rPr>
                <w:noProof/>
                <w:webHidden/>
              </w:rPr>
              <w:fldChar w:fldCharType="begin"/>
            </w:r>
            <w:r w:rsidR="000613B0">
              <w:rPr>
                <w:noProof/>
                <w:webHidden/>
              </w:rPr>
              <w:instrText xml:space="preserve"> PAGEREF _Toc490665958 \h </w:instrText>
            </w:r>
            <w:r w:rsidR="000613B0">
              <w:rPr>
                <w:noProof/>
                <w:webHidden/>
              </w:rPr>
            </w:r>
            <w:r w:rsidR="000613B0">
              <w:rPr>
                <w:noProof/>
                <w:webHidden/>
              </w:rPr>
              <w:fldChar w:fldCharType="separate"/>
            </w:r>
            <w:r w:rsidR="000613B0">
              <w:rPr>
                <w:noProof/>
                <w:webHidden/>
              </w:rPr>
              <w:t>24</w:t>
            </w:r>
            <w:r w:rsidR="000613B0">
              <w:rPr>
                <w:noProof/>
                <w:webHidden/>
              </w:rPr>
              <w:fldChar w:fldCharType="end"/>
            </w:r>
          </w:hyperlink>
        </w:p>
        <w:p w14:paraId="5698037C" w14:textId="560895B8" w:rsidR="000613B0" w:rsidRDefault="00280E4B">
          <w:pPr>
            <w:pStyle w:val="TOC2"/>
            <w:tabs>
              <w:tab w:val="right" w:leader="dot" w:pos="10358"/>
            </w:tabs>
            <w:rPr>
              <w:rFonts w:cstheme="minorBidi"/>
              <w:noProof/>
            </w:rPr>
          </w:pPr>
          <w:hyperlink w:anchor="_Toc490665959" w:history="1">
            <w:r w:rsidR="000613B0" w:rsidRPr="0058478E">
              <w:rPr>
                <w:rStyle w:val="Hyperlink"/>
                <w:noProof/>
                <w:w w:val="108"/>
              </w:rPr>
              <w:t>ACKNOWLEDGEMENT</w:t>
            </w:r>
            <w:r w:rsidR="000613B0" w:rsidRPr="0058478E">
              <w:rPr>
                <w:rStyle w:val="Hyperlink"/>
                <w:noProof/>
                <w:spacing w:val="-33"/>
                <w:w w:val="108"/>
              </w:rPr>
              <w:t xml:space="preserve"> </w:t>
            </w:r>
            <w:r w:rsidR="000613B0" w:rsidRPr="0058478E">
              <w:rPr>
                <w:rStyle w:val="Hyperlink"/>
                <w:noProof/>
                <w:w w:val="108"/>
              </w:rPr>
              <w:t>OF UNDERSTANDING</w:t>
            </w:r>
            <w:r w:rsidR="000613B0">
              <w:rPr>
                <w:noProof/>
                <w:webHidden/>
              </w:rPr>
              <w:tab/>
            </w:r>
            <w:r w:rsidR="000613B0">
              <w:rPr>
                <w:noProof/>
                <w:webHidden/>
              </w:rPr>
              <w:fldChar w:fldCharType="begin"/>
            </w:r>
            <w:r w:rsidR="000613B0">
              <w:rPr>
                <w:noProof/>
                <w:webHidden/>
              </w:rPr>
              <w:instrText xml:space="preserve"> PAGEREF _Toc490665959 \h </w:instrText>
            </w:r>
            <w:r w:rsidR="000613B0">
              <w:rPr>
                <w:noProof/>
                <w:webHidden/>
              </w:rPr>
            </w:r>
            <w:r w:rsidR="000613B0">
              <w:rPr>
                <w:noProof/>
                <w:webHidden/>
              </w:rPr>
              <w:fldChar w:fldCharType="separate"/>
            </w:r>
            <w:r w:rsidR="000613B0">
              <w:rPr>
                <w:noProof/>
                <w:webHidden/>
              </w:rPr>
              <w:t>24</w:t>
            </w:r>
            <w:r w:rsidR="000613B0">
              <w:rPr>
                <w:noProof/>
                <w:webHidden/>
              </w:rPr>
              <w:fldChar w:fldCharType="end"/>
            </w:r>
          </w:hyperlink>
        </w:p>
        <w:p w14:paraId="20CA8D75" w14:textId="270D7387" w:rsidR="000613B0" w:rsidRDefault="00280E4B">
          <w:pPr>
            <w:pStyle w:val="TOC1"/>
            <w:rPr>
              <w:rFonts w:cstheme="minorBidi"/>
              <w:noProof/>
            </w:rPr>
          </w:pPr>
          <w:hyperlink w:anchor="_Toc490665960" w:history="1">
            <w:r w:rsidR="000613B0" w:rsidRPr="0058478E">
              <w:rPr>
                <w:rStyle w:val="Hyperlink"/>
                <w:noProof/>
                <w:w w:val="110"/>
              </w:rPr>
              <w:t>APPENDIX C</w:t>
            </w:r>
            <w:r w:rsidR="000613B0">
              <w:rPr>
                <w:noProof/>
                <w:webHidden/>
              </w:rPr>
              <w:tab/>
            </w:r>
            <w:r w:rsidR="000613B0">
              <w:rPr>
                <w:noProof/>
                <w:webHidden/>
              </w:rPr>
              <w:fldChar w:fldCharType="begin"/>
            </w:r>
            <w:r w:rsidR="000613B0">
              <w:rPr>
                <w:noProof/>
                <w:webHidden/>
              </w:rPr>
              <w:instrText xml:space="preserve"> PAGEREF _Toc490665960 \h </w:instrText>
            </w:r>
            <w:r w:rsidR="000613B0">
              <w:rPr>
                <w:noProof/>
                <w:webHidden/>
              </w:rPr>
            </w:r>
            <w:r w:rsidR="000613B0">
              <w:rPr>
                <w:noProof/>
                <w:webHidden/>
              </w:rPr>
              <w:fldChar w:fldCharType="separate"/>
            </w:r>
            <w:r w:rsidR="000613B0">
              <w:rPr>
                <w:noProof/>
                <w:webHidden/>
              </w:rPr>
              <w:t>26</w:t>
            </w:r>
            <w:r w:rsidR="000613B0">
              <w:rPr>
                <w:noProof/>
                <w:webHidden/>
              </w:rPr>
              <w:fldChar w:fldCharType="end"/>
            </w:r>
          </w:hyperlink>
        </w:p>
        <w:p w14:paraId="15A17A14" w14:textId="58DBB6FE" w:rsidR="000613B0" w:rsidRDefault="00280E4B">
          <w:pPr>
            <w:pStyle w:val="TOC2"/>
            <w:tabs>
              <w:tab w:val="right" w:leader="dot" w:pos="10358"/>
            </w:tabs>
            <w:rPr>
              <w:rFonts w:cstheme="minorBidi"/>
              <w:noProof/>
            </w:rPr>
          </w:pPr>
          <w:hyperlink w:anchor="_Toc490665961" w:history="1">
            <w:r w:rsidR="000613B0" w:rsidRPr="0058478E">
              <w:rPr>
                <w:rStyle w:val="Hyperlink"/>
                <w:noProof/>
              </w:rPr>
              <w:t>Exercise Internship Confirmation Form</w:t>
            </w:r>
            <w:r w:rsidR="000613B0">
              <w:rPr>
                <w:noProof/>
                <w:webHidden/>
              </w:rPr>
              <w:tab/>
            </w:r>
            <w:r w:rsidR="000613B0">
              <w:rPr>
                <w:noProof/>
                <w:webHidden/>
              </w:rPr>
              <w:fldChar w:fldCharType="begin"/>
            </w:r>
            <w:r w:rsidR="000613B0">
              <w:rPr>
                <w:noProof/>
                <w:webHidden/>
              </w:rPr>
              <w:instrText xml:space="preserve"> PAGEREF _Toc490665961 \h </w:instrText>
            </w:r>
            <w:r w:rsidR="000613B0">
              <w:rPr>
                <w:noProof/>
                <w:webHidden/>
              </w:rPr>
            </w:r>
            <w:r w:rsidR="000613B0">
              <w:rPr>
                <w:noProof/>
                <w:webHidden/>
              </w:rPr>
              <w:fldChar w:fldCharType="separate"/>
            </w:r>
            <w:r w:rsidR="000613B0">
              <w:rPr>
                <w:noProof/>
                <w:webHidden/>
              </w:rPr>
              <w:t>26</w:t>
            </w:r>
            <w:r w:rsidR="000613B0">
              <w:rPr>
                <w:noProof/>
                <w:webHidden/>
              </w:rPr>
              <w:fldChar w:fldCharType="end"/>
            </w:r>
          </w:hyperlink>
        </w:p>
        <w:p w14:paraId="6ED50A0F" w14:textId="38C5CACD" w:rsidR="000613B0" w:rsidRDefault="00280E4B">
          <w:pPr>
            <w:pStyle w:val="TOC1"/>
            <w:rPr>
              <w:rFonts w:cstheme="minorBidi"/>
              <w:noProof/>
            </w:rPr>
          </w:pPr>
          <w:hyperlink w:anchor="_Toc490665962" w:history="1">
            <w:r w:rsidR="000613B0" w:rsidRPr="0058478E">
              <w:rPr>
                <w:rStyle w:val="Hyperlink"/>
                <w:noProof/>
                <w:w w:val="116"/>
              </w:rPr>
              <w:t>APPENDIX D</w:t>
            </w:r>
            <w:r w:rsidR="000613B0">
              <w:rPr>
                <w:noProof/>
                <w:webHidden/>
              </w:rPr>
              <w:tab/>
            </w:r>
            <w:r w:rsidR="000613B0">
              <w:rPr>
                <w:noProof/>
                <w:webHidden/>
              </w:rPr>
              <w:fldChar w:fldCharType="begin"/>
            </w:r>
            <w:r w:rsidR="000613B0">
              <w:rPr>
                <w:noProof/>
                <w:webHidden/>
              </w:rPr>
              <w:instrText xml:space="preserve"> PAGEREF _Toc490665962 \h </w:instrText>
            </w:r>
            <w:r w:rsidR="000613B0">
              <w:rPr>
                <w:noProof/>
                <w:webHidden/>
              </w:rPr>
            </w:r>
            <w:r w:rsidR="000613B0">
              <w:rPr>
                <w:noProof/>
                <w:webHidden/>
              </w:rPr>
              <w:fldChar w:fldCharType="separate"/>
            </w:r>
            <w:r w:rsidR="000613B0">
              <w:rPr>
                <w:noProof/>
                <w:webHidden/>
              </w:rPr>
              <w:t>28</w:t>
            </w:r>
            <w:r w:rsidR="000613B0">
              <w:rPr>
                <w:noProof/>
                <w:webHidden/>
              </w:rPr>
              <w:fldChar w:fldCharType="end"/>
            </w:r>
          </w:hyperlink>
        </w:p>
        <w:p w14:paraId="7DEFD582" w14:textId="55580CC2" w:rsidR="000613B0" w:rsidRDefault="00280E4B">
          <w:pPr>
            <w:pStyle w:val="TOC2"/>
            <w:tabs>
              <w:tab w:val="right" w:leader="dot" w:pos="10358"/>
            </w:tabs>
            <w:rPr>
              <w:rFonts w:cstheme="minorBidi"/>
              <w:noProof/>
            </w:rPr>
          </w:pPr>
          <w:hyperlink w:anchor="_Toc490665963" w:history="1">
            <w:r w:rsidR="000613B0" w:rsidRPr="0058478E">
              <w:rPr>
                <w:rStyle w:val="Hyperlink"/>
                <w:noProof/>
                <w:w w:val="116"/>
              </w:rPr>
              <w:t>Exercise Internship</w:t>
            </w:r>
            <w:r w:rsidR="000613B0">
              <w:rPr>
                <w:noProof/>
                <w:webHidden/>
              </w:rPr>
              <w:tab/>
            </w:r>
            <w:r w:rsidR="000613B0">
              <w:rPr>
                <w:noProof/>
                <w:webHidden/>
              </w:rPr>
              <w:fldChar w:fldCharType="begin"/>
            </w:r>
            <w:r w:rsidR="000613B0">
              <w:rPr>
                <w:noProof/>
                <w:webHidden/>
              </w:rPr>
              <w:instrText xml:space="preserve"> PAGEREF _Toc490665963 \h </w:instrText>
            </w:r>
            <w:r w:rsidR="000613B0">
              <w:rPr>
                <w:noProof/>
                <w:webHidden/>
              </w:rPr>
            </w:r>
            <w:r w:rsidR="000613B0">
              <w:rPr>
                <w:noProof/>
                <w:webHidden/>
              </w:rPr>
              <w:fldChar w:fldCharType="separate"/>
            </w:r>
            <w:r w:rsidR="000613B0">
              <w:rPr>
                <w:noProof/>
                <w:webHidden/>
              </w:rPr>
              <w:t>28</w:t>
            </w:r>
            <w:r w:rsidR="000613B0">
              <w:rPr>
                <w:noProof/>
                <w:webHidden/>
              </w:rPr>
              <w:fldChar w:fldCharType="end"/>
            </w:r>
          </w:hyperlink>
        </w:p>
        <w:p w14:paraId="74DEEA5D" w14:textId="685D4A4C" w:rsidR="000613B0" w:rsidRDefault="00280E4B">
          <w:pPr>
            <w:pStyle w:val="TOC1"/>
            <w:rPr>
              <w:rFonts w:cstheme="minorBidi"/>
              <w:noProof/>
            </w:rPr>
          </w:pPr>
          <w:hyperlink w:anchor="_Toc490665964" w:history="1">
            <w:r w:rsidR="000613B0" w:rsidRPr="0058478E">
              <w:rPr>
                <w:rStyle w:val="Hyperlink"/>
                <w:noProof/>
                <w:w w:val="116"/>
              </w:rPr>
              <w:t>APPENDIX</w:t>
            </w:r>
            <w:r w:rsidR="000613B0" w:rsidRPr="0058478E">
              <w:rPr>
                <w:rStyle w:val="Hyperlink"/>
                <w:noProof/>
                <w:w w:val="117"/>
              </w:rPr>
              <w:t xml:space="preserve"> E</w:t>
            </w:r>
            <w:r w:rsidR="000613B0">
              <w:rPr>
                <w:noProof/>
                <w:webHidden/>
              </w:rPr>
              <w:tab/>
            </w:r>
            <w:r w:rsidR="000613B0">
              <w:rPr>
                <w:noProof/>
                <w:webHidden/>
              </w:rPr>
              <w:fldChar w:fldCharType="begin"/>
            </w:r>
            <w:r w:rsidR="000613B0">
              <w:rPr>
                <w:noProof/>
                <w:webHidden/>
              </w:rPr>
              <w:instrText xml:space="preserve"> PAGEREF _Toc490665964 \h </w:instrText>
            </w:r>
            <w:r w:rsidR="000613B0">
              <w:rPr>
                <w:noProof/>
                <w:webHidden/>
              </w:rPr>
            </w:r>
            <w:r w:rsidR="000613B0">
              <w:rPr>
                <w:noProof/>
                <w:webHidden/>
              </w:rPr>
              <w:fldChar w:fldCharType="separate"/>
            </w:r>
            <w:r w:rsidR="000613B0">
              <w:rPr>
                <w:noProof/>
                <w:webHidden/>
              </w:rPr>
              <w:t>33</w:t>
            </w:r>
            <w:r w:rsidR="000613B0">
              <w:rPr>
                <w:noProof/>
                <w:webHidden/>
              </w:rPr>
              <w:fldChar w:fldCharType="end"/>
            </w:r>
          </w:hyperlink>
        </w:p>
        <w:p w14:paraId="26D1E1A8" w14:textId="7CBF62F6" w:rsidR="000613B0" w:rsidRDefault="00280E4B">
          <w:pPr>
            <w:pStyle w:val="TOC2"/>
            <w:tabs>
              <w:tab w:val="right" w:leader="dot" w:pos="10358"/>
            </w:tabs>
            <w:rPr>
              <w:rFonts w:cstheme="minorBidi"/>
              <w:noProof/>
            </w:rPr>
          </w:pPr>
          <w:hyperlink w:anchor="_Toc490665965" w:history="1">
            <w:r w:rsidR="000613B0" w:rsidRPr="0058478E">
              <w:rPr>
                <w:rStyle w:val="Hyperlink"/>
                <w:noProof/>
              </w:rPr>
              <w:t>ACSM CERTIFIED CLINICAL EXERCISE Physiologist CLINICAL HOUR VERIFICATION FORM</w:t>
            </w:r>
            <w:r w:rsidR="000613B0">
              <w:rPr>
                <w:noProof/>
                <w:webHidden/>
              </w:rPr>
              <w:tab/>
            </w:r>
            <w:r w:rsidR="000613B0">
              <w:rPr>
                <w:noProof/>
                <w:webHidden/>
              </w:rPr>
              <w:fldChar w:fldCharType="begin"/>
            </w:r>
            <w:r w:rsidR="000613B0">
              <w:rPr>
                <w:noProof/>
                <w:webHidden/>
              </w:rPr>
              <w:instrText xml:space="preserve"> PAGEREF _Toc490665965 \h </w:instrText>
            </w:r>
            <w:r w:rsidR="000613B0">
              <w:rPr>
                <w:noProof/>
                <w:webHidden/>
              </w:rPr>
            </w:r>
            <w:r w:rsidR="000613B0">
              <w:rPr>
                <w:noProof/>
                <w:webHidden/>
              </w:rPr>
              <w:fldChar w:fldCharType="separate"/>
            </w:r>
            <w:r w:rsidR="000613B0">
              <w:rPr>
                <w:noProof/>
                <w:webHidden/>
              </w:rPr>
              <w:t>33</w:t>
            </w:r>
            <w:r w:rsidR="000613B0">
              <w:rPr>
                <w:noProof/>
                <w:webHidden/>
              </w:rPr>
              <w:fldChar w:fldCharType="end"/>
            </w:r>
          </w:hyperlink>
        </w:p>
        <w:p w14:paraId="5CCAA4D9" w14:textId="6C77EAA5" w:rsidR="000613B0" w:rsidRDefault="00280E4B">
          <w:pPr>
            <w:pStyle w:val="TOC1"/>
            <w:rPr>
              <w:rFonts w:cstheme="minorBidi"/>
              <w:noProof/>
            </w:rPr>
          </w:pPr>
          <w:hyperlink w:anchor="_Toc490665966" w:history="1">
            <w:r w:rsidR="000613B0" w:rsidRPr="0058478E">
              <w:rPr>
                <w:rStyle w:val="Hyperlink"/>
                <w:noProof/>
                <w:w w:val="117"/>
              </w:rPr>
              <w:t>APPENDIX F</w:t>
            </w:r>
            <w:r w:rsidR="000613B0">
              <w:rPr>
                <w:noProof/>
                <w:webHidden/>
              </w:rPr>
              <w:tab/>
            </w:r>
            <w:r w:rsidR="000613B0">
              <w:rPr>
                <w:noProof/>
                <w:webHidden/>
              </w:rPr>
              <w:fldChar w:fldCharType="begin"/>
            </w:r>
            <w:r w:rsidR="000613B0">
              <w:rPr>
                <w:noProof/>
                <w:webHidden/>
              </w:rPr>
              <w:instrText xml:space="preserve"> PAGEREF _Toc490665966 \h </w:instrText>
            </w:r>
            <w:r w:rsidR="000613B0">
              <w:rPr>
                <w:noProof/>
                <w:webHidden/>
              </w:rPr>
            </w:r>
            <w:r w:rsidR="000613B0">
              <w:rPr>
                <w:noProof/>
                <w:webHidden/>
              </w:rPr>
              <w:fldChar w:fldCharType="separate"/>
            </w:r>
            <w:r w:rsidR="000613B0">
              <w:rPr>
                <w:noProof/>
                <w:webHidden/>
              </w:rPr>
              <w:t>35</w:t>
            </w:r>
            <w:r w:rsidR="000613B0">
              <w:rPr>
                <w:noProof/>
                <w:webHidden/>
              </w:rPr>
              <w:fldChar w:fldCharType="end"/>
            </w:r>
          </w:hyperlink>
        </w:p>
        <w:p w14:paraId="65230939" w14:textId="650CAD45" w:rsidR="000613B0" w:rsidRDefault="00280E4B">
          <w:pPr>
            <w:pStyle w:val="TOC2"/>
            <w:tabs>
              <w:tab w:val="right" w:leader="dot" w:pos="10358"/>
            </w:tabs>
            <w:rPr>
              <w:rFonts w:cstheme="minorBidi"/>
              <w:noProof/>
            </w:rPr>
          </w:pPr>
          <w:hyperlink w:anchor="_Toc490665967" w:history="1">
            <w:r w:rsidR="000613B0" w:rsidRPr="0058478E">
              <w:rPr>
                <w:rStyle w:val="Hyperlink"/>
                <w:noProof/>
              </w:rPr>
              <w:t>Preceptor’s Assessment of the Student</w:t>
            </w:r>
            <w:r w:rsidR="000613B0">
              <w:rPr>
                <w:noProof/>
                <w:webHidden/>
              </w:rPr>
              <w:tab/>
            </w:r>
            <w:r w:rsidR="000613B0">
              <w:rPr>
                <w:noProof/>
                <w:webHidden/>
              </w:rPr>
              <w:fldChar w:fldCharType="begin"/>
            </w:r>
            <w:r w:rsidR="000613B0">
              <w:rPr>
                <w:noProof/>
                <w:webHidden/>
              </w:rPr>
              <w:instrText xml:space="preserve"> PAGEREF _Toc490665967 \h </w:instrText>
            </w:r>
            <w:r w:rsidR="000613B0">
              <w:rPr>
                <w:noProof/>
                <w:webHidden/>
              </w:rPr>
            </w:r>
            <w:r w:rsidR="000613B0">
              <w:rPr>
                <w:noProof/>
                <w:webHidden/>
              </w:rPr>
              <w:fldChar w:fldCharType="separate"/>
            </w:r>
            <w:r w:rsidR="000613B0">
              <w:rPr>
                <w:noProof/>
                <w:webHidden/>
              </w:rPr>
              <w:t>35</w:t>
            </w:r>
            <w:r w:rsidR="000613B0">
              <w:rPr>
                <w:noProof/>
                <w:webHidden/>
              </w:rPr>
              <w:fldChar w:fldCharType="end"/>
            </w:r>
          </w:hyperlink>
        </w:p>
        <w:p w14:paraId="0C25BB3C" w14:textId="72BCE9F8" w:rsidR="000613B0" w:rsidRDefault="00280E4B">
          <w:pPr>
            <w:pStyle w:val="TOC1"/>
            <w:rPr>
              <w:rFonts w:cstheme="minorBidi"/>
              <w:noProof/>
            </w:rPr>
          </w:pPr>
          <w:hyperlink w:anchor="_Toc490665968" w:history="1">
            <w:r w:rsidR="000613B0" w:rsidRPr="0058478E">
              <w:rPr>
                <w:rStyle w:val="Hyperlink"/>
                <w:noProof/>
                <w:w w:val="117"/>
              </w:rPr>
              <w:t>APPENDIX G</w:t>
            </w:r>
            <w:r w:rsidR="000613B0">
              <w:rPr>
                <w:noProof/>
                <w:webHidden/>
              </w:rPr>
              <w:tab/>
            </w:r>
            <w:r w:rsidR="000613B0">
              <w:rPr>
                <w:noProof/>
                <w:webHidden/>
              </w:rPr>
              <w:fldChar w:fldCharType="begin"/>
            </w:r>
            <w:r w:rsidR="000613B0">
              <w:rPr>
                <w:noProof/>
                <w:webHidden/>
              </w:rPr>
              <w:instrText xml:space="preserve"> PAGEREF _Toc490665968 \h </w:instrText>
            </w:r>
            <w:r w:rsidR="000613B0">
              <w:rPr>
                <w:noProof/>
                <w:webHidden/>
              </w:rPr>
            </w:r>
            <w:r w:rsidR="000613B0">
              <w:rPr>
                <w:noProof/>
                <w:webHidden/>
              </w:rPr>
              <w:fldChar w:fldCharType="separate"/>
            </w:r>
            <w:r w:rsidR="000613B0">
              <w:rPr>
                <w:noProof/>
                <w:webHidden/>
              </w:rPr>
              <w:t>40</w:t>
            </w:r>
            <w:r w:rsidR="000613B0">
              <w:rPr>
                <w:noProof/>
                <w:webHidden/>
              </w:rPr>
              <w:fldChar w:fldCharType="end"/>
            </w:r>
          </w:hyperlink>
        </w:p>
        <w:p w14:paraId="1E8C9303" w14:textId="66564257" w:rsidR="000613B0" w:rsidRDefault="00280E4B">
          <w:pPr>
            <w:pStyle w:val="TOC2"/>
            <w:tabs>
              <w:tab w:val="right" w:leader="dot" w:pos="10358"/>
            </w:tabs>
            <w:rPr>
              <w:rFonts w:cstheme="minorBidi"/>
              <w:noProof/>
            </w:rPr>
          </w:pPr>
          <w:hyperlink w:anchor="_Toc490665969" w:history="1">
            <w:r w:rsidR="000613B0" w:rsidRPr="0058478E">
              <w:rPr>
                <w:rStyle w:val="Hyperlink"/>
                <w:noProof/>
              </w:rPr>
              <w:t>Internship Assignment Rubrics</w:t>
            </w:r>
            <w:r w:rsidR="000613B0">
              <w:rPr>
                <w:noProof/>
                <w:webHidden/>
              </w:rPr>
              <w:tab/>
            </w:r>
            <w:r w:rsidR="000613B0">
              <w:rPr>
                <w:noProof/>
                <w:webHidden/>
              </w:rPr>
              <w:fldChar w:fldCharType="begin"/>
            </w:r>
            <w:r w:rsidR="000613B0">
              <w:rPr>
                <w:noProof/>
                <w:webHidden/>
              </w:rPr>
              <w:instrText xml:space="preserve"> PAGEREF _Toc490665969 \h </w:instrText>
            </w:r>
            <w:r w:rsidR="000613B0">
              <w:rPr>
                <w:noProof/>
                <w:webHidden/>
              </w:rPr>
            </w:r>
            <w:r w:rsidR="000613B0">
              <w:rPr>
                <w:noProof/>
                <w:webHidden/>
              </w:rPr>
              <w:fldChar w:fldCharType="separate"/>
            </w:r>
            <w:r w:rsidR="000613B0">
              <w:rPr>
                <w:noProof/>
                <w:webHidden/>
              </w:rPr>
              <w:t>40</w:t>
            </w:r>
            <w:r w:rsidR="000613B0">
              <w:rPr>
                <w:noProof/>
                <w:webHidden/>
              </w:rPr>
              <w:fldChar w:fldCharType="end"/>
            </w:r>
          </w:hyperlink>
        </w:p>
        <w:p w14:paraId="3CF75FCA" w14:textId="37433FB5" w:rsidR="00D352E7" w:rsidRPr="004458EE" w:rsidRDefault="00D352E7">
          <w:pPr>
            <w:rPr>
              <w:rFonts w:asciiTheme="majorHAnsi" w:hAnsiTheme="majorHAnsi"/>
            </w:rPr>
          </w:pPr>
          <w:r w:rsidRPr="004458EE">
            <w:rPr>
              <w:rFonts w:asciiTheme="majorHAnsi" w:hAnsiTheme="majorHAnsi"/>
              <w:b/>
              <w:bCs/>
              <w:noProof/>
            </w:rPr>
            <w:fldChar w:fldCharType="end"/>
          </w:r>
        </w:p>
      </w:sdtContent>
    </w:sdt>
    <w:p w14:paraId="380CF57C" w14:textId="345F8A23" w:rsidR="00A24AF3" w:rsidRPr="004458EE" w:rsidRDefault="00A24AF3" w:rsidP="00C54F29">
      <w:pPr>
        <w:widowControl w:val="0"/>
        <w:rPr>
          <w:rFonts w:asciiTheme="majorHAnsi" w:hAnsiTheme="majorHAnsi"/>
        </w:rPr>
      </w:pPr>
    </w:p>
    <w:p w14:paraId="50433575" w14:textId="461BFE77" w:rsidR="00C54F29" w:rsidRPr="004458EE" w:rsidRDefault="00C54F29" w:rsidP="00C54F29">
      <w:pPr>
        <w:widowControl w:val="0"/>
        <w:rPr>
          <w:rFonts w:asciiTheme="majorHAnsi" w:hAnsiTheme="majorHAnsi"/>
        </w:rPr>
      </w:pPr>
    </w:p>
    <w:p w14:paraId="3AFDF73E" w14:textId="1BB0E600" w:rsidR="00C54F29" w:rsidRPr="004458EE" w:rsidRDefault="00C54F29" w:rsidP="00C54F29">
      <w:pPr>
        <w:widowControl w:val="0"/>
        <w:rPr>
          <w:rFonts w:asciiTheme="majorHAnsi" w:hAnsiTheme="majorHAnsi"/>
        </w:rPr>
      </w:pPr>
    </w:p>
    <w:p w14:paraId="6C744E10" w14:textId="5B7AACD4" w:rsidR="00C54F29" w:rsidRPr="004458EE" w:rsidRDefault="00C54F29" w:rsidP="00C54F29">
      <w:pPr>
        <w:widowControl w:val="0"/>
        <w:rPr>
          <w:rFonts w:asciiTheme="majorHAnsi" w:hAnsiTheme="majorHAnsi"/>
        </w:rPr>
      </w:pPr>
    </w:p>
    <w:p w14:paraId="3A7D0949" w14:textId="77777777" w:rsidR="00D01A30" w:rsidRDefault="00D01A30">
      <w:pPr>
        <w:rPr>
          <w:rFonts w:asciiTheme="majorHAnsi" w:eastAsiaTheme="majorEastAsia" w:hAnsiTheme="majorHAnsi" w:cstheme="majorBidi"/>
          <w:caps/>
          <w:color w:val="761E28" w:themeColor="accent1" w:themeShade="BF"/>
          <w:sz w:val="36"/>
          <w:szCs w:val="36"/>
        </w:rPr>
      </w:pPr>
      <w:r>
        <w:rPr>
          <w:caps/>
        </w:rPr>
        <w:br w:type="page"/>
      </w:r>
    </w:p>
    <w:p w14:paraId="6432738E" w14:textId="04A14913" w:rsidR="00A24AF3" w:rsidRPr="00DA43F7" w:rsidRDefault="00653457" w:rsidP="00A24AF3">
      <w:pPr>
        <w:pStyle w:val="Heading1"/>
        <w:rPr>
          <w:caps/>
        </w:rPr>
      </w:pPr>
      <w:bookmarkStart w:id="3" w:name="_Toc490665919"/>
      <w:r w:rsidRPr="00DA43F7">
        <w:rPr>
          <w:caps/>
        </w:rPr>
        <w:lastRenderedPageBreak/>
        <w:t>Preface</w:t>
      </w:r>
      <w:bookmarkEnd w:id="3"/>
    </w:p>
    <w:p w14:paraId="2EC5C913" w14:textId="0C2125DF" w:rsidR="00653457" w:rsidRPr="00426AD9" w:rsidRDefault="00653457" w:rsidP="00653457">
      <w:pPr>
        <w:rPr>
          <w:rFonts w:asciiTheme="majorHAnsi" w:hAnsiTheme="majorHAnsi"/>
          <w:sz w:val="22"/>
          <w:szCs w:val="22"/>
        </w:rPr>
      </w:pPr>
      <w:r w:rsidRPr="00426AD9">
        <w:rPr>
          <w:rFonts w:asciiTheme="majorHAnsi" w:hAnsiTheme="majorHAnsi"/>
          <w:sz w:val="22"/>
          <w:szCs w:val="22"/>
        </w:rPr>
        <w:t xml:space="preserve">The </w:t>
      </w:r>
      <w:r w:rsidR="00F3680C" w:rsidRPr="00426AD9">
        <w:rPr>
          <w:rFonts w:asciiTheme="majorHAnsi" w:hAnsiTheme="majorHAnsi"/>
          <w:sz w:val="22"/>
          <w:szCs w:val="22"/>
        </w:rPr>
        <w:t>Department of</w:t>
      </w:r>
      <w:r w:rsidRPr="00426AD9">
        <w:rPr>
          <w:rFonts w:asciiTheme="majorHAnsi" w:hAnsiTheme="majorHAnsi"/>
          <w:sz w:val="22"/>
          <w:szCs w:val="22"/>
        </w:rPr>
        <w:t xml:space="preserve"> Nutrition and Exercise Physiology (NEP) at Washington State University Spokane (WSUS) prepares students for exercise-and-nutrition-related careers in diverse fields including disease prevention and rehabilitation, public health, as well as corporate, private health and fitness industries. In addition, it provides the student with the basic scientific preparation necessary for the pursuit of advanced de</w:t>
      </w:r>
      <w:r w:rsidR="00DA43F7">
        <w:rPr>
          <w:rFonts w:asciiTheme="majorHAnsi" w:hAnsiTheme="majorHAnsi"/>
          <w:sz w:val="22"/>
          <w:szCs w:val="22"/>
        </w:rPr>
        <w:t>grees in exercise, nutrition,</w:t>
      </w:r>
      <w:r w:rsidRPr="00426AD9">
        <w:rPr>
          <w:rFonts w:asciiTheme="majorHAnsi" w:hAnsiTheme="majorHAnsi"/>
          <w:sz w:val="22"/>
          <w:szCs w:val="22"/>
        </w:rPr>
        <w:t xml:space="preserve"> other al</w:t>
      </w:r>
      <w:r w:rsidR="00DA43F7">
        <w:rPr>
          <w:rFonts w:asciiTheme="majorHAnsi" w:hAnsiTheme="majorHAnsi"/>
          <w:sz w:val="22"/>
          <w:szCs w:val="22"/>
        </w:rPr>
        <w:t>lied health and medical fields or research.</w:t>
      </w:r>
    </w:p>
    <w:p w14:paraId="74BF9AD1" w14:textId="77777777" w:rsidR="00653457" w:rsidRPr="00426AD9" w:rsidRDefault="00653457" w:rsidP="00653457">
      <w:pPr>
        <w:rPr>
          <w:rFonts w:asciiTheme="majorHAnsi" w:hAnsiTheme="majorHAnsi"/>
          <w:sz w:val="22"/>
          <w:szCs w:val="22"/>
        </w:rPr>
      </w:pPr>
    </w:p>
    <w:p w14:paraId="75A3379D" w14:textId="1D8184D7" w:rsidR="00653457" w:rsidRPr="00426AD9" w:rsidRDefault="00653457" w:rsidP="00653457">
      <w:pPr>
        <w:rPr>
          <w:rFonts w:asciiTheme="majorHAnsi" w:hAnsiTheme="majorHAnsi"/>
          <w:sz w:val="22"/>
          <w:szCs w:val="22"/>
        </w:rPr>
      </w:pPr>
      <w:r w:rsidRPr="00426AD9">
        <w:rPr>
          <w:rFonts w:asciiTheme="majorHAnsi" w:hAnsiTheme="majorHAnsi"/>
          <w:sz w:val="22"/>
          <w:szCs w:val="22"/>
        </w:rPr>
        <w:t xml:space="preserve">An important aspect of a student’s professional course work is the supervised exercise internship experience, here after called the Exercise Internship. The Exercise Internship is designed to provide the NEP student with application </w:t>
      </w:r>
      <w:r w:rsidR="00DA43F7">
        <w:rPr>
          <w:rFonts w:asciiTheme="majorHAnsi" w:hAnsiTheme="majorHAnsi"/>
          <w:sz w:val="22"/>
          <w:szCs w:val="22"/>
        </w:rPr>
        <w:t xml:space="preserve">and practice </w:t>
      </w:r>
      <w:r w:rsidRPr="00426AD9">
        <w:rPr>
          <w:rFonts w:asciiTheme="majorHAnsi" w:hAnsiTheme="majorHAnsi"/>
          <w:sz w:val="22"/>
          <w:szCs w:val="22"/>
        </w:rPr>
        <w:t xml:space="preserve">of the knowledge and skills acquired through didactic instruction required for responsible professional service. A student must complete a minimum of 400-hours in </w:t>
      </w:r>
      <w:r w:rsidR="00DA43F7">
        <w:rPr>
          <w:rFonts w:asciiTheme="majorHAnsi" w:hAnsiTheme="majorHAnsi"/>
          <w:sz w:val="22"/>
          <w:szCs w:val="22"/>
        </w:rPr>
        <w:t xml:space="preserve">an </w:t>
      </w:r>
      <w:r w:rsidRPr="00426AD9">
        <w:rPr>
          <w:rFonts w:asciiTheme="majorHAnsi" w:hAnsiTheme="majorHAnsi"/>
          <w:sz w:val="22"/>
          <w:szCs w:val="22"/>
        </w:rPr>
        <w:t>Exercise Internship to satisfy the requirements for the BS NEP degree after satisfactory completion of all didactic coursework. A student enrolled in the NEP MS Coordinated Program in Dietetics (CPD) is also required to have a 400-hour exercise related emphasis to satisfy the graduate program’s requirements, thus, the BS NEP Exercise Internship also satisfies the exercise related emphasis for the MS CPD</w:t>
      </w:r>
      <w:r w:rsidR="00F3680C" w:rsidRPr="00426AD9">
        <w:rPr>
          <w:rFonts w:asciiTheme="majorHAnsi" w:hAnsiTheme="majorHAnsi"/>
          <w:sz w:val="22"/>
          <w:szCs w:val="22"/>
        </w:rPr>
        <w:t>.</w:t>
      </w:r>
    </w:p>
    <w:p w14:paraId="11996D43" w14:textId="77777777" w:rsidR="00653457" w:rsidRPr="00426AD9" w:rsidRDefault="00653457" w:rsidP="00653457">
      <w:pPr>
        <w:rPr>
          <w:rFonts w:asciiTheme="majorHAnsi" w:hAnsiTheme="majorHAnsi"/>
          <w:sz w:val="22"/>
          <w:szCs w:val="22"/>
        </w:rPr>
      </w:pPr>
    </w:p>
    <w:p w14:paraId="4601541E" w14:textId="4BB80640" w:rsidR="00653457" w:rsidRPr="00426AD9" w:rsidRDefault="00DA43F7" w:rsidP="00653457">
      <w:pPr>
        <w:rPr>
          <w:rFonts w:asciiTheme="majorHAnsi" w:hAnsiTheme="majorHAnsi"/>
          <w:sz w:val="22"/>
          <w:szCs w:val="22"/>
        </w:rPr>
      </w:pPr>
      <w:r w:rsidRPr="00426AD9">
        <w:rPr>
          <w:rFonts w:asciiTheme="majorHAnsi" w:hAnsiTheme="majorHAnsi"/>
          <w:sz w:val="22"/>
          <w:szCs w:val="22"/>
        </w:rPr>
        <w:t>The student works with the In</w:t>
      </w:r>
      <w:r>
        <w:rPr>
          <w:rFonts w:asciiTheme="majorHAnsi" w:hAnsiTheme="majorHAnsi"/>
          <w:sz w:val="22"/>
          <w:szCs w:val="22"/>
        </w:rPr>
        <w:t>ternship Coordinator to apply for</w:t>
      </w:r>
      <w:r w:rsidRPr="00426AD9">
        <w:rPr>
          <w:rFonts w:asciiTheme="majorHAnsi" w:hAnsiTheme="majorHAnsi"/>
          <w:sz w:val="22"/>
          <w:szCs w:val="22"/>
        </w:rPr>
        <w:t xml:space="preserve"> an internship that meets his/her professional goals. </w:t>
      </w:r>
      <w:r w:rsidR="00653457" w:rsidRPr="00426AD9">
        <w:rPr>
          <w:rFonts w:asciiTheme="majorHAnsi" w:hAnsiTheme="majorHAnsi"/>
          <w:sz w:val="22"/>
          <w:szCs w:val="22"/>
        </w:rPr>
        <w:t>During the internship, the student works under the supervision of an Internship Preceptor at an Internship Site approved by WSUS and the NEP Internship Coordinator</w:t>
      </w:r>
      <w:r>
        <w:rPr>
          <w:rFonts w:asciiTheme="majorHAnsi" w:hAnsiTheme="majorHAnsi"/>
          <w:sz w:val="22"/>
          <w:szCs w:val="22"/>
        </w:rPr>
        <w:t xml:space="preserve">. </w:t>
      </w:r>
      <w:r w:rsidR="00653457" w:rsidRPr="00426AD9">
        <w:rPr>
          <w:rFonts w:asciiTheme="majorHAnsi" w:hAnsiTheme="majorHAnsi"/>
          <w:sz w:val="22"/>
          <w:szCs w:val="22"/>
        </w:rPr>
        <w:t xml:space="preserve">Assessment forms have been developed to facilitate the learning process, </w:t>
      </w:r>
      <w:r>
        <w:rPr>
          <w:rFonts w:asciiTheme="majorHAnsi" w:hAnsiTheme="majorHAnsi"/>
          <w:sz w:val="22"/>
          <w:szCs w:val="22"/>
        </w:rPr>
        <w:t xml:space="preserve">to </w:t>
      </w:r>
      <w:r w:rsidR="00653457" w:rsidRPr="00426AD9">
        <w:rPr>
          <w:rFonts w:asciiTheme="majorHAnsi" w:hAnsiTheme="majorHAnsi"/>
          <w:sz w:val="22"/>
          <w:szCs w:val="22"/>
        </w:rPr>
        <w:t>guide accurate and fair assessment of each intern, and</w:t>
      </w:r>
      <w:r>
        <w:rPr>
          <w:rFonts w:asciiTheme="majorHAnsi" w:hAnsiTheme="majorHAnsi"/>
          <w:sz w:val="22"/>
          <w:szCs w:val="22"/>
        </w:rPr>
        <w:t xml:space="preserve"> to</w:t>
      </w:r>
      <w:r w:rsidR="00653457" w:rsidRPr="00426AD9">
        <w:rPr>
          <w:rFonts w:asciiTheme="majorHAnsi" w:hAnsiTheme="majorHAnsi"/>
          <w:sz w:val="22"/>
          <w:szCs w:val="22"/>
        </w:rPr>
        <w:t xml:space="preserve"> determine the final internship grade.  </w:t>
      </w:r>
      <w:r>
        <w:rPr>
          <w:rFonts w:asciiTheme="majorHAnsi" w:hAnsiTheme="majorHAnsi"/>
          <w:sz w:val="22"/>
          <w:szCs w:val="22"/>
        </w:rPr>
        <w:t>The</w:t>
      </w:r>
      <w:r w:rsidR="00653457" w:rsidRPr="00426AD9">
        <w:rPr>
          <w:rFonts w:asciiTheme="majorHAnsi" w:hAnsiTheme="majorHAnsi"/>
          <w:sz w:val="22"/>
          <w:szCs w:val="22"/>
        </w:rPr>
        <w:t xml:space="preserve"> student will have an opportunity to assess the Internship Preceptor, the Internship Site, and </w:t>
      </w:r>
      <w:r>
        <w:rPr>
          <w:rFonts w:asciiTheme="majorHAnsi" w:hAnsiTheme="majorHAnsi"/>
          <w:sz w:val="22"/>
          <w:szCs w:val="22"/>
        </w:rPr>
        <w:t>the NEP Internship Coordinator at the conclusion of the internship.</w:t>
      </w:r>
      <w:r w:rsidR="00653457" w:rsidRPr="00426AD9">
        <w:rPr>
          <w:rFonts w:asciiTheme="majorHAnsi" w:hAnsiTheme="majorHAnsi"/>
          <w:sz w:val="22"/>
          <w:szCs w:val="22"/>
        </w:rPr>
        <w:t xml:space="preserve"> </w:t>
      </w:r>
      <w:r>
        <w:rPr>
          <w:rFonts w:asciiTheme="majorHAnsi" w:hAnsiTheme="majorHAnsi"/>
          <w:sz w:val="22"/>
          <w:szCs w:val="22"/>
        </w:rPr>
        <w:t>Additionally, a student may use the internship experience to become qualified to sit for a certifying exam through either American College of Sports Medicine or other professional organizations.</w:t>
      </w:r>
    </w:p>
    <w:p w14:paraId="3C04E641" w14:textId="77777777" w:rsidR="00653457" w:rsidRPr="00426AD9" w:rsidRDefault="00653457" w:rsidP="00653457">
      <w:pPr>
        <w:rPr>
          <w:rFonts w:asciiTheme="majorHAnsi" w:hAnsiTheme="majorHAnsi"/>
          <w:sz w:val="22"/>
          <w:szCs w:val="22"/>
        </w:rPr>
      </w:pPr>
    </w:p>
    <w:p w14:paraId="23021FE9" w14:textId="6B076914" w:rsidR="00653457" w:rsidRPr="00426AD9" w:rsidRDefault="00653457" w:rsidP="00653457">
      <w:pPr>
        <w:rPr>
          <w:rFonts w:asciiTheme="majorHAnsi" w:hAnsiTheme="majorHAnsi"/>
          <w:sz w:val="22"/>
          <w:szCs w:val="22"/>
        </w:rPr>
      </w:pPr>
      <w:r w:rsidRPr="00426AD9">
        <w:rPr>
          <w:rFonts w:asciiTheme="majorHAnsi" w:hAnsiTheme="majorHAnsi"/>
          <w:sz w:val="22"/>
          <w:szCs w:val="22"/>
        </w:rPr>
        <w:t>The NEP Exercise Internship Manual (EIM), is intended to provide guidelines for an Exercise Internship. It will assist the Internship Coordinator, the student, the Internship Preceptors, and other WSUS NEP faculty and staff in understanding the purpose and logistics of the internship experience and the policies and procedures that govern each party’s responsibilities.</w:t>
      </w:r>
    </w:p>
    <w:p w14:paraId="63021ABB" w14:textId="23EED3EA" w:rsidR="00A24AF3" w:rsidRPr="00DA43F7" w:rsidRDefault="00653457" w:rsidP="00A24AF3">
      <w:pPr>
        <w:pStyle w:val="Heading1"/>
        <w:rPr>
          <w:caps/>
        </w:rPr>
      </w:pPr>
      <w:bookmarkStart w:id="4" w:name="_Toc490665920"/>
      <w:r w:rsidRPr="00DA43F7">
        <w:rPr>
          <w:caps/>
        </w:rPr>
        <w:t>Purpose</w:t>
      </w:r>
      <w:bookmarkEnd w:id="4"/>
    </w:p>
    <w:p w14:paraId="62C87330" w14:textId="77777777" w:rsidR="00A24AF3" w:rsidRPr="004458EE" w:rsidRDefault="00A24AF3" w:rsidP="00A24AF3">
      <w:pPr>
        <w:rPr>
          <w:rFonts w:asciiTheme="majorHAnsi" w:hAnsiTheme="majorHAnsi"/>
          <w:b/>
          <w:sz w:val="22"/>
          <w:u w:val="single"/>
        </w:rPr>
      </w:pPr>
    </w:p>
    <w:p w14:paraId="5B8B8EF1" w14:textId="77777777" w:rsidR="00653457" w:rsidRPr="00426AD9" w:rsidRDefault="00653457" w:rsidP="00653457">
      <w:pPr>
        <w:rPr>
          <w:rFonts w:asciiTheme="majorHAnsi" w:hAnsiTheme="majorHAnsi"/>
          <w:b/>
          <w:sz w:val="22"/>
          <w:szCs w:val="22"/>
        </w:rPr>
      </w:pPr>
      <w:r w:rsidRPr="00426AD9">
        <w:rPr>
          <w:rFonts w:asciiTheme="majorHAnsi" w:hAnsiTheme="majorHAnsi"/>
          <w:sz w:val="22"/>
          <w:szCs w:val="22"/>
        </w:rPr>
        <w:t xml:space="preserve">Specific purposes of the Exercise Internship for the student, the Internship Site, and WSUS are to: </w:t>
      </w:r>
    </w:p>
    <w:p w14:paraId="13F79BB4" w14:textId="5992E04D" w:rsidR="00653457" w:rsidRPr="00426AD9" w:rsidRDefault="00653457" w:rsidP="00B06CE0">
      <w:pPr>
        <w:pStyle w:val="ListParagraph"/>
        <w:numPr>
          <w:ilvl w:val="0"/>
          <w:numId w:val="4"/>
        </w:numPr>
        <w:spacing w:after="160" w:line="259" w:lineRule="auto"/>
        <w:contextualSpacing w:val="0"/>
        <w:rPr>
          <w:rFonts w:asciiTheme="majorHAnsi" w:hAnsiTheme="majorHAnsi"/>
          <w:sz w:val="22"/>
          <w:szCs w:val="22"/>
        </w:rPr>
      </w:pPr>
      <w:r w:rsidRPr="00426AD9">
        <w:rPr>
          <w:rFonts w:asciiTheme="majorHAnsi" w:hAnsiTheme="majorHAnsi"/>
          <w:sz w:val="22"/>
          <w:szCs w:val="22"/>
        </w:rPr>
        <w:t xml:space="preserve">Provide the student with experiences upon which to build his/her professional career; to make practical application of theories and techniques; to bring the student into contact with practitioners; to provide an opportunity to discover and evaluate professional strengths and weaknesses; to improve the student’s professional preparation to </w:t>
      </w:r>
      <w:r w:rsidR="00DA43F7">
        <w:rPr>
          <w:rFonts w:asciiTheme="majorHAnsi" w:hAnsiTheme="majorHAnsi"/>
          <w:sz w:val="22"/>
          <w:szCs w:val="22"/>
        </w:rPr>
        <w:t>assist</w:t>
      </w:r>
      <w:r w:rsidRPr="00426AD9">
        <w:rPr>
          <w:rFonts w:asciiTheme="majorHAnsi" w:hAnsiTheme="majorHAnsi"/>
          <w:sz w:val="22"/>
          <w:szCs w:val="22"/>
        </w:rPr>
        <w:t xml:space="preserve"> entry into the work place or graduate school.</w:t>
      </w:r>
    </w:p>
    <w:p w14:paraId="1D1D0E4D" w14:textId="77777777" w:rsidR="00653457" w:rsidRPr="00426AD9" w:rsidRDefault="00653457" w:rsidP="00B06CE0">
      <w:pPr>
        <w:pStyle w:val="ListParagraph"/>
        <w:numPr>
          <w:ilvl w:val="0"/>
          <w:numId w:val="4"/>
        </w:numPr>
        <w:spacing w:after="160" w:line="259" w:lineRule="auto"/>
        <w:contextualSpacing w:val="0"/>
        <w:rPr>
          <w:rFonts w:asciiTheme="majorHAnsi" w:hAnsiTheme="majorHAnsi"/>
          <w:sz w:val="22"/>
          <w:szCs w:val="22"/>
        </w:rPr>
      </w:pPr>
      <w:r w:rsidRPr="00426AD9">
        <w:rPr>
          <w:rFonts w:asciiTheme="majorHAnsi" w:hAnsiTheme="majorHAnsi"/>
          <w:sz w:val="22"/>
          <w:szCs w:val="22"/>
        </w:rPr>
        <w:t>Broaden the student’s concepts of community health, wellness, physical fitness, exercise physiology, nutrition, and various medical fields; and to provide experiences that will enhance the student’s practical knowledge of the fields of exercise physiology, rehabilitation, nutrition and medicine.</w:t>
      </w:r>
    </w:p>
    <w:p w14:paraId="7EBA6581" w14:textId="77777777" w:rsidR="00653457" w:rsidRPr="00426AD9" w:rsidRDefault="00653457" w:rsidP="00B06CE0">
      <w:pPr>
        <w:pStyle w:val="ListParagraph"/>
        <w:numPr>
          <w:ilvl w:val="0"/>
          <w:numId w:val="4"/>
        </w:numPr>
        <w:spacing w:after="160" w:line="259" w:lineRule="auto"/>
        <w:contextualSpacing w:val="0"/>
        <w:rPr>
          <w:rFonts w:asciiTheme="majorHAnsi" w:hAnsiTheme="majorHAnsi"/>
          <w:sz w:val="22"/>
          <w:szCs w:val="22"/>
        </w:rPr>
      </w:pPr>
      <w:r w:rsidRPr="00426AD9">
        <w:rPr>
          <w:rFonts w:asciiTheme="majorHAnsi" w:hAnsiTheme="majorHAnsi"/>
          <w:w w:val="105"/>
          <w:sz w:val="22"/>
          <w:szCs w:val="22"/>
        </w:rPr>
        <w:lastRenderedPageBreak/>
        <w:t>Off</w:t>
      </w:r>
      <w:r w:rsidRPr="00426AD9">
        <w:rPr>
          <w:rFonts w:asciiTheme="majorHAnsi" w:hAnsiTheme="majorHAnsi"/>
          <w:spacing w:val="-2"/>
          <w:w w:val="105"/>
          <w:sz w:val="22"/>
          <w:szCs w:val="22"/>
        </w:rPr>
        <w:t>er</w:t>
      </w:r>
      <w:r w:rsidRPr="00426AD9">
        <w:rPr>
          <w:rFonts w:asciiTheme="majorHAnsi" w:hAnsiTheme="majorHAnsi"/>
          <w:spacing w:val="-8"/>
          <w:w w:val="105"/>
          <w:sz w:val="22"/>
          <w:szCs w:val="22"/>
        </w:rPr>
        <w:t xml:space="preserve"> Internship </w:t>
      </w:r>
      <w:r w:rsidRPr="00426AD9">
        <w:rPr>
          <w:rFonts w:asciiTheme="majorHAnsi" w:hAnsiTheme="majorHAnsi"/>
          <w:spacing w:val="-2"/>
          <w:w w:val="105"/>
          <w:sz w:val="22"/>
          <w:szCs w:val="22"/>
        </w:rPr>
        <w:t>Preceptors</w:t>
      </w:r>
      <w:r w:rsidRPr="00426AD9">
        <w:rPr>
          <w:rFonts w:asciiTheme="majorHAnsi" w:hAnsiTheme="majorHAnsi"/>
          <w:spacing w:val="-8"/>
          <w:w w:val="105"/>
          <w:sz w:val="22"/>
          <w:szCs w:val="22"/>
        </w:rPr>
        <w:t xml:space="preserve"> </w:t>
      </w:r>
      <w:r w:rsidRPr="00426AD9">
        <w:rPr>
          <w:rFonts w:asciiTheme="majorHAnsi" w:hAnsiTheme="majorHAnsi"/>
          <w:w w:val="105"/>
          <w:sz w:val="22"/>
          <w:szCs w:val="22"/>
        </w:rPr>
        <w:t>an</w:t>
      </w:r>
      <w:r w:rsidRPr="00426AD9">
        <w:rPr>
          <w:rFonts w:asciiTheme="majorHAnsi" w:hAnsiTheme="majorHAnsi"/>
          <w:spacing w:val="-11"/>
          <w:w w:val="105"/>
          <w:sz w:val="22"/>
          <w:szCs w:val="22"/>
        </w:rPr>
        <w:t xml:space="preserve"> </w:t>
      </w:r>
      <w:r w:rsidRPr="00426AD9">
        <w:rPr>
          <w:rFonts w:asciiTheme="majorHAnsi" w:hAnsiTheme="majorHAnsi"/>
          <w:w w:val="105"/>
          <w:sz w:val="22"/>
          <w:szCs w:val="22"/>
        </w:rPr>
        <w:t>o</w:t>
      </w:r>
      <w:r w:rsidRPr="00426AD9">
        <w:rPr>
          <w:rFonts w:asciiTheme="majorHAnsi" w:hAnsiTheme="majorHAnsi"/>
          <w:spacing w:val="-2"/>
          <w:w w:val="105"/>
          <w:sz w:val="22"/>
          <w:szCs w:val="22"/>
        </w:rPr>
        <w:t>pp</w:t>
      </w:r>
      <w:r w:rsidRPr="00426AD9">
        <w:rPr>
          <w:rFonts w:asciiTheme="majorHAnsi" w:hAnsiTheme="majorHAnsi"/>
          <w:w w:val="105"/>
          <w:sz w:val="22"/>
          <w:szCs w:val="22"/>
        </w:rPr>
        <w:t>o</w:t>
      </w:r>
      <w:r w:rsidRPr="00426AD9">
        <w:rPr>
          <w:rFonts w:asciiTheme="majorHAnsi" w:hAnsiTheme="majorHAnsi"/>
          <w:spacing w:val="-2"/>
          <w:w w:val="105"/>
          <w:sz w:val="22"/>
          <w:szCs w:val="22"/>
        </w:rPr>
        <w:t>r</w:t>
      </w:r>
      <w:r w:rsidRPr="00426AD9">
        <w:rPr>
          <w:rFonts w:asciiTheme="majorHAnsi" w:hAnsiTheme="majorHAnsi"/>
          <w:w w:val="105"/>
          <w:sz w:val="22"/>
          <w:szCs w:val="22"/>
        </w:rPr>
        <w:t>tunity</w:t>
      </w:r>
      <w:r w:rsidRPr="00426AD9">
        <w:rPr>
          <w:rFonts w:asciiTheme="majorHAnsi" w:hAnsiTheme="majorHAnsi"/>
          <w:spacing w:val="-8"/>
          <w:w w:val="105"/>
          <w:sz w:val="22"/>
          <w:szCs w:val="22"/>
        </w:rPr>
        <w:t xml:space="preserve"> </w:t>
      </w:r>
      <w:r w:rsidRPr="00426AD9">
        <w:rPr>
          <w:rFonts w:asciiTheme="majorHAnsi" w:hAnsiTheme="majorHAnsi"/>
          <w:w w:val="105"/>
          <w:sz w:val="22"/>
          <w:szCs w:val="22"/>
        </w:rPr>
        <w:t>to</w:t>
      </w:r>
      <w:r w:rsidRPr="00426AD9">
        <w:rPr>
          <w:rFonts w:asciiTheme="majorHAnsi" w:hAnsiTheme="majorHAnsi"/>
          <w:spacing w:val="-7"/>
          <w:w w:val="105"/>
          <w:sz w:val="22"/>
          <w:szCs w:val="22"/>
        </w:rPr>
        <w:t xml:space="preserve"> </w:t>
      </w:r>
      <w:r w:rsidRPr="00426AD9">
        <w:rPr>
          <w:rFonts w:asciiTheme="majorHAnsi" w:hAnsiTheme="majorHAnsi"/>
          <w:spacing w:val="-2"/>
          <w:w w:val="105"/>
          <w:sz w:val="22"/>
          <w:szCs w:val="22"/>
        </w:rPr>
        <w:t>s</w:t>
      </w:r>
      <w:r w:rsidRPr="00426AD9">
        <w:rPr>
          <w:rFonts w:asciiTheme="majorHAnsi" w:hAnsiTheme="majorHAnsi"/>
          <w:w w:val="105"/>
          <w:sz w:val="22"/>
          <w:szCs w:val="22"/>
        </w:rPr>
        <w:t>h</w:t>
      </w:r>
      <w:r w:rsidRPr="00426AD9">
        <w:rPr>
          <w:rFonts w:asciiTheme="majorHAnsi" w:hAnsiTheme="majorHAnsi"/>
          <w:spacing w:val="-2"/>
          <w:w w:val="105"/>
          <w:sz w:val="22"/>
          <w:szCs w:val="22"/>
        </w:rPr>
        <w:t>ar</w:t>
      </w:r>
      <w:r w:rsidRPr="00426AD9">
        <w:rPr>
          <w:rFonts w:asciiTheme="majorHAnsi" w:hAnsiTheme="majorHAnsi"/>
          <w:w w:val="105"/>
          <w:sz w:val="22"/>
          <w:szCs w:val="22"/>
        </w:rPr>
        <w:t>e</w:t>
      </w:r>
      <w:r w:rsidRPr="00426AD9">
        <w:rPr>
          <w:rFonts w:asciiTheme="majorHAnsi" w:hAnsiTheme="majorHAnsi"/>
          <w:spacing w:val="-7"/>
          <w:w w:val="105"/>
          <w:sz w:val="22"/>
          <w:szCs w:val="22"/>
        </w:rPr>
        <w:t xml:space="preserve"> </w:t>
      </w:r>
      <w:r w:rsidRPr="00426AD9">
        <w:rPr>
          <w:rFonts w:asciiTheme="majorHAnsi" w:hAnsiTheme="majorHAnsi"/>
          <w:w w:val="105"/>
          <w:sz w:val="22"/>
          <w:szCs w:val="22"/>
        </w:rPr>
        <w:t>in</w:t>
      </w:r>
      <w:r w:rsidRPr="00426AD9">
        <w:rPr>
          <w:rFonts w:asciiTheme="majorHAnsi" w:hAnsiTheme="majorHAnsi"/>
          <w:spacing w:val="-8"/>
          <w:w w:val="105"/>
          <w:sz w:val="22"/>
          <w:szCs w:val="22"/>
        </w:rPr>
        <w:t xml:space="preserve"> </w:t>
      </w:r>
      <w:r w:rsidRPr="00426AD9">
        <w:rPr>
          <w:rFonts w:asciiTheme="majorHAnsi" w:hAnsiTheme="majorHAnsi"/>
          <w:w w:val="105"/>
          <w:sz w:val="22"/>
          <w:szCs w:val="22"/>
        </w:rPr>
        <w:t>the</w:t>
      </w:r>
      <w:r w:rsidRPr="00426AD9">
        <w:rPr>
          <w:rFonts w:asciiTheme="majorHAnsi" w:hAnsiTheme="majorHAnsi"/>
          <w:spacing w:val="-6"/>
          <w:w w:val="105"/>
          <w:sz w:val="22"/>
          <w:szCs w:val="22"/>
        </w:rPr>
        <w:t xml:space="preserve"> </w:t>
      </w:r>
      <w:r w:rsidRPr="00426AD9">
        <w:rPr>
          <w:rFonts w:asciiTheme="majorHAnsi" w:hAnsiTheme="majorHAnsi"/>
          <w:spacing w:val="-2"/>
          <w:w w:val="105"/>
          <w:sz w:val="22"/>
          <w:szCs w:val="22"/>
        </w:rPr>
        <w:t>edu</w:t>
      </w:r>
      <w:r w:rsidRPr="00426AD9">
        <w:rPr>
          <w:rFonts w:asciiTheme="majorHAnsi" w:hAnsiTheme="majorHAnsi"/>
          <w:w w:val="105"/>
          <w:sz w:val="22"/>
          <w:szCs w:val="22"/>
        </w:rPr>
        <w:t>c</w:t>
      </w:r>
      <w:r w:rsidRPr="00426AD9">
        <w:rPr>
          <w:rFonts w:asciiTheme="majorHAnsi" w:hAnsiTheme="majorHAnsi"/>
          <w:spacing w:val="-2"/>
          <w:w w:val="105"/>
          <w:sz w:val="22"/>
          <w:szCs w:val="22"/>
        </w:rPr>
        <w:t>a</w:t>
      </w:r>
      <w:r w:rsidRPr="00426AD9">
        <w:rPr>
          <w:rFonts w:asciiTheme="majorHAnsi" w:hAnsiTheme="majorHAnsi"/>
          <w:w w:val="105"/>
          <w:sz w:val="22"/>
          <w:szCs w:val="22"/>
        </w:rPr>
        <w:t>tion</w:t>
      </w:r>
      <w:r w:rsidRPr="00426AD9">
        <w:rPr>
          <w:rFonts w:asciiTheme="majorHAnsi" w:hAnsiTheme="majorHAnsi"/>
          <w:spacing w:val="-8"/>
          <w:w w:val="105"/>
          <w:sz w:val="22"/>
          <w:szCs w:val="22"/>
        </w:rPr>
        <w:t xml:space="preserve"> </w:t>
      </w:r>
      <w:r w:rsidRPr="00426AD9">
        <w:rPr>
          <w:rFonts w:asciiTheme="majorHAnsi" w:hAnsiTheme="majorHAnsi"/>
          <w:spacing w:val="-2"/>
          <w:w w:val="105"/>
          <w:sz w:val="22"/>
          <w:szCs w:val="22"/>
        </w:rPr>
        <w:t>a</w:t>
      </w:r>
      <w:r w:rsidRPr="00426AD9">
        <w:rPr>
          <w:rFonts w:asciiTheme="majorHAnsi" w:hAnsiTheme="majorHAnsi"/>
          <w:w w:val="105"/>
          <w:sz w:val="22"/>
          <w:szCs w:val="22"/>
        </w:rPr>
        <w:t>n</w:t>
      </w:r>
      <w:r w:rsidRPr="00426AD9">
        <w:rPr>
          <w:rFonts w:asciiTheme="majorHAnsi" w:hAnsiTheme="majorHAnsi"/>
          <w:spacing w:val="-2"/>
          <w:w w:val="105"/>
          <w:sz w:val="22"/>
          <w:szCs w:val="22"/>
        </w:rPr>
        <w:t>d</w:t>
      </w:r>
      <w:r w:rsidRPr="00426AD9">
        <w:rPr>
          <w:rFonts w:asciiTheme="majorHAnsi" w:hAnsiTheme="majorHAnsi"/>
          <w:spacing w:val="-8"/>
          <w:w w:val="105"/>
          <w:sz w:val="22"/>
          <w:szCs w:val="22"/>
        </w:rPr>
        <w:t xml:space="preserve"> </w:t>
      </w:r>
      <w:r w:rsidRPr="00426AD9">
        <w:rPr>
          <w:rFonts w:asciiTheme="majorHAnsi" w:hAnsiTheme="majorHAnsi"/>
          <w:spacing w:val="-2"/>
          <w:w w:val="105"/>
          <w:sz w:val="22"/>
          <w:szCs w:val="22"/>
        </w:rPr>
        <w:t>prepara</w:t>
      </w:r>
      <w:r w:rsidRPr="00426AD9">
        <w:rPr>
          <w:rFonts w:asciiTheme="majorHAnsi" w:hAnsiTheme="majorHAnsi"/>
          <w:w w:val="105"/>
          <w:sz w:val="22"/>
          <w:szCs w:val="22"/>
        </w:rPr>
        <w:t>tion</w:t>
      </w:r>
      <w:r w:rsidRPr="00426AD9">
        <w:rPr>
          <w:rFonts w:asciiTheme="majorHAnsi" w:hAnsiTheme="majorHAnsi"/>
          <w:spacing w:val="-8"/>
          <w:w w:val="105"/>
          <w:sz w:val="22"/>
          <w:szCs w:val="22"/>
        </w:rPr>
        <w:t xml:space="preserve"> </w:t>
      </w:r>
      <w:r w:rsidRPr="00426AD9">
        <w:rPr>
          <w:rFonts w:asciiTheme="majorHAnsi" w:hAnsiTheme="majorHAnsi"/>
          <w:w w:val="105"/>
          <w:sz w:val="22"/>
          <w:szCs w:val="22"/>
        </w:rPr>
        <w:t>of emerging</w:t>
      </w:r>
      <w:r w:rsidRPr="00426AD9">
        <w:rPr>
          <w:rFonts w:asciiTheme="majorHAnsi" w:hAnsiTheme="majorHAnsi"/>
          <w:spacing w:val="-11"/>
          <w:w w:val="105"/>
          <w:sz w:val="22"/>
          <w:szCs w:val="22"/>
        </w:rPr>
        <w:t xml:space="preserve"> </w:t>
      </w:r>
      <w:r w:rsidRPr="00426AD9">
        <w:rPr>
          <w:rFonts w:asciiTheme="majorHAnsi" w:hAnsiTheme="majorHAnsi"/>
          <w:w w:val="105"/>
          <w:sz w:val="22"/>
          <w:szCs w:val="22"/>
        </w:rPr>
        <w:t>he</w:t>
      </w:r>
      <w:r w:rsidRPr="00426AD9">
        <w:rPr>
          <w:rFonts w:asciiTheme="majorHAnsi" w:hAnsiTheme="majorHAnsi"/>
          <w:spacing w:val="-2"/>
          <w:w w:val="105"/>
          <w:sz w:val="22"/>
          <w:szCs w:val="22"/>
        </w:rPr>
        <w:t>a</w:t>
      </w:r>
      <w:r w:rsidRPr="00426AD9">
        <w:rPr>
          <w:rFonts w:asciiTheme="majorHAnsi" w:hAnsiTheme="majorHAnsi"/>
          <w:w w:val="105"/>
          <w:sz w:val="22"/>
          <w:szCs w:val="22"/>
        </w:rPr>
        <w:t>lthcare</w:t>
      </w:r>
      <w:r w:rsidRPr="00426AD9">
        <w:rPr>
          <w:rFonts w:asciiTheme="majorHAnsi" w:hAnsiTheme="majorHAnsi"/>
          <w:spacing w:val="-12"/>
          <w:w w:val="105"/>
          <w:sz w:val="22"/>
          <w:szCs w:val="22"/>
        </w:rPr>
        <w:t xml:space="preserve"> </w:t>
      </w:r>
      <w:r w:rsidRPr="00426AD9">
        <w:rPr>
          <w:rFonts w:asciiTheme="majorHAnsi" w:hAnsiTheme="majorHAnsi"/>
          <w:spacing w:val="-2"/>
          <w:w w:val="105"/>
          <w:sz w:val="22"/>
          <w:szCs w:val="22"/>
        </w:rPr>
        <w:t>pr</w:t>
      </w:r>
      <w:r w:rsidRPr="00426AD9">
        <w:rPr>
          <w:rFonts w:asciiTheme="majorHAnsi" w:hAnsiTheme="majorHAnsi"/>
          <w:w w:val="105"/>
          <w:sz w:val="22"/>
          <w:szCs w:val="22"/>
        </w:rPr>
        <w:t>ofe</w:t>
      </w:r>
      <w:r w:rsidRPr="00426AD9">
        <w:rPr>
          <w:rFonts w:asciiTheme="majorHAnsi" w:hAnsiTheme="majorHAnsi"/>
          <w:spacing w:val="-2"/>
          <w:w w:val="105"/>
          <w:sz w:val="22"/>
          <w:szCs w:val="22"/>
        </w:rPr>
        <w:t>ssi</w:t>
      </w:r>
      <w:r w:rsidRPr="00426AD9">
        <w:rPr>
          <w:rFonts w:asciiTheme="majorHAnsi" w:hAnsiTheme="majorHAnsi"/>
          <w:w w:val="105"/>
          <w:sz w:val="22"/>
          <w:szCs w:val="22"/>
        </w:rPr>
        <w:t>on</w:t>
      </w:r>
      <w:r w:rsidRPr="00426AD9">
        <w:rPr>
          <w:rFonts w:asciiTheme="majorHAnsi" w:hAnsiTheme="majorHAnsi"/>
          <w:spacing w:val="-2"/>
          <w:w w:val="105"/>
          <w:sz w:val="22"/>
          <w:szCs w:val="22"/>
        </w:rPr>
        <w:t>a</w:t>
      </w:r>
      <w:r w:rsidRPr="00426AD9">
        <w:rPr>
          <w:rFonts w:asciiTheme="majorHAnsi" w:hAnsiTheme="majorHAnsi"/>
          <w:w w:val="105"/>
          <w:sz w:val="22"/>
          <w:szCs w:val="22"/>
        </w:rPr>
        <w:t>l</w:t>
      </w:r>
      <w:r w:rsidRPr="00426AD9">
        <w:rPr>
          <w:rFonts w:asciiTheme="majorHAnsi" w:hAnsiTheme="majorHAnsi"/>
          <w:spacing w:val="-2"/>
          <w:w w:val="105"/>
          <w:sz w:val="22"/>
          <w:szCs w:val="22"/>
        </w:rPr>
        <w:t>s</w:t>
      </w:r>
      <w:r w:rsidRPr="00426AD9">
        <w:rPr>
          <w:rFonts w:asciiTheme="majorHAnsi" w:hAnsiTheme="majorHAnsi"/>
          <w:w w:val="105"/>
          <w:sz w:val="22"/>
          <w:szCs w:val="22"/>
        </w:rPr>
        <w:t>.</w:t>
      </w:r>
    </w:p>
    <w:p w14:paraId="4FD4F548" w14:textId="77777777" w:rsidR="00653457" w:rsidRPr="00426AD9" w:rsidRDefault="00653457" w:rsidP="00B06CE0">
      <w:pPr>
        <w:pStyle w:val="ListParagraph"/>
        <w:numPr>
          <w:ilvl w:val="0"/>
          <w:numId w:val="4"/>
        </w:numPr>
        <w:spacing w:after="160" w:line="259" w:lineRule="auto"/>
        <w:contextualSpacing w:val="0"/>
        <w:rPr>
          <w:rFonts w:asciiTheme="majorHAnsi" w:hAnsiTheme="majorHAnsi"/>
          <w:sz w:val="22"/>
          <w:szCs w:val="22"/>
        </w:rPr>
      </w:pPr>
      <w:r w:rsidRPr="00426AD9">
        <w:rPr>
          <w:rFonts w:asciiTheme="majorHAnsi" w:hAnsiTheme="majorHAnsi"/>
          <w:sz w:val="22"/>
          <w:szCs w:val="22"/>
        </w:rPr>
        <w:t>Establish and enhance communication between the Internship Site and WSUS in order to facilitate problem solving, sharing of knowledge, mutual understanding of each other’s programs, and employment opportunities.</w:t>
      </w:r>
    </w:p>
    <w:p w14:paraId="37D2A8E4" w14:textId="77777777" w:rsidR="00653457" w:rsidRPr="00426AD9" w:rsidRDefault="00653457" w:rsidP="00B06CE0">
      <w:pPr>
        <w:pStyle w:val="ListParagraph"/>
        <w:numPr>
          <w:ilvl w:val="0"/>
          <w:numId w:val="4"/>
        </w:numPr>
        <w:spacing w:after="160" w:line="259" w:lineRule="auto"/>
        <w:contextualSpacing w:val="0"/>
        <w:rPr>
          <w:rFonts w:asciiTheme="majorHAnsi" w:hAnsiTheme="majorHAnsi"/>
          <w:sz w:val="22"/>
          <w:szCs w:val="22"/>
        </w:rPr>
      </w:pPr>
      <w:r w:rsidRPr="00426AD9">
        <w:rPr>
          <w:rFonts w:asciiTheme="majorHAnsi" w:hAnsiTheme="majorHAnsi"/>
          <w:sz w:val="22"/>
          <w:szCs w:val="22"/>
        </w:rPr>
        <w:t>Provide WSUS (in collaboration with the Internship Preceptor) with a practical setting for assessing the student’s preparation and performance.</w:t>
      </w:r>
    </w:p>
    <w:p w14:paraId="27A61596" w14:textId="77777777" w:rsidR="00653457" w:rsidRPr="004458EE" w:rsidRDefault="00653457" w:rsidP="00B06CE0">
      <w:pPr>
        <w:pStyle w:val="ListParagraph"/>
        <w:numPr>
          <w:ilvl w:val="0"/>
          <w:numId w:val="4"/>
        </w:numPr>
        <w:spacing w:after="160" w:line="259" w:lineRule="auto"/>
        <w:contextualSpacing w:val="0"/>
        <w:rPr>
          <w:rFonts w:asciiTheme="majorHAnsi" w:hAnsiTheme="majorHAnsi"/>
          <w:sz w:val="22"/>
        </w:rPr>
      </w:pPr>
      <w:r w:rsidRPr="00426AD9">
        <w:rPr>
          <w:rFonts w:asciiTheme="majorHAnsi" w:hAnsiTheme="majorHAnsi"/>
          <w:sz w:val="22"/>
          <w:szCs w:val="22"/>
        </w:rPr>
        <w:t>Enable NEP faculty to appropriately update and revise the NEP Curriculum based on feedback from the Internship Preceptors and students.</w:t>
      </w:r>
    </w:p>
    <w:p w14:paraId="66B3E7E2" w14:textId="1F5CABE8" w:rsidR="00A24AF3" w:rsidRPr="00DA43F7" w:rsidRDefault="00653457" w:rsidP="00732D43">
      <w:pPr>
        <w:pStyle w:val="Heading1"/>
        <w:rPr>
          <w:caps/>
        </w:rPr>
      </w:pPr>
      <w:bookmarkStart w:id="5" w:name="_Toc490665921"/>
      <w:r w:rsidRPr="00DA43F7">
        <w:rPr>
          <w:caps/>
        </w:rPr>
        <w:t>Policies and Procedures</w:t>
      </w:r>
      <w:bookmarkEnd w:id="5"/>
    </w:p>
    <w:p w14:paraId="4408ABDA" w14:textId="77777777" w:rsidR="00653457" w:rsidRPr="00426AD9" w:rsidRDefault="00653457" w:rsidP="00653457">
      <w:pPr>
        <w:rPr>
          <w:rFonts w:asciiTheme="majorHAnsi" w:hAnsiTheme="majorHAnsi"/>
          <w:sz w:val="22"/>
          <w:szCs w:val="22"/>
        </w:rPr>
      </w:pPr>
      <w:r w:rsidRPr="00426AD9">
        <w:rPr>
          <w:rFonts w:asciiTheme="majorHAnsi" w:hAnsiTheme="majorHAnsi"/>
          <w:sz w:val="22"/>
          <w:szCs w:val="22"/>
        </w:rPr>
        <w:t>The student should refer to the Undergraduate Degree Student Handbook or the MS CPD Student Handbook for a list of WSU and NEP policies and procedures such as, but not limited to:</w:t>
      </w:r>
    </w:p>
    <w:p w14:paraId="1BB59B92" w14:textId="77A4FAA0" w:rsidR="00653457" w:rsidRPr="00426AD9" w:rsidRDefault="00653457" w:rsidP="00B06CE0">
      <w:pPr>
        <w:pStyle w:val="ListParagraph"/>
        <w:numPr>
          <w:ilvl w:val="0"/>
          <w:numId w:val="5"/>
        </w:numPr>
        <w:spacing w:line="259" w:lineRule="auto"/>
        <w:contextualSpacing w:val="0"/>
        <w:rPr>
          <w:rFonts w:asciiTheme="majorHAnsi" w:hAnsiTheme="majorHAnsi"/>
          <w:b/>
          <w:color w:val="9F2936" w:themeColor="accent3"/>
          <w:sz w:val="22"/>
          <w:szCs w:val="22"/>
        </w:rPr>
      </w:pPr>
      <w:r w:rsidRPr="00426AD9">
        <w:rPr>
          <w:rFonts w:asciiTheme="majorHAnsi" w:hAnsiTheme="majorHAnsi"/>
          <w:b/>
          <w:color w:val="9F2936" w:themeColor="accent3"/>
          <w:sz w:val="22"/>
          <w:szCs w:val="22"/>
        </w:rPr>
        <w:t>WSU Standards of Conduct for Students a</w:t>
      </w:r>
      <w:r w:rsidR="00DA43F7">
        <w:rPr>
          <w:rFonts w:asciiTheme="majorHAnsi" w:hAnsiTheme="majorHAnsi"/>
          <w:b/>
          <w:color w:val="9F2936" w:themeColor="accent3"/>
          <w:sz w:val="22"/>
          <w:szCs w:val="22"/>
        </w:rPr>
        <w:t>nd Standards of Professionalism</w:t>
      </w:r>
    </w:p>
    <w:p w14:paraId="211DED8F" w14:textId="362096E3" w:rsidR="00653457" w:rsidRPr="00426AD9" w:rsidRDefault="00DA43F7" w:rsidP="00B06CE0">
      <w:pPr>
        <w:pStyle w:val="ListParagraph"/>
        <w:numPr>
          <w:ilvl w:val="0"/>
          <w:numId w:val="5"/>
        </w:numPr>
        <w:spacing w:line="259" w:lineRule="auto"/>
        <w:contextualSpacing w:val="0"/>
        <w:rPr>
          <w:rFonts w:asciiTheme="majorHAnsi" w:hAnsiTheme="majorHAnsi"/>
          <w:b/>
          <w:color w:val="9F2936" w:themeColor="accent3"/>
          <w:sz w:val="22"/>
          <w:szCs w:val="22"/>
        </w:rPr>
      </w:pPr>
      <w:r>
        <w:rPr>
          <w:rFonts w:asciiTheme="majorHAnsi" w:hAnsiTheme="majorHAnsi"/>
          <w:b/>
          <w:color w:val="9F2936" w:themeColor="accent3"/>
          <w:sz w:val="22"/>
          <w:szCs w:val="22"/>
        </w:rPr>
        <w:t>Sexual Harassment</w:t>
      </w:r>
    </w:p>
    <w:p w14:paraId="142F3F4C" w14:textId="665325EE" w:rsidR="00653457" w:rsidRPr="00426AD9" w:rsidRDefault="00653457" w:rsidP="00B06CE0">
      <w:pPr>
        <w:pStyle w:val="ListParagraph"/>
        <w:numPr>
          <w:ilvl w:val="0"/>
          <w:numId w:val="5"/>
        </w:numPr>
        <w:spacing w:line="259" w:lineRule="auto"/>
        <w:contextualSpacing w:val="0"/>
        <w:rPr>
          <w:rFonts w:asciiTheme="majorHAnsi" w:hAnsiTheme="majorHAnsi"/>
          <w:b/>
          <w:color w:val="9F2936" w:themeColor="accent3"/>
          <w:sz w:val="22"/>
          <w:szCs w:val="22"/>
        </w:rPr>
      </w:pPr>
      <w:r w:rsidRPr="00426AD9">
        <w:rPr>
          <w:rFonts w:asciiTheme="majorHAnsi" w:hAnsiTheme="majorHAnsi"/>
          <w:b/>
          <w:color w:val="9F2936" w:themeColor="accent3"/>
          <w:sz w:val="22"/>
          <w:szCs w:val="22"/>
        </w:rPr>
        <w:t>Request</w:t>
      </w:r>
      <w:r w:rsidR="00DA43F7">
        <w:rPr>
          <w:rFonts w:asciiTheme="majorHAnsi" w:hAnsiTheme="majorHAnsi"/>
          <w:b/>
          <w:color w:val="9F2936" w:themeColor="accent3"/>
          <w:sz w:val="22"/>
          <w:szCs w:val="22"/>
        </w:rPr>
        <w:t>s for Reasonable Accommodations</w:t>
      </w:r>
    </w:p>
    <w:p w14:paraId="739C10DC" w14:textId="08DD039E" w:rsidR="00653457" w:rsidRPr="00426AD9" w:rsidRDefault="00DA43F7" w:rsidP="00B06CE0">
      <w:pPr>
        <w:pStyle w:val="ListParagraph"/>
        <w:numPr>
          <w:ilvl w:val="0"/>
          <w:numId w:val="5"/>
        </w:numPr>
        <w:spacing w:line="259" w:lineRule="auto"/>
        <w:contextualSpacing w:val="0"/>
        <w:rPr>
          <w:rFonts w:asciiTheme="majorHAnsi" w:hAnsiTheme="majorHAnsi"/>
          <w:b/>
          <w:color w:val="9F2936" w:themeColor="accent3"/>
          <w:sz w:val="22"/>
          <w:szCs w:val="22"/>
        </w:rPr>
      </w:pPr>
      <w:r>
        <w:rPr>
          <w:rFonts w:asciiTheme="majorHAnsi" w:hAnsiTheme="majorHAnsi"/>
          <w:b/>
          <w:color w:val="9F2936" w:themeColor="accent3"/>
          <w:sz w:val="22"/>
          <w:szCs w:val="22"/>
        </w:rPr>
        <w:t>Academic Deficiency</w:t>
      </w:r>
    </w:p>
    <w:p w14:paraId="453FC859" w14:textId="392D5786" w:rsidR="00653457" w:rsidRPr="00426AD9" w:rsidRDefault="00653457" w:rsidP="00B06CE0">
      <w:pPr>
        <w:pStyle w:val="ListParagraph"/>
        <w:numPr>
          <w:ilvl w:val="0"/>
          <w:numId w:val="5"/>
        </w:numPr>
        <w:spacing w:line="259" w:lineRule="auto"/>
        <w:contextualSpacing w:val="0"/>
        <w:rPr>
          <w:rFonts w:asciiTheme="majorHAnsi" w:hAnsiTheme="majorHAnsi"/>
          <w:b/>
          <w:color w:val="9F2936" w:themeColor="accent3"/>
          <w:sz w:val="22"/>
          <w:szCs w:val="22"/>
        </w:rPr>
      </w:pPr>
      <w:r w:rsidRPr="00426AD9">
        <w:rPr>
          <w:rFonts w:asciiTheme="majorHAnsi" w:hAnsiTheme="majorHAnsi"/>
          <w:b/>
          <w:color w:val="9F2936" w:themeColor="accent3"/>
          <w:sz w:val="22"/>
          <w:szCs w:val="22"/>
        </w:rPr>
        <w:t>Professional Mis</w:t>
      </w:r>
      <w:r w:rsidR="00DA43F7">
        <w:rPr>
          <w:rFonts w:asciiTheme="majorHAnsi" w:hAnsiTheme="majorHAnsi"/>
          <w:b/>
          <w:color w:val="9F2936" w:themeColor="accent3"/>
          <w:sz w:val="22"/>
          <w:szCs w:val="22"/>
        </w:rPr>
        <w:t>conduct and Potential Sanctions</w:t>
      </w:r>
    </w:p>
    <w:p w14:paraId="3AF5E50F" w14:textId="211CDB08" w:rsidR="00653457" w:rsidRPr="00426AD9" w:rsidRDefault="00DA43F7" w:rsidP="00B06CE0">
      <w:pPr>
        <w:pStyle w:val="ListParagraph"/>
        <w:numPr>
          <w:ilvl w:val="0"/>
          <w:numId w:val="5"/>
        </w:numPr>
        <w:spacing w:after="160" w:line="259" w:lineRule="auto"/>
        <w:contextualSpacing w:val="0"/>
        <w:rPr>
          <w:rFonts w:asciiTheme="majorHAnsi" w:hAnsiTheme="majorHAnsi"/>
          <w:b/>
          <w:color w:val="9F2936" w:themeColor="accent3"/>
          <w:sz w:val="22"/>
          <w:szCs w:val="22"/>
        </w:rPr>
      </w:pPr>
      <w:r>
        <w:rPr>
          <w:rFonts w:asciiTheme="majorHAnsi" w:hAnsiTheme="majorHAnsi"/>
          <w:b/>
          <w:color w:val="9F2936" w:themeColor="accent3"/>
          <w:sz w:val="22"/>
          <w:szCs w:val="22"/>
        </w:rPr>
        <w:t>NEP Onboarding Requirements</w:t>
      </w:r>
    </w:p>
    <w:p w14:paraId="06614B6A" w14:textId="77777777" w:rsidR="00653457" w:rsidRPr="00426AD9" w:rsidRDefault="00653457" w:rsidP="00653457">
      <w:pPr>
        <w:rPr>
          <w:rFonts w:asciiTheme="majorHAnsi" w:hAnsiTheme="majorHAnsi"/>
          <w:sz w:val="22"/>
          <w:szCs w:val="22"/>
        </w:rPr>
      </w:pPr>
    </w:p>
    <w:p w14:paraId="5D96E89D" w14:textId="29E8866A" w:rsidR="00653457" w:rsidRPr="004458EE" w:rsidRDefault="00653457" w:rsidP="00653457">
      <w:pPr>
        <w:rPr>
          <w:rFonts w:asciiTheme="majorHAnsi" w:hAnsiTheme="majorHAnsi"/>
          <w:sz w:val="22"/>
        </w:rPr>
      </w:pPr>
      <w:r w:rsidRPr="00426AD9">
        <w:rPr>
          <w:rFonts w:asciiTheme="majorHAnsi" w:hAnsiTheme="majorHAnsi"/>
          <w:sz w:val="22"/>
          <w:szCs w:val="22"/>
        </w:rPr>
        <w:t xml:space="preserve">During the NEP orientation, the student should have signed the Handbook’s Acknowledgement of Understanding (AoU), which indicates the student has read the Student Handbook and will abide by the policies and procedures contained therein. The AoU is uploaded onto SharePoint until the completion of the degree. Therefore, the contents of the Student Handbook </w:t>
      </w:r>
      <w:r w:rsidR="000C6896" w:rsidRPr="00426AD9">
        <w:rPr>
          <w:rFonts w:asciiTheme="majorHAnsi" w:hAnsiTheme="majorHAnsi"/>
          <w:sz w:val="22"/>
          <w:szCs w:val="22"/>
        </w:rPr>
        <w:t>remain</w:t>
      </w:r>
      <w:r w:rsidRPr="00426AD9">
        <w:rPr>
          <w:rFonts w:asciiTheme="majorHAnsi" w:hAnsiTheme="majorHAnsi"/>
          <w:sz w:val="22"/>
          <w:szCs w:val="22"/>
        </w:rPr>
        <w:t xml:space="preserve"> in effect during the Exercise Internship and it is highly recommended that the student review the policies and procedures of the appropriate handbook as the student will be held responsible for the content.</w:t>
      </w:r>
    </w:p>
    <w:p w14:paraId="5238BBF6" w14:textId="77777777" w:rsidR="00D839FF" w:rsidRPr="004458EE" w:rsidRDefault="00D839FF" w:rsidP="00D839FF">
      <w:pPr>
        <w:pStyle w:val="Heading1"/>
      </w:pPr>
      <w:bookmarkStart w:id="6" w:name="_Toc460225908"/>
      <w:bookmarkStart w:id="7" w:name="_Toc490665922"/>
      <w:r w:rsidRPr="004458EE">
        <w:t>PRE-INTERNSHIP PROCESS</w:t>
      </w:r>
      <w:bookmarkEnd w:id="6"/>
      <w:bookmarkEnd w:id="7"/>
    </w:p>
    <w:p w14:paraId="658FB1BE" w14:textId="77777777" w:rsidR="00D839FF" w:rsidRPr="00426AD9" w:rsidRDefault="00D839FF" w:rsidP="00D839FF">
      <w:pPr>
        <w:rPr>
          <w:rFonts w:asciiTheme="majorHAnsi" w:hAnsiTheme="majorHAnsi"/>
          <w:sz w:val="22"/>
          <w:szCs w:val="22"/>
        </w:rPr>
      </w:pPr>
      <w:r w:rsidRPr="00426AD9">
        <w:rPr>
          <w:rFonts w:asciiTheme="majorHAnsi" w:hAnsiTheme="majorHAnsi"/>
          <w:sz w:val="22"/>
          <w:szCs w:val="22"/>
        </w:rPr>
        <w:t>Prior to preparing for a NEP Exercise Internship the student will:</w:t>
      </w:r>
    </w:p>
    <w:p w14:paraId="54A2BD02" w14:textId="77777777" w:rsidR="00D839FF" w:rsidRPr="00455C64" w:rsidRDefault="00D839FF" w:rsidP="0067076E">
      <w:pPr>
        <w:pStyle w:val="Heading2"/>
        <w:rPr>
          <w:caps/>
        </w:rPr>
      </w:pPr>
      <w:bookmarkStart w:id="8" w:name="_Toc490665923"/>
      <w:r w:rsidRPr="00455C64">
        <w:rPr>
          <w:caps/>
        </w:rPr>
        <w:t>Access SharePoint</w:t>
      </w:r>
      <w:bookmarkEnd w:id="8"/>
    </w:p>
    <w:p w14:paraId="0239E0A7" w14:textId="6C8CDEC4" w:rsidR="00D839FF" w:rsidRPr="00426AD9" w:rsidRDefault="00D839FF" w:rsidP="003A5FCA">
      <w:pPr>
        <w:rPr>
          <w:rFonts w:asciiTheme="majorHAnsi" w:hAnsiTheme="majorHAnsi"/>
          <w:sz w:val="22"/>
          <w:szCs w:val="22"/>
        </w:rPr>
      </w:pPr>
      <w:r w:rsidRPr="00426AD9">
        <w:rPr>
          <w:rFonts w:asciiTheme="majorHAnsi" w:hAnsiTheme="majorHAnsi"/>
          <w:sz w:val="22"/>
          <w:szCs w:val="22"/>
        </w:rPr>
        <w:t>The student will be given access and training information on how to use SharePoint</w:t>
      </w:r>
      <w:r w:rsidR="000A35C1">
        <w:rPr>
          <w:rFonts w:asciiTheme="majorHAnsi" w:hAnsiTheme="majorHAnsi"/>
          <w:sz w:val="22"/>
          <w:szCs w:val="22"/>
        </w:rPr>
        <w:t xml:space="preserve"> by the NEP Placement Coordinator</w:t>
      </w:r>
      <w:r w:rsidRPr="00426AD9">
        <w:rPr>
          <w:rFonts w:asciiTheme="majorHAnsi" w:hAnsiTheme="majorHAnsi"/>
          <w:sz w:val="22"/>
          <w:szCs w:val="22"/>
        </w:rPr>
        <w:t xml:space="preserve">.  This online document management program will be used to maintain accurate files of the student’s NEP Onboarding Requirements.   </w:t>
      </w:r>
    </w:p>
    <w:p w14:paraId="016C21DE" w14:textId="62CE0AE2" w:rsidR="00D839FF" w:rsidRPr="00455C64" w:rsidRDefault="0067076E" w:rsidP="0067076E">
      <w:pPr>
        <w:pStyle w:val="Heading2"/>
        <w:rPr>
          <w:caps/>
        </w:rPr>
      </w:pPr>
      <w:bookmarkStart w:id="9" w:name="_Toc490665924"/>
      <w:bookmarkStart w:id="10" w:name="_Hlk488747402"/>
      <w:bookmarkStart w:id="11" w:name="_Hlk490116569"/>
      <w:r w:rsidRPr="00455C64">
        <w:rPr>
          <w:caps/>
        </w:rPr>
        <w:t>Complete</w:t>
      </w:r>
      <w:r w:rsidR="002F3CC5" w:rsidRPr="00455C64">
        <w:rPr>
          <w:caps/>
        </w:rPr>
        <w:t xml:space="preserve"> the NEP O</w:t>
      </w:r>
      <w:r w:rsidR="00D839FF" w:rsidRPr="00455C64">
        <w:rPr>
          <w:caps/>
        </w:rPr>
        <w:t>nboarding CheckList</w:t>
      </w:r>
      <w:bookmarkEnd w:id="9"/>
    </w:p>
    <w:p w14:paraId="2959E2FC" w14:textId="59ADD3AC" w:rsidR="00136B8F" w:rsidRPr="00426AD9" w:rsidRDefault="007A4543" w:rsidP="007A4543">
      <w:pPr>
        <w:rPr>
          <w:rFonts w:asciiTheme="majorHAnsi" w:hAnsiTheme="majorHAnsi"/>
          <w:sz w:val="22"/>
          <w:szCs w:val="22"/>
        </w:rPr>
      </w:pPr>
      <w:r w:rsidRPr="00426AD9">
        <w:rPr>
          <w:rFonts w:asciiTheme="majorHAnsi" w:hAnsiTheme="majorHAnsi"/>
          <w:sz w:val="22"/>
          <w:szCs w:val="22"/>
        </w:rPr>
        <w:t>The NEP Onboarding Checklist of program requirements i</w:t>
      </w:r>
      <w:r w:rsidR="000E4148" w:rsidRPr="00426AD9">
        <w:rPr>
          <w:rFonts w:asciiTheme="majorHAnsi" w:hAnsiTheme="majorHAnsi"/>
          <w:sz w:val="22"/>
          <w:szCs w:val="22"/>
        </w:rPr>
        <w:t>s found in the Student Handbook</w:t>
      </w:r>
      <w:r w:rsidRPr="00426AD9">
        <w:rPr>
          <w:rFonts w:asciiTheme="majorHAnsi" w:hAnsiTheme="majorHAnsi"/>
          <w:sz w:val="22"/>
          <w:szCs w:val="22"/>
        </w:rPr>
        <w:t xml:space="preserve"> and a copy is emailed by the Placement Coordinator to incoming students in the summer prior to the start of the fall semester. </w:t>
      </w:r>
      <w:r w:rsidR="00136B8F" w:rsidRPr="00426AD9">
        <w:rPr>
          <w:rFonts w:asciiTheme="majorHAnsi" w:hAnsiTheme="majorHAnsi"/>
          <w:sz w:val="22"/>
          <w:szCs w:val="22"/>
        </w:rPr>
        <w:t>Students are given access to SharePoint when admitted to the NEP department.</w:t>
      </w:r>
      <w:r w:rsidRPr="00426AD9">
        <w:rPr>
          <w:rFonts w:asciiTheme="majorHAnsi" w:hAnsiTheme="majorHAnsi"/>
          <w:sz w:val="22"/>
          <w:szCs w:val="22"/>
        </w:rPr>
        <w:t xml:space="preserve"> </w:t>
      </w:r>
      <w:r w:rsidR="00D839FF" w:rsidRPr="00426AD9">
        <w:rPr>
          <w:rFonts w:asciiTheme="majorHAnsi" w:hAnsiTheme="majorHAnsi"/>
          <w:sz w:val="22"/>
          <w:szCs w:val="22"/>
        </w:rPr>
        <w:t>All requirements must be completed</w:t>
      </w:r>
      <w:r w:rsidR="00136B8F" w:rsidRPr="00426AD9">
        <w:rPr>
          <w:rFonts w:asciiTheme="majorHAnsi" w:hAnsiTheme="majorHAnsi"/>
          <w:sz w:val="22"/>
          <w:szCs w:val="22"/>
        </w:rPr>
        <w:t xml:space="preserve"> by incoming students</w:t>
      </w:r>
      <w:r w:rsidR="00D839FF" w:rsidRPr="00426AD9">
        <w:rPr>
          <w:rFonts w:asciiTheme="majorHAnsi" w:hAnsiTheme="majorHAnsi"/>
          <w:sz w:val="22"/>
          <w:szCs w:val="22"/>
        </w:rPr>
        <w:t xml:space="preserve"> prior to or during the NEP orientation each fall. The completion of all NEP requirements will be </w:t>
      </w:r>
      <w:r w:rsidR="00D839FF" w:rsidRPr="00426AD9">
        <w:rPr>
          <w:rFonts w:asciiTheme="majorHAnsi" w:hAnsiTheme="majorHAnsi"/>
          <w:sz w:val="22"/>
          <w:szCs w:val="22"/>
        </w:rPr>
        <w:lastRenderedPageBreak/>
        <w:t>confirmed by the Placement Coordinator.  These requirements must be current until the conclusion of the Exercise Internship.</w:t>
      </w:r>
      <w:r w:rsidR="00732D43" w:rsidRPr="00426AD9">
        <w:rPr>
          <w:rFonts w:asciiTheme="majorHAnsi" w:hAnsiTheme="majorHAnsi"/>
          <w:sz w:val="22"/>
          <w:szCs w:val="22"/>
        </w:rPr>
        <w:t xml:space="preserve"> All required documentati</w:t>
      </w:r>
      <w:r w:rsidR="000A35C1">
        <w:rPr>
          <w:rFonts w:asciiTheme="majorHAnsi" w:hAnsiTheme="majorHAnsi"/>
          <w:sz w:val="22"/>
          <w:szCs w:val="22"/>
        </w:rPr>
        <w:t>on must be uploaded into the</w:t>
      </w:r>
      <w:r w:rsidR="00732D43" w:rsidRPr="00426AD9">
        <w:rPr>
          <w:rFonts w:asciiTheme="majorHAnsi" w:hAnsiTheme="majorHAnsi"/>
          <w:sz w:val="22"/>
          <w:szCs w:val="22"/>
        </w:rPr>
        <w:t xml:space="preserve"> SharePoint site.</w:t>
      </w:r>
      <w:r w:rsidR="00D839FF" w:rsidRPr="00426AD9">
        <w:rPr>
          <w:rFonts w:asciiTheme="majorHAnsi" w:hAnsiTheme="majorHAnsi"/>
          <w:sz w:val="22"/>
          <w:szCs w:val="22"/>
        </w:rPr>
        <w:t xml:space="preserve"> </w:t>
      </w:r>
    </w:p>
    <w:p w14:paraId="3D37627C" w14:textId="071B2DD7" w:rsidR="00136B8F" w:rsidRPr="00426AD9" w:rsidRDefault="00136B8F" w:rsidP="00136B8F">
      <w:pPr>
        <w:rPr>
          <w:rFonts w:asciiTheme="majorHAnsi" w:hAnsiTheme="majorHAnsi"/>
          <w:sz w:val="22"/>
          <w:szCs w:val="22"/>
        </w:rPr>
      </w:pPr>
      <w:r w:rsidRPr="00426AD9">
        <w:rPr>
          <w:rFonts w:asciiTheme="majorHAnsi" w:hAnsiTheme="majorHAnsi"/>
          <w:sz w:val="22"/>
          <w:szCs w:val="22"/>
        </w:rPr>
        <w:t xml:space="preserve">Returning students who will be completing an Exercise Internship within the next school term will need to confirm that all NEP requirements (including annual trainings) are up-to date for the following school year and will remain current through the duration of the Exercise Internship. Any annual NEP requirements must be completed and the required documentation must be uploaded into the NEP SharePoint site prior to the first day of the semester each fall. </w:t>
      </w:r>
    </w:p>
    <w:p w14:paraId="46F4B621" w14:textId="603FA005" w:rsidR="007A4543" w:rsidRPr="00426AD9" w:rsidRDefault="00136B8F" w:rsidP="007A4543">
      <w:pPr>
        <w:rPr>
          <w:rFonts w:asciiTheme="majorHAnsi" w:hAnsiTheme="majorHAnsi"/>
          <w:sz w:val="22"/>
          <w:szCs w:val="22"/>
        </w:rPr>
      </w:pPr>
      <w:r w:rsidRPr="00426AD9">
        <w:rPr>
          <w:rFonts w:asciiTheme="majorHAnsi" w:hAnsiTheme="majorHAnsi"/>
          <w:sz w:val="22"/>
          <w:szCs w:val="22"/>
        </w:rPr>
        <w:t>Each</w:t>
      </w:r>
      <w:r w:rsidR="007A4543" w:rsidRPr="00426AD9">
        <w:rPr>
          <w:rFonts w:asciiTheme="majorHAnsi" w:hAnsiTheme="majorHAnsi"/>
          <w:sz w:val="22"/>
          <w:szCs w:val="22"/>
        </w:rPr>
        <w:t xml:space="preserve"> August, the Placement Coordinator will audit the returning student’s SharePoint site and will fill out a </w:t>
      </w:r>
      <w:r w:rsidR="007A4543" w:rsidRPr="00426AD9">
        <w:rPr>
          <w:rFonts w:asciiTheme="majorHAnsi" w:hAnsiTheme="majorHAnsi"/>
          <w:i/>
          <w:sz w:val="22"/>
          <w:szCs w:val="22"/>
        </w:rPr>
        <w:t>Verification Form</w:t>
      </w:r>
      <w:r w:rsidR="007A4543" w:rsidRPr="00426AD9">
        <w:rPr>
          <w:rFonts w:asciiTheme="majorHAnsi" w:hAnsiTheme="majorHAnsi"/>
          <w:sz w:val="22"/>
          <w:szCs w:val="22"/>
        </w:rPr>
        <w:t xml:space="preserve"> indicating that all NEP requirements are current until the conclusion of the Exercise Internship. The Placement Coordinator will provide the student this form, which the student will then uploaded into the NEP 489 </w:t>
      </w:r>
      <w:r w:rsidR="000A35C1">
        <w:rPr>
          <w:rFonts w:asciiTheme="majorHAnsi" w:hAnsiTheme="majorHAnsi"/>
          <w:sz w:val="22"/>
          <w:szCs w:val="22"/>
        </w:rPr>
        <w:t>Learning Management System (</w:t>
      </w:r>
      <w:r w:rsidR="007A4543" w:rsidRPr="00426AD9">
        <w:rPr>
          <w:rFonts w:asciiTheme="majorHAnsi" w:hAnsiTheme="majorHAnsi"/>
          <w:sz w:val="22"/>
          <w:szCs w:val="22"/>
        </w:rPr>
        <w:t>LMS</w:t>
      </w:r>
      <w:r w:rsidR="000A35C1">
        <w:rPr>
          <w:rFonts w:asciiTheme="majorHAnsi" w:hAnsiTheme="majorHAnsi"/>
          <w:sz w:val="22"/>
          <w:szCs w:val="22"/>
        </w:rPr>
        <w:t>), currently Blackboard</w:t>
      </w:r>
      <w:r w:rsidR="007A4543" w:rsidRPr="00426AD9">
        <w:rPr>
          <w:rFonts w:asciiTheme="majorHAnsi" w:hAnsiTheme="majorHAnsi"/>
          <w:sz w:val="22"/>
          <w:szCs w:val="22"/>
        </w:rPr>
        <w:t xml:space="preserve"> (see below for more information). If the required documentation is not complete in SharePoint, the student will not be able to upload the </w:t>
      </w:r>
      <w:r w:rsidR="007A4543" w:rsidRPr="00426AD9">
        <w:rPr>
          <w:rFonts w:asciiTheme="majorHAnsi" w:hAnsiTheme="majorHAnsi"/>
          <w:i/>
          <w:sz w:val="22"/>
          <w:szCs w:val="22"/>
        </w:rPr>
        <w:t>Verification Form</w:t>
      </w:r>
      <w:r w:rsidR="007A4543" w:rsidRPr="00426AD9">
        <w:rPr>
          <w:rFonts w:asciiTheme="majorHAnsi" w:hAnsiTheme="majorHAnsi"/>
          <w:sz w:val="22"/>
          <w:szCs w:val="22"/>
        </w:rPr>
        <w:t xml:space="preserve"> and the student will not be able to start the application process for an internship until the NEP requirements are finalized.</w:t>
      </w:r>
    </w:p>
    <w:p w14:paraId="355967B9" w14:textId="77777777" w:rsidR="00D839FF" w:rsidRPr="004458EE" w:rsidRDefault="00D839FF" w:rsidP="00D839FF">
      <w:pPr>
        <w:pStyle w:val="Heading1"/>
      </w:pPr>
      <w:bookmarkStart w:id="12" w:name="_Toc460225909"/>
      <w:bookmarkStart w:id="13" w:name="_Toc490665925"/>
      <w:bookmarkEnd w:id="10"/>
      <w:bookmarkEnd w:id="11"/>
      <w:r w:rsidRPr="004458EE">
        <w:t>PREPARATION FOR AN EXERCISE INTERNSHIP</w:t>
      </w:r>
      <w:bookmarkEnd w:id="12"/>
      <w:bookmarkEnd w:id="13"/>
    </w:p>
    <w:p w14:paraId="41ECFD72" w14:textId="77777777" w:rsidR="00D839FF" w:rsidRPr="0067076E" w:rsidRDefault="00D839FF" w:rsidP="0067076E">
      <w:pPr>
        <w:pStyle w:val="Heading2"/>
      </w:pPr>
      <w:bookmarkStart w:id="14" w:name="_Toc460225910"/>
      <w:bookmarkStart w:id="15" w:name="_Toc490665926"/>
      <w:r w:rsidRPr="0067076E">
        <w:t>INTERNSHIP TIMELINE TABLE</w:t>
      </w:r>
      <w:bookmarkEnd w:id="14"/>
      <w:bookmarkEnd w:id="15"/>
    </w:p>
    <w:tbl>
      <w:tblPr>
        <w:tblpPr w:leftFromText="180" w:rightFromText="180" w:vertAnchor="text" w:horzAnchor="margin" w:tblpXSpec="center" w:tblpY="214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460"/>
        <w:gridCol w:w="2460"/>
        <w:gridCol w:w="2460"/>
      </w:tblGrid>
      <w:tr w:rsidR="00EA3334" w:rsidRPr="004458EE" w14:paraId="69FAE8CF" w14:textId="77777777" w:rsidTr="00EA3334">
        <w:trPr>
          <w:trHeight w:val="249"/>
        </w:trPr>
        <w:tc>
          <w:tcPr>
            <w:tcW w:w="1800" w:type="dxa"/>
            <w:vAlign w:val="center"/>
          </w:tcPr>
          <w:p w14:paraId="2613D1E9" w14:textId="77777777" w:rsidR="00EA3334" w:rsidRPr="004458EE" w:rsidRDefault="00EA3334" w:rsidP="00EA3334">
            <w:pPr>
              <w:jc w:val="center"/>
              <w:rPr>
                <w:rFonts w:asciiTheme="majorHAnsi" w:hAnsiTheme="majorHAnsi"/>
                <w:b/>
                <w:sz w:val="24"/>
                <w:szCs w:val="22"/>
              </w:rPr>
            </w:pPr>
            <w:r w:rsidRPr="004458EE">
              <w:rPr>
                <w:rFonts w:asciiTheme="majorHAnsi" w:hAnsiTheme="majorHAnsi"/>
                <w:b/>
                <w:sz w:val="24"/>
                <w:szCs w:val="22"/>
              </w:rPr>
              <w:t>Dates and Deadlines</w:t>
            </w:r>
          </w:p>
        </w:tc>
        <w:tc>
          <w:tcPr>
            <w:tcW w:w="2460" w:type="dxa"/>
            <w:vAlign w:val="center"/>
          </w:tcPr>
          <w:p w14:paraId="6168960F" w14:textId="77777777" w:rsidR="00EA3334" w:rsidRPr="004458EE" w:rsidRDefault="00EA3334" w:rsidP="00EA3334">
            <w:pPr>
              <w:jc w:val="center"/>
              <w:rPr>
                <w:rFonts w:asciiTheme="majorHAnsi" w:hAnsiTheme="majorHAnsi"/>
                <w:b/>
                <w:sz w:val="24"/>
                <w:szCs w:val="22"/>
              </w:rPr>
            </w:pPr>
            <w:r w:rsidRPr="004458EE">
              <w:rPr>
                <w:rFonts w:asciiTheme="majorHAnsi" w:hAnsiTheme="majorHAnsi"/>
                <w:b/>
                <w:sz w:val="24"/>
                <w:szCs w:val="22"/>
              </w:rPr>
              <w:t>Spring Internship</w:t>
            </w:r>
          </w:p>
        </w:tc>
        <w:tc>
          <w:tcPr>
            <w:tcW w:w="2460" w:type="dxa"/>
            <w:vAlign w:val="center"/>
          </w:tcPr>
          <w:p w14:paraId="0451A30E" w14:textId="77777777" w:rsidR="00EA3334" w:rsidRPr="004458EE" w:rsidDel="00440A29" w:rsidRDefault="00EA3334" w:rsidP="00EA3334">
            <w:pPr>
              <w:jc w:val="center"/>
              <w:rPr>
                <w:rFonts w:asciiTheme="majorHAnsi" w:hAnsiTheme="majorHAnsi"/>
                <w:b/>
                <w:sz w:val="24"/>
                <w:szCs w:val="22"/>
              </w:rPr>
            </w:pPr>
            <w:r w:rsidRPr="004458EE">
              <w:rPr>
                <w:rFonts w:asciiTheme="majorHAnsi" w:hAnsiTheme="majorHAnsi"/>
                <w:b/>
                <w:sz w:val="24"/>
                <w:szCs w:val="22"/>
              </w:rPr>
              <w:t>Summer Internship</w:t>
            </w:r>
          </w:p>
        </w:tc>
        <w:tc>
          <w:tcPr>
            <w:tcW w:w="2460" w:type="dxa"/>
            <w:vAlign w:val="center"/>
          </w:tcPr>
          <w:p w14:paraId="089A22C6" w14:textId="77777777" w:rsidR="000A35C1" w:rsidRDefault="000A35C1" w:rsidP="00EA3334">
            <w:pPr>
              <w:jc w:val="center"/>
              <w:rPr>
                <w:rFonts w:asciiTheme="majorHAnsi" w:hAnsiTheme="majorHAnsi"/>
                <w:b/>
                <w:sz w:val="24"/>
                <w:szCs w:val="22"/>
              </w:rPr>
            </w:pPr>
          </w:p>
          <w:p w14:paraId="19A045C4" w14:textId="77777777" w:rsidR="00EA3334" w:rsidRDefault="00EA3334" w:rsidP="00EA3334">
            <w:pPr>
              <w:jc w:val="center"/>
              <w:rPr>
                <w:rFonts w:asciiTheme="majorHAnsi" w:hAnsiTheme="majorHAnsi"/>
                <w:b/>
                <w:sz w:val="24"/>
                <w:szCs w:val="22"/>
              </w:rPr>
            </w:pPr>
            <w:r w:rsidRPr="004458EE">
              <w:rPr>
                <w:rFonts w:asciiTheme="majorHAnsi" w:hAnsiTheme="majorHAnsi"/>
                <w:b/>
                <w:sz w:val="24"/>
                <w:szCs w:val="22"/>
              </w:rPr>
              <w:t>Fall Internship</w:t>
            </w:r>
          </w:p>
          <w:p w14:paraId="4AE90F40" w14:textId="2496692D" w:rsidR="000A35C1" w:rsidRPr="000A35C1" w:rsidDel="00440A29" w:rsidRDefault="000A35C1" w:rsidP="00EA3334">
            <w:pPr>
              <w:jc w:val="center"/>
              <w:rPr>
                <w:sz w:val="20"/>
                <w:szCs w:val="20"/>
              </w:rPr>
            </w:pPr>
            <w:r>
              <w:rPr>
                <w:sz w:val="20"/>
                <w:szCs w:val="20"/>
              </w:rPr>
              <w:t>(Dates are for</w:t>
            </w:r>
            <w:r w:rsidRPr="000A35C1">
              <w:rPr>
                <w:sz w:val="20"/>
                <w:szCs w:val="20"/>
              </w:rPr>
              <w:t xml:space="preserve"> previous fall</w:t>
            </w:r>
            <w:r>
              <w:rPr>
                <w:sz w:val="20"/>
                <w:szCs w:val="20"/>
              </w:rPr>
              <w:t>)</w:t>
            </w:r>
          </w:p>
        </w:tc>
      </w:tr>
      <w:tr w:rsidR="00EA3334" w:rsidRPr="004458EE" w14:paraId="69EE7967" w14:textId="77777777" w:rsidTr="00EA3334">
        <w:trPr>
          <w:trHeight w:val="773"/>
        </w:trPr>
        <w:tc>
          <w:tcPr>
            <w:tcW w:w="1800" w:type="dxa"/>
            <w:vAlign w:val="center"/>
          </w:tcPr>
          <w:p w14:paraId="59C22FE1" w14:textId="77777777" w:rsidR="00EA3334" w:rsidRPr="004458EE" w:rsidRDefault="00EA3334" w:rsidP="00EA3334">
            <w:pPr>
              <w:jc w:val="center"/>
              <w:rPr>
                <w:rFonts w:asciiTheme="majorHAnsi" w:hAnsiTheme="majorHAnsi"/>
                <w:sz w:val="22"/>
                <w:szCs w:val="22"/>
              </w:rPr>
            </w:pPr>
            <w:r w:rsidRPr="004458EE">
              <w:rPr>
                <w:rFonts w:asciiTheme="majorHAnsi" w:hAnsiTheme="majorHAnsi"/>
                <w:sz w:val="22"/>
                <w:szCs w:val="22"/>
              </w:rPr>
              <w:t>Interview</w:t>
            </w:r>
          </w:p>
        </w:tc>
        <w:tc>
          <w:tcPr>
            <w:tcW w:w="2460" w:type="dxa"/>
            <w:vAlign w:val="center"/>
          </w:tcPr>
          <w:p w14:paraId="09B3AD0C" w14:textId="77777777" w:rsidR="00EA3334" w:rsidRPr="004458EE" w:rsidRDefault="00EA3334" w:rsidP="00EA3334">
            <w:pPr>
              <w:jc w:val="center"/>
              <w:rPr>
                <w:rFonts w:asciiTheme="majorHAnsi" w:hAnsiTheme="majorHAnsi"/>
                <w:sz w:val="22"/>
                <w:szCs w:val="22"/>
              </w:rPr>
            </w:pPr>
            <w:r w:rsidRPr="004458EE">
              <w:rPr>
                <w:rFonts w:asciiTheme="majorHAnsi" w:hAnsiTheme="majorHAnsi"/>
                <w:sz w:val="22"/>
                <w:szCs w:val="22"/>
              </w:rPr>
              <w:t>Mid-October - November</w:t>
            </w:r>
          </w:p>
        </w:tc>
        <w:tc>
          <w:tcPr>
            <w:tcW w:w="2460" w:type="dxa"/>
          </w:tcPr>
          <w:p w14:paraId="4D0264D3" w14:textId="77777777" w:rsidR="00EA3334" w:rsidRPr="004458EE" w:rsidRDefault="00EA3334" w:rsidP="00EA3334">
            <w:pPr>
              <w:jc w:val="center"/>
              <w:rPr>
                <w:rFonts w:asciiTheme="majorHAnsi" w:hAnsiTheme="majorHAnsi"/>
                <w:sz w:val="22"/>
                <w:szCs w:val="22"/>
              </w:rPr>
            </w:pPr>
            <w:r w:rsidRPr="004458EE">
              <w:rPr>
                <w:rFonts w:asciiTheme="majorHAnsi" w:hAnsiTheme="majorHAnsi"/>
                <w:sz w:val="22"/>
                <w:szCs w:val="22"/>
              </w:rPr>
              <w:t>Last week of October - November</w:t>
            </w:r>
          </w:p>
        </w:tc>
        <w:tc>
          <w:tcPr>
            <w:tcW w:w="2460" w:type="dxa"/>
          </w:tcPr>
          <w:p w14:paraId="6FE2C6B8" w14:textId="2EE4C682" w:rsidR="000A35C1" w:rsidRPr="004458EE" w:rsidRDefault="00EA3334" w:rsidP="000A35C1">
            <w:pPr>
              <w:jc w:val="center"/>
              <w:rPr>
                <w:rFonts w:asciiTheme="majorHAnsi" w:hAnsiTheme="majorHAnsi"/>
                <w:sz w:val="22"/>
                <w:szCs w:val="22"/>
              </w:rPr>
            </w:pPr>
            <w:r w:rsidRPr="004458EE">
              <w:rPr>
                <w:rFonts w:asciiTheme="majorHAnsi" w:hAnsiTheme="majorHAnsi"/>
                <w:sz w:val="22"/>
                <w:szCs w:val="22"/>
              </w:rPr>
              <w:t xml:space="preserve">Last week of October </w:t>
            </w:r>
            <w:r w:rsidR="000A35C1">
              <w:rPr>
                <w:rFonts w:asciiTheme="majorHAnsi" w:hAnsiTheme="majorHAnsi"/>
                <w:sz w:val="22"/>
                <w:szCs w:val="22"/>
              </w:rPr>
              <w:t>–</w:t>
            </w:r>
            <w:r w:rsidRPr="004458EE">
              <w:rPr>
                <w:rFonts w:asciiTheme="majorHAnsi" w:hAnsiTheme="majorHAnsi"/>
                <w:sz w:val="22"/>
                <w:szCs w:val="22"/>
              </w:rPr>
              <w:t xml:space="preserve"> November</w:t>
            </w:r>
          </w:p>
        </w:tc>
      </w:tr>
      <w:tr w:rsidR="00EA3334" w:rsidRPr="004458EE" w14:paraId="05F86C08" w14:textId="77777777" w:rsidTr="00EA3334">
        <w:trPr>
          <w:trHeight w:val="782"/>
        </w:trPr>
        <w:tc>
          <w:tcPr>
            <w:tcW w:w="1800" w:type="dxa"/>
            <w:vAlign w:val="center"/>
          </w:tcPr>
          <w:p w14:paraId="7CB4484B" w14:textId="77777777" w:rsidR="00EA3334" w:rsidRPr="004458EE" w:rsidRDefault="00EA3334" w:rsidP="00EA3334">
            <w:pPr>
              <w:jc w:val="center"/>
              <w:rPr>
                <w:rFonts w:asciiTheme="majorHAnsi" w:hAnsiTheme="majorHAnsi"/>
                <w:sz w:val="22"/>
                <w:szCs w:val="22"/>
              </w:rPr>
            </w:pPr>
            <w:r w:rsidRPr="004458EE">
              <w:rPr>
                <w:rFonts w:asciiTheme="majorHAnsi" w:hAnsiTheme="majorHAnsi"/>
                <w:sz w:val="22"/>
                <w:szCs w:val="22"/>
              </w:rPr>
              <w:t>Accept an offer</w:t>
            </w:r>
          </w:p>
        </w:tc>
        <w:tc>
          <w:tcPr>
            <w:tcW w:w="2460" w:type="dxa"/>
            <w:vAlign w:val="center"/>
          </w:tcPr>
          <w:p w14:paraId="2B466A52" w14:textId="77777777" w:rsidR="00EA3334" w:rsidRPr="004458EE" w:rsidRDefault="00EA3334" w:rsidP="00EA3334">
            <w:pPr>
              <w:jc w:val="center"/>
              <w:rPr>
                <w:rFonts w:asciiTheme="majorHAnsi" w:hAnsiTheme="majorHAnsi"/>
                <w:sz w:val="22"/>
                <w:szCs w:val="22"/>
              </w:rPr>
            </w:pPr>
            <w:r w:rsidRPr="004458EE">
              <w:rPr>
                <w:rFonts w:asciiTheme="majorHAnsi" w:hAnsiTheme="majorHAnsi"/>
                <w:sz w:val="22"/>
                <w:szCs w:val="22"/>
              </w:rPr>
              <w:t>Mid-November</w:t>
            </w:r>
          </w:p>
        </w:tc>
        <w:tc>
          <w:tcPr>
            <w:tcW w:w="2460" w:type="dxa"/>
            <w:vAlign w:val="center"/>
          </w:tcPr>
          <w:p w14:paraId="4769960B" w14:textId="77777777" w:rsidR="00EA3334" w:rsidRPr="004458EE" w:rsidRDefault="00EA3334" w:rsidP="00EA3334">
            <w:pPr>
              <w:jc w:val="center"/>
              <w:rPr>
                <w:rFonts w:asciiTheme="majorHAnsi" w:hAnsiTheme="majorHAnsi"/>
                <w:sz w:val="22"/>
                <w:szCs w:val="22"/>
              </w:rPr>
            </w:pPr>
            <w:r w:rsidRPr="004458EE">
              <w:rPr>
                <w:rFonts w:asciiTheme="majorHAnsi" w:hAnsiTheme="majorHAnsi"/>
                <w:sz w:val="22"/>
                <w:szCs w:val="22"/>
              </w:rPr>
              <w:t>Mid-November – First week in December</w:t>
            </w:r>
          </w:p>
        </w:tc>
        <w:tc>
          <w:tcPr>
            <w:tcW w:w="2460" w:type="dxa"/>
            <w:vAlign w:val="center"/>
          </w:tcPr>
          <w:p w14:paraId="38ADFE10" w14:textId="77777777" w:rsidR="00EA3334" w:rsidRPr="004458EE" w:rsidRDefault="00EA3334" w:rsidP="00EA3334">
            <w:pPr>
              <w:jc w:val="center"/>
              <w:rPr>
                <w:rFonts w:asciiTheme="majorHAnsi" w:hAnsiTheme="majorHAnsi"/>
                <w:sz w:val="22"/>
                <w:szCs w:val="22"/>
              </w:rPr>
            </w:pPr>
            <w:r w:rsidRPr="004458EE">
              <w:rPr>
                <w:rFonts w:asciiTheme="majorHAnsi" w:hAnsiTheme="majorHAnsi"/>
                <w:sz w:val="22"/>
                <w:szCs w:val="22"/>
              </w:rPr>
              <w:t>Mid-November – First week in December</w:t>
            </w:r>
          </w:p>
        </w:tc>
      </w:tr>
      <w:tr w:rsidR="00EA3334" w:rsidRPr="004458EE" w14:paraId="6C7AF29B" w14:textId="77777777" w:rsidTr="00EA3334">
        <w:trPr>
          <w:trHeight w:val="1034"/>
        </w:trPr>
        <w:tc>
          <w:tcPr>
            <w:tcW w:w="1800" w:type="dxa"/>
            <w:vAlign w:val="center"/>
          </w:tcPr>
          <w:p w14:paraId="26551592" w14:textId="77777777" w:rsidR="00EA3334" w:rsidRPr="004458EE" w:rsidRDefault="00EA3334" w:rsidP="00EA3334">
            <w:pPr>
              <w:jc w:val="center"/>
              <w:rPr>
                <w:rFonts w:asciiTheme="majorHAnsi" w:hAnsiTheme="majorHAnsi"/>
                <w:sz w:val="22"/>
                <w:szCs w:val="22"/>
              </w:rPr>
            </w:pPr>
            <w:r w:rsidRPr="004458EE">
              <w:rPr>
                <w:rFonts w:asciiTheme="majorHAnsi" w:hAnsiTheme="majorHAnsi"/>
                <w:sz w:val="22"/>
                <w:szCs w:val="22"/>
              </w:rPr>
              <w:t>Finalize Internship Requirements</w:t>
            </w:r>
          </w:p>
        </w:tc>
        <w:tc>
          <w:tcPr>
            <w:tcW w:w="2460" w:type="dxa"/>
            <w:vAlign w:val="center"/>
          </w:tcPr>
          <w:p w14:paraId="29295164" w14:textId="77777777" w:rsidR="00EA3334" w:rsidRPr="004458EE" w:rsidRDefault="00EA3334" w:rsidP="00EA3334">
            <w:pPr>
              <w:jc w:val="center"/>
              <w:rPr>
                <w:rFonts w:asciiTheme="majorHAnsi" w:hAnsiTheme="majorHAnsi"/>
                <w:sz w:val="22"/>
                <w:szCs w:val="22"/>
              </w:rPr>
            </w:pPr>
            <w:r w:rsidRPr="004458EE">
              <w:rPr>
                <w:rFonts w:asciiTheme="majorHAnsi" w:hAnsiTheme="majorHAnsi"/>
                <w:sz w:val="22"/>
                <w:szCs w:val="22"/>
              </w:rPr>
              <w:t>December 1</w:t>
            </w:r>
            <w:r w:rsidRPr="004458EE">
              <w:rPr>
                <w:rFonts w:asciiTheme="majorHAnsi" w:hAnsiTheme="majorHAnsi"/>
                <w:sz w:val="22"/>
                <w:szCs w:val="22"/>
                <w:vertAlign w:val="superscript"/>
              </w:rPr>
              <w:t>st</w:t>
            </w:r>
          </w:p>
        </w:tc>
        <w:tc>
          <w:tcPr>
            <w:tcW w:w="2460" w:type="dxa"/>
            <w:vAlign w:val="center"/>
          </w:tcPr>
          <w:p w14:paraId="31242A84" w14:textId="77777777" w:rsidR="00EA3334" w:rsidRPr="004458EE" w:rsidRDefault="00EA3334" w:rsidP="00EA3334">
            <w:pPr>
              <w:jc w:val="center"/>
              <w:rPr>
                <w:rFonts w:asciiTheme="majorHAnsi" w:hAnsiTheme="majorHAnsi"/>
                <w:sz w:val="22"/>
                <w:szCs w:val="22"/>
              </w:rPr>
            </w:pPr>
            <w:r w:rsidRPr="004458EE">
              <w:rPr>
                <w:rFonts w:asciiTheme="majorHAnsi" w:hAnsiTheme="majorHAnsi"/>
                <w:sz w:val="22"/>
                <w:szCs w:val="22"/>
              </w:rPr>
              <w:t>December 15th</w:t>
            </w:r>
          </w:p>
        </w:tc>
        <w:tc>
          <w:tcPr>
            <w:tcW w:w="2460" w:type="dxa"/>
            <w:vAlign w:val="center"/>
          </w:tcPr>
          <w:p w14:paraId="537FE4D7" w14:textId="77777777" w:rsidR="00EA3334" w:rsidRPr="004458EE" w:rsidRDefault="00EA3334" w:rsidP="00EA3334">
            <w:pPr>
              <w:jc w:val="center"/>
              <w:rPr>
                <w:rFonts w:asciiTheme="majorHAnsi" w:hAnsiTheme="majorHAnsi"/>
                <w:sz w:val="22"/>
                <w:szCs w:val="22"/>
              </w:rPr>
            </w:pPr>
            <w:r w:rsidRPr="004458EE">
              <w:rPr>
                <w:rFonts w:asciiTheme="majorHAnsi" w:hAnsiTheme="majorHAnsi"/>
                <w:sz w:val="22"/>
                <w:szCs w:val="22"/>
              </w:rPr>
              <w:t>December 15th</w:t>
            </w:r>
          </w:p>
        </w:tc>
      </w:tr>
      <w:tr w:rsidR="00EA3334" w:rsidRPr="004458EE" w14:paraId="174B0970" w14:textId="77777777" w:rsidTr="00EA3334">
        <w:trPr>
          <w:trHeight w:val="1259"/>
        </w:trPr>
        <w:tc>
          <w:tcPr>
            <w:tcW w:w="1800" w:type="dxa"/>
            <w:vAlign w:val="center"/>
          </w:tcPr>
          <w:p w14:paraId="43BA10BB" w14:textId="77777777" w:rsidR="00EA3334" w:rsidRPr="004458EE" w:rsidRDefault="00EA3334" w:rsidP="00EA3334">
            <w:pPr>
              <w:jc w:val="center"/>
              <w:rPr>
                <w:rFonts w:asciiTheme="majorHAnsi" w:hAnsiTheme="majorHAnsi"/>
                <w:sz w:val="22"/>
                <w:szCs w:val="22"/>
              </w:rPr>
            </w:pPr>
            <w:r w:rsidRPr="004458EE">
              <w:rPr>
                <w:rFonts w:asciiTheme="majorHAnsi" w:hAnsiTheme="majorHAnsi"/>
                <w:sz w:val="22"/>
                <w:szCs w:val="22"/>
              </w:rPr>
              <w:t>Finalize any Site Onboarding Requirements</w:t>
            </w:r>
          </w:p>
        </w:tc>
        <w:tc>
          <w:tcPr>
            <w:tcW w:w="2460" w:type="dxa"/>
            <w:vAlign w:val="center"/>
          </w:tcPr>
          <w:p w14:paraId="5420A97A" w14:textId="77777777" w:rsidR="00EA3334" w:rsidRPr="004458EE" w:rsidRDefault="00EA3334" w:rsidP="00EA3334">
            <w:pPr>
              <w:jc w:val="center"/>
              <w:rPr>
                <w:rFonts w:asciiTheme="majorHAnsi" w:hAnsiTheme="majorHAnsi"/>
                <w:sz w:val="22"/>
                <w:szCs w:val="22"/>
              </w:rPr>
            </w:pPr>
            <w:r w:rsidRPr="004458EE">
              <w:rPr>
                <w:rFonts w:asciiTheme="majorHAnsi" w:hAnsiTheme="majorHAnsi"/>
                <w:sz w:val="22"/>
                <w:szCs w:val="22"/>
              </w:rPr>
              <w:t>December 1</w:t>
            </w:r>
            <w:r w:rsidRPr="004458EE">
              <w:rPr>
                <w:rFonts w:asciiTheme="majorHAnsi" w:hAnsiTheme="majorHAnsi"/>
                <w:sz w:val="22"/>
                <w:szCs w:val="22"/>
                <w:vertAlign w:val="superscript"/>
              </w:rPr>
              <w:t>st</w:t>
            </w:r>
          </w:p>
        </w:tc>
        <w:tc>
          <w:tcPr>
            <w:tcW w:w="2460" w:type="dxa"/>
            <w:vAlign w:val="center"/>
          </w:tcPr>
          <w:p w14:paraId="04129B78" w14:textId="77777777" w:rsidR="00EA3334" w:rsidRPr="004458EE" w:rsidRDefault="00EA3334" w:rsidP="00EA3334">
            <w:pPr>
              <w:jc w:val="center"/>
              <w:rPr>
                <w:rFonts w:asciiTheme="majorHAnsi" w:hAnsiTheme="majorHAnsi"/>
                <w:sz w:val="22"/>
                <w:szCs w:val="22"/>
              </w:rPr>
            </w:pPr>
            <w:r w:rsidRPr="004458EE">
              <w:rPr>
                <w:rFonts w:asciiTheme="majorHAnsi" w:hAnsiTheme="majorHAnsi"/>
                <w:sz w:val="22"/>
                <w:szCs w:val="22"/>
              </w:rPr>
              <w:t>April 1</w:t>
            </w:r>
            <w:r w:rsidRPr="004458EE">
              <w:rPr>
                <w:rFonts w:asciiTheme="majorHAnsi" w:hAnsiTheme="majorHAnsi"/>
                <w:sz w:val="22"/>
                <w:szCs w:val="22"/>
                <w:vertAlign w:val="superscript"/>
              </w:rPr>
              <w:t>st</w:t>
            </w:r>
          </w:p>
        </w:tc>
        <w:tc>
          <w:tcPr>
            <w:tcW w:w="2460" w:type="dxa"/>
            <w:vAlign w:val="center"/>
          </w:tcPr>
          <w:p w14:paraId="58E2FE85" w14:textId="77777777" w:rsidR="00EA3334" w:rsidRPr="004458EE" w:rsidRDefault="00EA3334" w:rsidP="00EA3334">
            <w:pPr>
              <w:jc w:val="center"/>
              <w:rPr>
                <w:rFonts w:asciiTheme="majorHAnsi" w:hAnsiTheme="majorHAnsi"/>
                <w:sz w:val="22"/>
                <w:szCs w:val="22"/>
              </w:rPr>
            </w:pPr>
            <w:r w:rsidRPr="004458EE">
              <w:rPr>
                <w:rFonts w:asciiTheme="majorHAnsi" w:hAnsiTheme="majorHAnsi"/>
                <w:sz w:val="22"/>
                <w:szCs w:val="22"/>
              </w:rPr>
              <w:t>Aug 1</w:t>
            </w:r>
            <w:r w:rsidRPr="004458EE">
              <w:rPr>
                <w:rFonts w:asciiTheme="majorHAnsi" w:hAnsiTheme="majorHAnsi"/>
                <w:sz w:val="22"/>
                <w:szCs w:val="22"/>
                <w:vertAlign w:val="superscript"/>
              </w:rPr>
              <w:t>st</w:t>
            </w:r>
          </w:p>
        </w:tc>
      </w:tr>
      <w:tr w:rsidR="00EA3334" w:rsidRPr="004458EE" w14:paraId="0242F8EF" w14:textId="77777777" w:rsidTr="00EA3334">
        <w:trPr>
          <w:trHeight w:val="764"/>
        </w:trPr>
        <w:tc>
          <w:tcPr>
            <w:tcW w:w="1800" w:type="dxa"/>
            <w:vAlign w:val="center"/>
          </w:tcPr>
          <w:p w14:paraId="34B5CE5A" w14:textId="77777777" w:rsidR="00EA3334" w:rsidRPr="004458EE" w:rsidRDefault="00EA3334" w:rsidP="00EA3334">
            <w:pPr>
              <w:jc w:val="center"/>
              <w:rPr>
                <w:rFonts w:asciiTheme="majorHAnsi" w:hAnsiTheme="majorHAnsi"/>
                <w:b/>
                <w:sz w:val="22"/>
                <w:szCs w:val="22"/>
              </w:rPr>
            </w:pPr>
            <w:r w:rsidRPr="004458EE">
              <w:rPr>
                <w:rFonts w:asciiTheme="majorHAnsi" w:hAnsiTheme="majorHAnsi"/>
                <w:b/>
                <w:sz w:val="22"/>
                <w:szCs w:val="22"/>
              </w:rPr>
              <w:t>Start Date for the Internship</w:t>
            </w:r>
          </w:p>
        </w:tc>
        <w:tc>
          <w:tcPr>
            <w:tcW w:w="2460" w:type="dxa"/>
            <w:vAlign w:val="center"/>
          </w:tcPr>
          <w:p w14:paraId="3DBA232B" w14:textId="77777777" w:rsidR="00EA3334" w:rsidRPr="004458EE" w:rsidRDefault="00EA3334" w:rsidP="00EA3334">
            <w:pPr>
              <w:jc w:val="center"/>
              <w:rPr>
                <w:rFonts w:asciiTheme="majorHAnsi" w:hAnsiTheme="majorHAnsi"/>
                <w:b/>
                <w:sz w:val="22"/>
                <w:szCs w:val="22"/>
              </w:rPr>
            </w:pPr>
            <w:r w:rsidRPr="004458EE">
              <w:rPr>
                <w:rFonts w:asciiTheme="majorHAnsi" w:hAnsiTheme="majorHAnsi"/>
                <w:b/>
                <w:sz w:val="22"/>
                <w:szCs w:val="22"/>
              </w:rPr>
              <w:t>The 2</w:t>
            </w:r>
            <w:r w:rsidRPr="004458EE">
              <w:rPr>
                <w:rFonts w:asciiTheme="majorHAnsi" w:hAnsiTheme="majorHAnsi"/>
                <w:b/>
                <w:sz w:val="22"/>
                <w:szCs w:val="22"/>
                <w:vertAlign w:val="superscript"/>
              </w:rPr>
              <w:t>nd</w:t>
            </w:r>
            <w:r w:rsidRPr="004458EE">
              <w:rPr>
                <w:rFonts w:asciiTheme="majorHAnsi" w:hAnsiTheme="majorHAnsi"/>
                <w:b/>
                <w:sz w:val="22"/>
                <w:szCs w:val="22"/>
              </w:rPr>
              <w:t xml:space="preserve"> Monday in January</w:t>
            </w:r>
          </w:p>
        </w:tc>
        <w:tc>
          <w:tcPr>
            <w:tcW w:w="2460" w:type="dxa"/>
            <w:vAlign w:val="center"/>
          </w:tcPr>
          <w:p w14:paraId="28E4059C" w14:textId="77777777" w:rsidR="00EA3334" w:rsidRPr="004458EE" w:rsidRDefault="00EA3334" w:rsidP="00EA3334">
            <w:pPr>
              <w:jc w:val="center"/>
              <w:rPr>
                <w:rFonts w:asciiTheme="majorHAnsi" w:hAnsiTheme="majorHAnsi"/>
                <w:b/>
                <w:sz w:val="22"/>
                <w:szCs w:val="22"/>
              </w:rPr>
            </w:pPr>
            <w:r w:rsidRPr="004458EE">
              <w:rPr>
                <w:rFonts w:asciiTheme="majorHAnsi" w:hAnsiTheme="majorHAnsi"/>
                <w:b/>
                <w:sz w:val="22"/>
                <w:szCs w:val="22"/>
              </w:rPr>
              <w:t>The 2</w:t>
            </w:r>
            <w:r w:rsidRPr="004458EE">
              <w:rPr>
                <w:rFonts w:asciiTheme="majorHAnsi" w:hAnsiTheme="majorHAnsi"/>
                <w:b/>
                <w:sz w:val="22"/>
                <w:szCs w:val="22"/>
                <w:vertAlign w:val="superscript"/>
              </w:rPr>
              <w:t>nd</w:t>
            </w:r>
            <w:r w:rsidRPr="004458EE">
              <w:rPr>
                <w:rFonts w:asciiTheme="majorHAnsi" w:hAnsiTheme="majorHAnsi"/>
                <w:b/>
                <w:sz w:val="22"/>
                <w:szCs w:val="22"/>
              </w:rPr>
              <w:t xml:space="preserve"> Monday after Graduation</w:t>
            </w:r>
          </w:p>
        </w:tc>
        <w:tc>
          <w:tcPr>
            <w:tcW w:w="2460" w:type="dxa"/>
            <w:vAlign w:val="center"/>
          </w:tcPr>
          <w:p w14:paraId="4EB7F51B" w14:textId="77777777" w:rsidR="00EA3334" w:rsidRPr="004458EE" w:rsidRDefault="00EA3334" w:rsidP="00EA3334">
            <w:pPr>
              <w:jc w:val="center"/>
              <w:rPr>
                <w:rFonts w:asciiTheme="majorHAnsi" w:hAnsiTheme="majorHAnsi"/>
                <w:b/>
                <w:sz w:val="22"/>
                <w:szCs w:val="22"/>
              </w:rPr>
            </w:pPr>
            <w:r w:rsidRPr="004458EE">
              <w:rPr>
                <w:rFonts w:asciiTheme="majorHAnsi" w:hAnsiTheme="majorHAnsi"/>
                <w:b/>
                <w:sz w:val="22"/>
                <w:szCs w:val="22"/>
              </w:rPr>
              <w:t>The 2</w:t>
            </w:r>
            <w:r w:rsidRPr="004458EE">
              <w:rPr>
                <w:rFonts w:asciiTheme="majorHAnsi" w:hAnsiTheme="majorHAnsi"/>
                <w:b/>
                <w:sz w:val="22"/>
                <w:szCs w:val="22"/>
                <w:vertAlign w:val="superscript"/>
              </w:rPr>
              <w:t>nd</w:t>
            </w:r>
            <w:r w:rsidRPr="004458EE">
              <w:rPr>
                <w:rFonts w:asciiTheme="majorHAnsi" w:hAnsiTheme="majorHAnsi"/>
                <w:b/>
                <w:sz w:val="22"/>
                <w:szCs w:val="22"/>
              </w:rPr>
              <w:t xml:space="preserve"> Monday in September</w:t>
            </w:r>
          </w:p>
        </w:tc>
      </w:tr>
    </w:tbl>
    <w:p w14:paraId="624588E6" w14:textId="5CC23D09" w:rsidR="00D839FF" w:rsidRPr="00426AD9" w:rsidRDefault="00E43DE1" w:rsidP="00D839FF">
      <w:pPr>
        <w:rPr>
          <w:rFonts w:asciiTheme="majorHAnsi" w:hAnsiTheme="majorHAnsi"/>
          <w:sz w:val="22"/>
          <w:szCs w:val="22"/>
        </w:rPr>
      </w:pPr>
      <w:r w:rsidRPr="00426AD9">
        <w:rPr>
          <w:rFonts w:asciiTheme="majorHAnsi" w:hAnsiTheme="majorHAnsi"/>
          <w:sz w:val="22"/>
          <w:szCs w:val="22"/>
        </w:rPr>
        <w:t>Shown in the table below are Exercise Internship dates and deadlines.  The Exercise Internship can be completed during any school semester (spring, summer, or fall) as long as all prerequisites have been completed.  The Exercise Internship must</w:t>
      </w:r>
      <w:r w:rsidRPr="00426AD9">
        <w:rPr>
          <w:rFonts w:asciiTheme="majorHAnsi" w:hAnsiTheme="majorHAnsi"/>
          <w:sz w:val="22"/>
          <w:szCs w:val="22"/>
          <w:u w:val="single"/>
        </w:rPr>
        <w:t xml:space="preserve"> be finalized</w:t>
      </w:r>
      <w:r w:rsidRPr="00426AD9">
        <w:rPr>
          <w:rFonts w:asciiTheme="majorHAnsi" w:hAnsiTheme="majorHAnsi"/>
          <w:sz w:val="22"/>
          <w:szCs w:val="22"/>
        </w:rPr>
        <w:t xml:space="preserve"> in the semester in which the student is enrolled. If the student does not meet the deadlines in the table below, there is a risk that the start date of the internship will be postponed until the following semester</w:t>
      </w:r>
      <w:r w:rsidR="00EA3334">
        <w:rPr>
          <w:rFonts w:asciiTheme="majorHAnsi" w:hAnsiTheme="majorHAnsi"/>
          <w:sz w:val="22"/>
          <w:szCs w:val="22"/>
        </w:rPr>
        <w:t>.</w:t>
      </w:r>
      <w:r w:rsidR="00BE3508">
        <w:rPr>
          <w:rFonts w:asciiTheme="majorHAnsi" w:hAnsiTheme="majorHAnsi"/>
          <w:sz w:val="23"/>
          <w:szCs w:val="23"/>
        </w:rPr>
        <w:br w:type="page"/>
      </w:r>
    </w:p>
    <w:p w14:paraId="20A1D186" w14:textId="77777777" w:rsidR="00D839FF" w:rsidRPr="004458EE" w:rsidRDefault="00D839FF" w:rsidP="00D839FF">
      <w:pPr>
        <w:ind w:left="360"/>
        <w:rPr>
          <w:rFonts w:asciiTheme="majorHAnsi" w:hAnsiTheme="majorHAnsi"/>
          <w:sz w:val="22"/>
        </w:rPr>
      </w:pPr>
      <w:r w:rsidRPr="00426AD9">
        <w:rPr>
          <w:rFonts w:asciiTheme="majorHAnsi" w:hAnsiTheme="majorHAnsi"/>
          <w:sz w:val="22"/>
          <w:szCs w:val="22"/>
        </w:rPr>
        <w:lastRenderedPageBreak/>
        <w:t>The start dates for the Exercise Internships will be strictly adhered to except in unusual circumstances or by request of the Internship Preceptor.  The student should contact the Internship Coordinator prior to accepting an internship to discuss possible changes of the start date.</w:t>
      </w:r>
    </w:p>
    <w:p w14:paraId="7AEFBFB8" w14:textId="77777777" w:rsidR="00D839FF" w:rsidRPr="004458EE" w:rsidRDefault="00D839FF" w:rsidP="00D839FF">
      <w:pPr>
        <w:rPr>
          <w:rFonts w:asciiTheme="majorHAnsi" w:hAnsiTheme="majorHAnsi"/>
        </w:rPr>
      </w:pPr>
    </w:p>
    <w:p w14:paraId="5A9ADEF8" w14:textId="77777777" w:rsidR="00D839FF" w:rsidRPr="00E52DF9" w:rsidRDefault="00D839FF" w:rsidP="0067076E">
      <w:pPr>
        <w:pStyle w:val="Heading2"/>
        <w:rPr>
          <w:caps/>
        </w:rPr>
      </w:pPr>
      <w:bookmarkStart w:id="16" w:name="_Toc460225911"/>
      <w:bookmarkStart w:id="17" w:name="_Toc490665927"/>
      <w:r w:rsidRPr="00E52DF9">
        <w:rPr>
          <w:caps/>
        </w:rPr>
        <w:t>NEP 489 Exercise Internship Seminar (Fall semester)</w:t>
      </w:r>
      <w:bookmarkEnd w:id="16"/>
      <w:bookmarkEnd w:id="17"/>
    </w:p>
    <w:p w14:paraId="036611D9" w14:textId="4078A3AB" w:rsidR="00D839FF" w:rsidRPr="00426AD9" w:rsidRDefault="00D839FF" w:rsidP="000A35C1">
      <w:pPr>
        <w:tabs>
          <w:tab w:val="left" w:pos="0"/>
        </w:tabs>
        <w:rPr>
          <w:rFonts w:asciiTheme="majorHAnsi" w:hAnsiTheme="majorHAnsi"/>
          <w:sz w:val="22"/>
          <w:szCs w:val="22"/>
        </w:rPr>
      </w:pPr>
      <w:r w:rsidRPr="00426AD9">
        <w:rPr>
          <w:rFonts w:asciiTheme="majorHAnsi" w:hAnsiTheme="majorHAnsi"/>
          <w:sz w:val="22"/>
          <w:szCs w:val="22"/>
        </w:rPr>
        <w:t>The student will enroll in NEP 489 in the fall prior to applying for an Exercise Internship.  This course is designed to provide information that will assist the student with the preparatory activities to apply for an Exercise Internship by the end of the semester.</w:t>
      </w:r>
    </w:p>
    <w:p w14:paraId="08F6C3F8" w14:textId="134B51E4" w:rsidR="005B7CDD" w:rsidRPr="0067076E" w:rsidRDefault="000A35C1" w:rsidP="0067076E">
      <w:pPr>
        <w:pStyle w:val="Heading3"/>
      </w:pPr>
      <w:bookmarkStart w:id="18" w:name="_Toc490665928"/>
      <w:r w:rsidRPr="0067076E">
        <w:t>Exercise Internship Manual (EIM)</w:t>
      </w:r>
      <w:bookmarkEnd w:id="18"/>
    </w:p>
    <w:p w14:paraId="631F4C0A" w14:textId="6F2BBA06" w:rsidR="00D839FF" w:rsidRPr="00426AD9" w:rsidRDefault="00D839FF" w:rsidP="005B7CDD">
      <w:pPr>
        <w:pStyle w:val="ColorfulList-Accent11"/>
        <w:ind w:left="0"/>
        <w:contextualSpacing w:val="0"/>
        <w:rPr>
          <w:rFonts w:asciiTheme="majorHAnsi" w:hAnsiTheme="majorHAnsi"/>
          <w:sz w:val="22"/>
          <w:szCs w:val="22"/>
        </w:rPr>
      </w:pPr>
      <w:r w:rsidRPr="00426AD9">
        <w:rPr>
          <w:rFonts w:asciiTheme="majorHAnsi" w:hAnsiTheme="majorHAnsi"/>
          <w:sz w:val="22"/>
          <w:szCs w:val="22"/>
        </w:rPr>
        <w:t xml:space="preserve">The student will receive the current copy of the </w:t>
      </w:r>
      <w:r w:rsidR="00C42C84" w:rsidRPr="00426AD9">
        <w:rPr>
          <w:rFonts w:asciiTheme="majorHAnsi" w:hAnsiTheme="majorHAnsi"/>
          <w:sz w:val="22"/>
          <w:szCs w:val="22"/>
        </w:rPr>
        <w:t>EIM</w:t>
      </w:r>
      <w:r w:rsidRPr="00426AD9">
        <w:rPr>
          <w:rFonts w:asciiTheme="majorHAnsi" w:hAnsiTheme="majorHAnsi"/>
          <w:sz w:val="22"/>
          <w:szCs w:val="22"/>
        </w:rPr>
        <w:t xml:space="preserve"> (this document) which will guide the student to successfully prepare for and complete an Exercise Internship.  There will be a quiz to assess comprehension of the </w:t>
      </w:r>
      <w:r w:rsidR="00C42C84" w:rsidRPr="00426AD9">
        <w:rPr>
          <w:rFonts w:asciiTheme="majorHAnsi" w:hAnsiTheme="majorHAnsi"/>
          <w:sz w:val="22"/>
          <w:szCs w:val="22"/>
        </w:rPr>
        <w:t>EIM</w:t>
      </w:r>
      <w:r w:rsidRPr="00426AD9">
        <w:rPr>
          <w:rFonts w:asciiTheme="majorHAnsi" w:hAnsiTheme="majorHAnsi"/>
          <w:sz w:val="22"/>
          <w:szCs w:val="22"/>
        </w:rPr>
        <w:t>.</w:t>
      </w:r>
    </w:p>
    <w:p w14:paraId="21029580" w14:textId="77777777" w:rsidR="005B7CDD" w:rsidRPr="0067076E" w:rsidRDefault="00D839FF" w:rsidP="0067076E">
      <w:pPr>
        <w:pStyle w:val="Heading3"/>
      </w:pPr>
      <w:bookmarkStart w:id="19" w:name="_Toc460225913"/>
      <w:bookmarkStart w:id="20" w:name="_Toc490665929"/>
      <w:r w:rsidRPr="0067076E">
        <w:t>Exercise Internship Sites and Affiliations</w:t>
      </w:r>
      <w:bookmarkEnd w:id="19"/>
      <w:bookmarkEnd w:id="20"/>
    </w:p>
    <w:p w14:paraId="030FF032" w14:textId="1A35FA81" w:rsidR="007D74F4" w:rsidRPr="00426AD9" w:rsidRDefault="00D839FF" w:rsidP="005B7CDD">
      <w:pPr>
        <w:pStyle w:val="ColorfulList-Accent11"/>
        <w:ind w:left="0"/>
        <w:contextualSpacing w:val="0"/>
        <w:rPr>
          <w:rFonts w:asciiTheme="majorHAnsi" w:hAnsiTheme="majorHAnsi"/>
          <w:sz w:val="22"/>
          <w:szCs w:val="22"/>
        </w:rPr>
      </w:pPr>
      <w:r w:rsidRPr="00426AD9">
        <w:rPr>
          <w:rFonts w:asciiTheme="majorHAnsi" w:hAnsiTheme="majorHAnsi"/>
          <w:sz w:val="22"/>
          <w:szCs w:val="22"/>
        </w:rPr>
        <w:t xml:space="preserve">The student will be given access to a database which contains internship site information.  When reviewing the internship sites in the database, the student is strongly encouraged to choose from sites which have a current </w:t>
      </w:r>
      <w:r w:rsidRPr="00426AD9">
        <w:rPr>
          <w:rFonts w:asciiTheme="majorHAnsi" w:hAnsiTheme="majorHAnsi"/>
          <w:i/>
          <w:sz w:val="22"/>
          <w:szCs w:val="22"/>
        </w:rPr>
        <w:t>Affiliation Agreement</w:t>
      </w:r>
      <w:r w:rsidRPr="00426AD9">
        <w:rPr>
          <w:rFonts w:asciiTheme="majorHAnsi" w:hAnsiTheme="majorHAnsi"/>
          <w:sz w:val="22"/>
          <w:szCs w:val="22"/>
        </w:rPr>
        <w:t xml:space="preserve">. An </w:t>
      </w:r>
      <w:r w:rsidRPr="00426AD9">
        <w:rPr>
          <w:rFonts w:asciiTheme="majorHAnsi" w:hAnsiTheme="majorHAnsi"/>
          <w:i/>
          <w:sz w:val="22"/>
          <w:szCs w:val="22"/>
        </w:rPr>
        <w:t>Affiliation Agreement</w:t>
      </w:r>
      <w:r w:rsidRPr="00426AD9">
        <w:rPr>
          <w:rFonts w:asciiTheme="majorHAnsi" w:hAnsiTheme="majorHAnsi"/>
          <w:sz w:val="22"/>
          <w:szCs w:val="22"/>
        </w:rPr>
        <w:t xml:space="preserve"> is a legal document that must be executed between WSUS and the Internship Site prior to the start of an internship. The Placement Coordinator completes this task. The process can take over</w:t>
      </w:r>
      <w:r w:rsidRPr="00426AD9">
        <w:rPr>
          <w:rFonts w:asciiTheme="majorHAnsi" w:hAnsiTheme="majorHAnsi"/>
          <w:sz w:val="22"/>
          <w:szCs w:val="22"/>
          <w:u w:val="single"/>
        </w:rPr>
        <w:t xml:space="preserve"> six months </w:t>
      </w:r>
      <w:r w:rsidRPr="00426AD9">
        <w:rPr>
          <w:rFonts w:asciiTheme="majorHAnsi" w:hAnsiTheme="majorHAnsi"/>
          <w:sz w:val="22"/>
          <w:szCs w:val="22"/>
        </w:rPr>
        <w:t xml:space="preserve">and some agreements are never finalized. If the </w:t>
      </w:r>
      <w:r w:rsidRPr="00426AD9">
        <w:rPr>
          <w:rFonts w:asciiTheme="majorHAnsi" w:hAnsiTheme="majorHAnsi"/>
          <w:i/>
          <w:sz w:val="22"/>
          <w:szCs w:val="22"/>
        </w:rPr>
        <w:t xml:space="preserve">Affiliation Agreement </w:t>
      </w:r>
      <w:r w:rsidRPr="00426AD9">
        <w:rPr>
          <w:rFonts w:asciiTheme="majorHAnsi" w:hAnsiTheme="majorHAnsi"/>
          <w:sz w:val="22"/>
          <w:szCs w:val="22"/>
        </w:rPr>
        <w:t xml:space="preserve">is not signed prior to the start date of the Exercise Internship, the student’s internship will be postponed until the next semester when another Internship Site can be found.  </w:t>
      </w:r>
    </w:p>
    <w:p w14:paraId="21D36AA3" w14:textId="77777777" w:rsidR="00D839FF" w:rsidRPr="000A35C1" w:rsidRDefault="00D839FF" w:rsidP="00D839FF">
      <w:pPr>
        <w:pStyle w:val="ListParagraph"/>
        <w:rPr>
          <w:rFonts w:asciiTheme="majorHAnsi" w:hAnsiTheme="majorHAnsi"/>
          <w:i/>
          <w:sz w:val="22"/>
          <w:szCs w:val="22"/>
        </w:rPr>
      </w:pPr>
      <w:r w:rsidRPr="000A35C1">
        <w:rPr>
          <w:rFonts w:asciiTheme="majorHAnsi" w:hAnsiTheme="majorHAnsi"/>
          <w:sz w:val="22"/>
          <w:szCs w:val="22"/>
        </w:rPr>
        <w:t xml:space="preserve">Internship Sites with an </w:t>
      </w:r>
      <w:r w:rsidRPr="000A35C1">
        <w:rPr>
          <w:rFonts w:asciiTheme="majorHAnsi" w:hAnsiTheme="majorHAnsi"/>
          <w:i/>
          <w:sz w:val="22"/>
          <w:szCs w:val="22"/>
        </w:rPr>
        <w:t>Affiliation Agreement</w:t>
      </w:r>
    </w:p>
    <w:p w14:paraId="46AEB2A6" w14:textId="77777777" w:rsidR="00D839FF" w:rsidRPr="00426AD9" w:rsidRDefault="00D839FF" w:rsidP="00B06CE0">
      <w:pPr>
        <w:pStyle w:val="ListParagraph"/>
        <w:numPr>
          <w:ilvl w:val="1"/>
          <w:numId w:val="20"/>
        </w:numPr>
        <w:spacing w:line="259" w:lineRule="auto"/>
        <w:contextualSpacing w:val="0"/>
        <w:rPr>
          <w:rFonts w:asciiTheme="majorHAnsi" w:hAnsiTheme="majorHAnsi"/>
          <w:sz w:val="22"/>
          <w:szCs w:val="22"/>
        </w:rPr>
      </w:pPr>
      <w:r w:rsidRPr="00426AD9">
        <w:rPr>
          <w:rFonts w:asciiTheme="majorHAnsi" w:hAnsiTheme="majorHAnsi"/>
          <w:sz w:val="22"/>
          <w:szCs w:val="22"/>
        </w:rPr>
        <w:t xml:space="preserve">Listed in the database is information about the site, the Internship Preceptor’s name and contact information.  The student can use this information to email a potential Internship Preceptor to inquire about a possible internship. </w:t>
      </w:r>
    </w:p>
    <w:p w14:paraId="5AB4118E" w14:textId="2B0FDB85" w:rsidR="00D839FF" w:rsidRPr="005B7CDD" w:rsidRDefault="00D839FF" w:rsidP="00D839FF">
      <w:pPr>
        <w:pStyle w:val="ListParagraph"/>
        <w:numPr>
          <w:ilvl w:val="1"/>
          <w:numId w:val="20"/>
        </w:numPr>
        <w:spacing w:after="160" w:line="259" w:lineRule="auto"/>
        <w:contextualSpacing w:val="0"/>
        <w:rPr>
          <w:rFonts w:asciiTheme="majorHAnsi" w:hAnsiTheme="majorHAnsi"/>
          <w:sz w:val="22"/>
          <w:szCs w:val="22"/>
        </w:rPr>
      </w:pPr>
      <w:r w:rsidRPr="00426AD9">
        <w:rPr>
          <w:rFonts w:asciiTheme="majorHAnsi" w:hAnsiTheme="majorHAnsi"/>
          <w:sz w:val="22"/>
          <w:szCs w:val="22"/>
        </w:rPr>
        <w:t>The student should gather information such as where to send the application and resume, if the interview will be completed over the phone or in person, the internship schedule and possible opportunities available while at the Internship Site.</w:t>
      </w:r>
    </w:p>
    <w:p w14:paraId="49126C3F" w14:textId="77777777" w:rsidR="00D839FF" w:rsidRPr="005B7CDD" w:rsidRDefault="00D839FF" w:rsidP="00D839FF">
      <w:pPr>
        <w:pStyle w:val="ListParagraph"/>
        <w:rPr>
          <w:rFonts w:asciiTheme="majorHAnsi" w:hAnsiTheme="majorHAnsi"/>
          <w:sz w:val="22"/>
          <w:szCs w:val="22"/>
        </w:rPr>
      </w:pPr>
      <w:r w:rsidRPr="005B7CDD">
        <w:rPr>
          <w:rFonts w:asciiTheme="majorHAnsi" w:hAnsiTheme="majorHAnsi"/>
          <w:sz w:val="22"/>
          <w:szCs w:val="22"/>
        </w:rPr>
        <w:t xml:space="preserve">Internships Sites without an </w:t>
      </w:r>
      <w:r w:rsidRPr="005B7CDD">
        <w:rPr>
          <w:rFonts w:asciiTheme="majorHAnsi" w:hAnsiTheme="majorHAnsi"/>
          <w:i/>
          <w:sz w:val="22"/>
          <w:szCs w:val="22"/>
        </w:rPr>
        <w:t>Affiliation Agreement</w:t>
      </w:r>
    </w:p>
    <w:p w14:paraId="62CF89CC" w14:textId="77777777" w:rsidR="00D839FF" w:rsidRPr="00426AD9" w:rsidRDefault="00D839FF" w:rsidP="00D839FF">
      <w:pPr>
        <w:pStyle w:val="ListParagraph"/>
        <w:rPr>
          <w:rFonts w:asciiTheme="majorHAnsi" w:hAnsiTheme="majorHAnsi"/>
          <w:sz w:val="22"/>
          <w:szCs w:val="22"/>
        </w:rPr>
      </w:pPr>
      <w:r w:rsidRPr="00426AD9">
        <w:rPr>
          <w:rFonts w:asciiTheme="majorHAnsi" w:hAnsiTheme="majorHAnsi"/>
          <w:sz w:val="22"/>
          <w:szCs w:val="22"/>
        </w:rPr>
        <w:t>If the student wants a unique internship experience, the student can identify one or more possible Internship Site(s) in the area of interest and contact the sites to find out what internship opportunities may exist.  Then the student should complete the following:</w:t>
      </w:r>
    </w:p>
    <w:p w14:paraId="4EE639F0" w14:textId="7EEC9277" w:rsidR="00D839FF" w:rsidRPr="00426AD9" w:rsidRDefault="00D839FF" w:rsidP="00B06CE0">
      <w:pPr>
        <w:pStyle w:val="ColorfulList-Accent11"/>
        <w:numPr>
          <w:ilvl w:val="1"/>
          <w:numId w:val="20"/>
        </w:numPr>
        <w:spacing w:after="160" w:line="259" w:lineRule="auto"/>
        <w:rPr>
          <w:rFonts w:asciiTheme="majorHAnsi" w:hAnsiTheme="majorHAnsi"/>
          <w:sz w:val="22"/>
          <w:szCs w:val="22"/>
        </w:rPr>
      </w:pPr>
      <w:r w:rsidRPr="00426AD9">
        <w:rPr>
          <w:rFonts w:asciiTheme="majorHAnsi" w:hAnsiTheme="majorHAnsi"/>
          <w:b/>
          <w:sz w:val="22"/>
          <w:szCs w:val="22"/>
        </w:rPr>
        <w:t>Make an appointment with the Internship Coordinator:</w:t>
      </w:r>
      <w:r w:rsidRPr="00426AD9">
        <w:rPr>
          <w:rFonts w:asciiTheme="majorHAnsi" w:hAnsiTheme="majorHAnsi"/>
          <w:sz w:val="22"/>
          <w:szCs w:val="22"/>
        </w:rPr>
        <w:t xml:space="preserve"> Prior to meeting with the Internship Coordinator, the student should complete and be prepared to discuss </w:t>
      </w:r>
      <w:r w:rsidRPr="00426AD9">
        <w:rPr>
          <w:rFonts w:asciiTheme="majorHAnsi" w:hAnsiTheme="majorHAnsi"/>
          <w:b/>
          <w:sz w:val="22"/>
          <w:szCs w:val="22"/>
        </w:rPr>
        <w:t>Part 1</w:t>
      </w:r>
      <w:r w:rsidRPr="00426AD9">
        <w:rPr>
          <w:rFonts w:asciiTheme="majorHAnsi" w:hAnsiTheme="majorHAnsi"/>
          <w:sz w:val="22"/>
          <w:szCs w:val="22"/>
        </w:rPr>
        <w:t xml:space="preserve"> of the </w:t>
      </w:r>
      <w:r w:rsidRPr="00426AD9">
        <w:rPr>
          <w:rFonts w:asciiTheme="majorHAnsi" w:hAnsiTheme="majorHAnsi"/>
          <w:i/>
          <w:sz w:val="22"/>
          <w:szCs w:val="22"/>
        </w:rPr>
        <w:t>New Exercise Internship Site Request Form</w:t>
      </w:r>
      <w:r w:rsidRPr="00426AD9">
        <w:rPr>
          <w:rFonts w:asciiTheme="majorHAnsi" w:hAnsiTheme="majorHAnsi"/>
          <w:sz w:val="22"/>
          <w:szCs w:val="22"/>
        </w:rPr>
        <w:t xml:space="preserve">, which is </w:t>
      </w:r>
      <w:r w:rsidRPr="00426AD9">
        <w:rPr>
          <w:rFonts w:asciiTheme="majorHAnsi" w:hAnsiTheme="majorHAnsi"/>
          <w:b/>
          <w:sz w:val="22"/>
          <w:szCs w:val="22"/>
        </w:rPr>
        <w:t xml:space="preserve">Appendix </w:t>
      </w:r>
      <w:r w:rsidR="000C6896" w:rsidRPr="00426AD9">
        <w:rPr>
          <w:rFonts w:asciiTheme="majorHAnsi" w:hAnsiTheme="majorHAnsi"/>
          <w:b/>
          <w:sz w:val="22"/>
          <w:szCs w:val="22"/>
        </w:rPr>
        <w:t xml:space="preserve">A </w:t>
      </w:r>
      <w:r w:rsidR="00166692" w:rsidRPr="00426AD9">
        <w:rPr>
          <w:rFonts w:asciiTheme="majorHAnsi" w:hAnsiTheme="majorHAnsi"/>
          <w:sz w:val="22"/>
          <w:szCs w:val="22"/>
        </w:rPr>
        <w:t xml:space="preserve">in </w:t>
      </w:r>
      <w:r w:rsidRPr="00426AD9">
        <w:rPr>
          <w:rFonts w:asciiTheme="majorHAnsi" w:hAnsiTheme="majorHAnsi"/>
          <w:sz w:val="22"/>
          <w:szCs w:val="22"/>
        </w:rPr>
        <w:t xml:space="preserve">this manual. </w:t>
      </w:r>
    </w:p>
    <w:p w14:paraId="71499C6D" w14:textId="77777777" w:rsidR="00D839FF" w:rsidRPr="00426AD9" w:rsidRDefault="00D839FF" w:rsidP="00D839FF">
      <w:pPr>
        <w:pStyle w:val="ColorfulList-Accent11"/>
        <w:ind w:left="1440"/>
        <w:rPr>
          <w:rFonts w:asciiTheme="majorHAnsi" w:hAnsiTheme="majorHAnsi"/>
          <w:sz w:val="22"/>
          <w:szCs w:val="22"/>
        </w:rPr>
      </w:pPr>
    </w:p>
    <w:p w14:paraId="3003058C" w14:textId="03D6A75B" w:rsidR="00D839FF" w:rsidRPr="00426AD9" w:rsidRDefault="00D839FF" w:rsidP="00B06CE0">
      <w:pPr>
        <w:pStyle w:val="ColorfulList-Accent11"/>
        <w:numPr>
          <w:ilvl w:val="1"/>
          <w:numId w:val="20"/>
        </w:numPr>
        <w:spacing w:before="120" w:line="259" w:lineRule="auto"/>
        <w:rPr>
          <w:rFonts w:asciiTheme="majorHAnsi" w:hAnsiTheme="majorHAnsi"/>
          <w:sz w:val="22"/>
          <w:szCs w:val="22"/>
        </w:rPr>
      </w:pPr>
      <w:r w:rsidRPr="00426AD9">
        <w:rPr>
          <w:rFonts w:asciiTheme="majorHAnsi" w:hAnsiTheme="majorHAnsi"/>
          <w:b/>
          <w:sz w:val="22"/>
          <w:szCs w:val="22"/>
        </w:rPr>
        <w:t>Gather Information</w:t>
      </w:r>
      <w:r w:rsidRPr="00426AD9">
        <w:rPr>
          <w:rFonts w:asciiTheme="majorHAnsi" w:hAnsiTheme="majorHAnsi"/>
          <w:sz w:val="22"/>
          <w:szCs w:val="22"/>
        </w:rPr>
        <w:t xml:space="preserve">: After identifying internship sites of interest, the </w:t>
      </w:r>
      <w:r w:rsidR="005B7CDD">
        <w:rPr>
          <w:rFonts w:asciiTheme="majorHAnsi" w:hAnsiTheme="majorHAnsi"/>
          <w:sz w:val="22"/>
          <w:szCs w:val="22"/>
        </w:rPr>
        <w:t>student may contact the agency</w:t>
      </w:r>
      <w:r w:rsidRPr="00426AD9">
        <w:rPr>
          <w:rFonts w:asciiTheme="majorHAnsi" w:hAnsiTheme="majorHAnsi"/>
          <w:sz w:val="22"/>
          <w:szCs w:val="22"/>
        </w:rPr>
        <w:t xml:space="preserve"> and arrange to speak with the person responsible for </w:t>
      </w:r>
      <w:r w:rsidR="005B7CDD">
        <w:rPr>
          <w:rFonts w:asciiTheme="majorHAnsi" w:hAnsiTheme="majorHAnsi"/>
          <w:sz w:val="22"/>
          <w:szCs w:val="22"/>
        </w:rPr>
        <w:t>the internship</w:t>
      </w:r>
      <w:r w:rsidRPr="00426AD9">
        <w:rPr>
          <w:rFonts w:asciiTheme="majorHAnsi" w:hAnsiTheme="majorHAnsi"/>
          <w:sz w:val="22"/>
          <w:szCs w:val="22"/>
        </w:rPr>
        <w:t xml:space="preserve"> about the possibility of obtaining an internship at that site. If the contact person indicates that there is an internship available, the student should complete </w:t>
      </w:r>
      <w:r w:rsidRPr="00426AD9">
        <w:rPr>
          <w:rFonts w:asciiTheme="majorHAnsi" w:hAnsiTheme="majorHAnsi"/>
          <w:b/>
          <w:sz w:val="22"/>
          <w:szCs w:val="22"/>
        </w:rPr>
        <w:t>Part 2</w:t>
      </w:r>
      <w:r w:rsidRPr="00426AD9">
        <w:rPr>
          <w:rFonts w:asciiTheme="majorHAnsi" w:hAnsiTheme="majorHAnsi"/>
          <w:sz w:val="22"/>
          <w:szCs w:val="22"/>
        </w:rPr>
        <w:t xml:space="preserve"> of the </w:t>
      </w:r>
      <w:r w:rsidRPr="00426AD9">
        <w:rPr>
          <w:rFonts w:asciiTheme="majorHAnsi" w:hAnsiTheme="majorHAnsi"/>
          <w:i/>
          <w:sz w:val="22"/>
          <w:szCs w:val="22"/>
        </w:rPr>
        <w:t>New Exercise Internship Site Request Form</w:t>
      </w:r>
      <w:r w:rsidRPr="00426AD9">
        <w:rPr>
          <w:rFonts w:asciiTheme="majorHAnsi" w:hAnsiTheme="majorHAnsi"/>
          <w:sz w:val="22"/>
          <w:szCs w:val="22"/>
        </w:rPr>
        <w:t xml:space="preserve">, by filling out specific information obtained from the potential site. </w:t>
      </w:r>
    </w:p>
    <w:p w14:paraId="233BDE3D" w14:textId="2427C4C2" w:rsidR="00D839FF" w:rsidRPr="0067076E" w:rsidRDefault="00D839FF" w:rsidP="0067076E">
      <w:pPr>
        <w:pStyle w:val="ColorfulList-Accent11"/>
        <w:numPr>
          <w:ilvl w:val="0"/>
          <w:numId w:val="20"/>
        </w:numPr>
        <w:spacing w:before="240" w:after="160" w:line="259" w:lineRule="auto"/>
        <w:ind w:left="1440"/>
        <w:contextualSpacing w:val="0"/>
        <w:rPr>
          <w:rFonts w:asciiTheme="majorHAnsi" w:hAnsiTheme="majorHAnsi"/>
          <w:sz w:val="22"/>
          <w:szCs w:val="22"/>
        </w:rPr>
      </w:pPr>
      <w:r w:rsidRPr="00426AD9">
        <w:rPr>
          <w:rFonts w:asciiTheme="majorHAnsi" w:hAnsiTheme="majorHAnsi"/>
          <w:b/>
          <w:sz w:val="22"/>
          <w:szCs w:val="22"/>
        </w:rPr>
        <w:t>Make a follow-up appointment with the Internship Coordinator</w:t>
      </w:r>
      <w:r w:rsidRPr="00426AD9">
        <w:rPr>
          <w:rFonts w:asciiTheme="majorHAnsi" w:hAnsiTheme="majorHAnsi"/>
          <w:sz w:val="22"/>
          <w:szCs w:val="22"/>
        </w:rPr>
        <w:t xml:space="preserve">: The student is responsible for emailing the Internship Coordinator the completed </w:t>
      </w:r>
      <w:r w:rsidRPr="00426AD9">
        <w:rPr>
          <w:rFonts w:asciiTheme="majorHAnsi" w:hAnsiTheme="majorHAnsi"/>
          <w:i/>
          <w:sz w:val="22"/>
          <w:szCs w:val="22"/>
        </w:rPr>
        <w:t>New Exercise Internship Site Request Form</w:t>
      </w:r>
      <w:r w:rsidRPr="00426AD9">
        <w:rPr>
          <w:rFonts w:asciiTheme="majorHAnsi" w:hAnsiTheme="majorHAnsi"/>
          <w:sz w:val="22"/>
          <w:szCs w:val="22"/>
        </w:rPr>
        <w:t xml:space="preserve"> prior to this appointment. The Internship Coordinator will review the information and contact the site to determine if it is a suitable site for an internship. During the appointment, the student will be </w:t>
      </w:r>
      <w:r w:rsidRPr="00426AD9">
        <w:rPr>
          <w:rFonts w:asciiTheme="majorHAnsi" w:hAnsiTheme="majorHAnsi"/>
          <w:sz w:val="22"/>
          <w:szCs w:val="22"/>
        </w:rPr>
        <w:lastRenderedPageBreak/>
        <w:t xml:space="preserve">notified whether the site has initial approval. However, this </w:t>
      </w:r>
      <w:r w:rsidRPr="00426AD9">
        <w:rPr>
          <w:rFonts w:asciiTheme="majorHAnsi" w:hAnsiTheme="majorHAnsi"/>
          <w:b/>
          <w:sz w:val="22"/>
          <w:szCs w:val="22"/>
        </w:rPr>
        <w:t>does not</w:t>
      </w:r>
      <w:r w:rsidRPr="00426AD9">
        <w:rPr>
          <w:rFonts w:asciiTheme="majorHAnsi" w:hAnsiTheme="majorHAnsi"/>
          <w:sz w:val="22"/>
          <w:szCs w:val="22"/>
        </w:rPr>
        <w:t xml:space="preserve"> guarantee that the legal document, the </w:t>
      </w:r>
      <w:r w:rsidRPr="00426AD9">
        <w:rPr>
          <w:rFonts w:asciiTheme="majorHAnsi" w:hAnsiTheme="majorHAnsi"/>
          <w:i/>
          <w:sz w:val="22"/>
          <w:szCs w:val="22"/>
        </w:rPr>
        <w:t>Affiliation Agreement</w:t>
      </w:r>
      <w:r w:rsidRPr="00426AD9">
        <w:rPr>
          <w:rFonts w:asciiTheme="majorHAnsi" w:hAnsiTheme="majorHAnsi"/>
          <w:sz w:val="22"/>
          <w:szCs w:val="22"/>
        </w:rPr>
        <w:t>, will be finalized in time for the student to begin an internship in the desired semester. The student is strongly encouraged to have identified one or more Internship Site options if the legal document is not finalized.</w:t>
      </w:r>
    </w:p>
    <w:p w14:paraId="2F58A2B7" w14:textId="24B3F934" w:rsidR="00D839FF" w:rsidRPr="00426AD9" w:rsidRDefault="00D839FF" w:rsidP="00455C64">
      <w:pPr>
        <w:pStyle w:val="ColorfulList-Accent11"/>
        <w:ind w:left="0"/>
        <w:contextualSpacing w:val="0"/>
        <w:rPr>
          <w:rFonts w:asciiTheme="majorHAnsi" w:hAnsiTheme="majorHAnsi"/>
          <w:w w:val="105"/>
          <w:sz w:val="22"/>
          <w:szCs w:val="22"/>
        </w:rPr>
      </w:pPr>
      <w:r w:rsidRPr="00426AD9">
        <w:rPr>
          <w:rFonts w:asciiTheme="majorHAnsi" w:hAnsiTheme="majorHAnsi"/>
          <w:sz w:val="22"/>
          <w:szCs w:val="22"/>
        </w:rPr>
        <w:t>When considering an Internship Site, the student should keep in mind his/her career goals and search for an exercise internship that will promote professional development and meet the requirements of the BS NEP and a crediting professional organization such as ACSM. Specifically, the BS NEP curriculum prepares the student to sit for the ACSM exam at the advanced level of a certified Clinical Exercise Physiologist (CEP).</w:t>
      </w:r>
      <w:r w:rsidRPr="00426AD9">
        <w:rPr>
          <w:rFonts w:asciiTheme="majorHAnsi" w:hAnsiTheme="majorHAnsi"/>
          <w:w w:val="105"/>
          <w:sz w:val="22"/>
          <w:szCs w:val="22"/>
        </w:rPr>
        <w:t xml:space="preserve"> </w:t>
      </w:r>
      <w:r w:rsidRPr="00426AD9">
        <w:rPr>
          <w:rFonts w:asciiTheme="majorHAnsi" w:hAnsiTheme="majorHAnsi"/>
          <w:sz w:val="22"/>
          <w:szCs w:val="22"/>
        </w:rPr>
        <w:t xml:space="preserve">The student must select an internship site located in a cardiopulmonary rehabilitation clinic, a medical fitness facility, a physician’s office or a hospital, working with patients </w:t>
      </w:r>
      <w:r w:rsidRPr="00426AD9">
        <w:rPr>
          <w:rFonts w:asciiTheme="majorHAnsi" w:hAnsiTheme="majorHAnsi"/>
          <w:w w:val="105"/>
          <w:sz w:val="22"/>
          <w:szCs w:val="22"/>
        </w:rPr>
        <w:t xml:space="preserve">who have a </w:t>
      </w:r>
      <w:r w:rsidRPr="00426AD9">
        <w:rPr>
          <w:rFonts w:asciiTheme="majorHAnsi" w:hAnsiTheme="majorHAnsi"/>
          <w:spacing w:val="-1"/>
          <w:w w:val="105"/>
          <w:sz w:val="22"/>
          <w:szCs w:val="22"/>
        </w:rPr>
        <w:t>c</w:t>
      </w:r>
      <w:r w:rsidRPr="00426AD9">
        <w:rPr>
          <w:rFonts w:asciiTheme="majorHAnsi" w:hAnsiTheme="majorHAnsi"/>
          <w:spacing w:val="-2"/>
          <w:w w:val="105"/>
          <w:sz w:val="22"/>
          <w:szCs w:val="22"/>
        </w:rPr>
        <w:t>ard</w:t>
      </w:r>
      <w:r w:rsidRPr="00426AD9">
        <w:rPr>
          <w:rFonts w:asciiTheme="majorHAnsi" w:hAnsiTheme="majorHAnsi"/>
          <w:spacing w:val="-1"/>
          <w:w w:val="105"/>
          <w:sz w:val="22"/>
          <w:szCs w:val="22"/>
        </w:rPr>
        <w:t>io</w:t>
      </w:r>
      <w:r w:rsidRPr="00426AD9">
        <w:rPr>
          <w:rFonts w:asciiTheme="majorHAnsi" w:hAnsiTheme="majorHAnsi"/>
          <w:spacing w:val="-2"/>
          <w:w w:val="105"/>
          <w:sz w:val="22"/>
          <w:szCs w:val="22"/>
        </w:rPr>
        <w:t>vas</w:t>
      </w:r>
      <w:r w:rsidRPr="00426AD9">
        <w:rPr>
          <w:rFonts w:asciiTheme="majorHAnsi" w:hAnsiTheme="majorHAnsi"/>
          <w:spacing w:val="-1"/>
          <w:w w:val="105"/>
          <w:sz w:val="22"/>
          <w:szCs w:val="22"/>
        </w:rPr>
        <w:t>c</w:t>
      </w:r>
      <w:r w:rsidRPr="00426AD9">
        <w:rPr>
          <w:rFonts w:asciiTheme="majorHAnsi" w:hAnsiTheme="majorHAnsi"/>
          <w:spacing w:val="-2"/>
          <w:w w:val="105"/>
          <w:sz w:val="22"/>
          <w:szCs w:val="22"/>
        </w:rPr>
        <w:t>u</w:t>
      </w:r>
      <w:r w:rsidRPr="00426AD9">
        <w:rPr>
          <w:rFonts w:asciiTheme="majorHAnsi" w:hAnsiTheme="majorHAnsi"/>
          <w:spacing w:val="-1"/>
          <w:w w:val="105"/>
          <w:sz w:val="22"/>
          <w:szCs w:val="22"/>
        </w:rPr>
        <w:t>l</w:t>
      </w:r>
      <w:r w:rsidRPr="00426AD9">
        <w:rPr>
          <w:rFonts w:asciiTheme="majorHAnsi" w:hAnsiTheme="majorHAnsi"/>
          <w:spacing w:val="-2"/>
          <w:w w:val="105"/>
          <w:sz w:val="22"/>
          <w:szCs w:val="22"/>
        </w:rPr>
        <w:t>ar</w:t>
      </w:r>
      <w:r w:rsidRPr="00426AD9">
        <w:rPr>
          <w:rFonts w:asciiTheme="majorHAnsi" w:hAnsiTheme="majorHAnsi"/>
          <w:spacing w:val="-1"/>
          <w:w w:val="105"/>
          <w:sz w:val="22"/>
          <w:szCs w:val="22"/>
        </w:rPr>
        <w:t>,</w:t>
      </w:r>
      <w:r w:rsidRPr="00426AD9">
        <w:rPr>
          <w:rFonts w:asciiTheme="majorHAnsi" w:hAnsiTheme="majorHAnsi"/>
          <w:spacing w:val="-15"/>
          <w:w w:val="105"/>
          <w:sz w:val="22"/>
          <w:szCs w:val="22"/>
        </w:rPr>
        <w:t xml:space="preserve"> </w:t>
      </w:r>
      <w:r w:rsidRPr="00426AD9">
        <w:rPr>
          <w:rFonts w:asciiTheme="majorHAnsi" w:hAnsiTheme="majorHAnsi"/>
          <w:spacing w:val="-2"/>
          <w:w w:val="105"/>
          <w:sz w:val="22"/>
          <w:szCs w:val="22"/>
        </w:rPr>
        <w:t>pu</w:t>
      </w:r>
      <w:r w:rsidRPr="00426AD9">
        <w:rPr>
          <w:rFonts w:asciiTheme="majorHAnsi" w:hAnsiTheme="majorHAnsi"/>
          <w:spacing w:val="-1"/>
          <w:w w:val="105"/>
          <w:sz w:val="22"/>
          <w:szCs w:val="22"/>
        </w:rPr>
        <w:t>lmon</w:t>
      </w:r>
      <w:r w:rsidRPr="00426AD9">
        <w:rPr>
          <w:rFonts w:asciiTheme="majorHAnsi" w:hAnsiTheme="majorHAnsi"/>
          <w:spacing w:val="-2"/>
          <w:w w:val="105"/>
          <w:sz w:val="22"/>
          <w:szCs w:val="22"/>
        </w:rPr>
        <w:t>ary</w:t>
      </w:r>
      <w:r w:rsidRPr="00426AD9">
        <w:rPr>
          <w:rFonts w:asciiTheme="majorHAnsi" w:hAnsiTheme="majorHAnsi"/>
          <w:spacing w:val="-1"/>
          <w:w w:val="105"/>
          <w:sz w:val="22"/>
          <w:szCs w:val="22"/>
        </w:rPr>
        <w:t>,</w:t>
      </w:r>
      <w:r w:rsidRPr="00426AD9">
        <w:rPr>
          <w:rFonts w:asciiTheme="majorHAnsi" w:hAnsiTheme="majorHAnsi"/>
          <w:spacing w:val="-14"/>
          <w:w w:val="105"/>
          <w:sz w:val="22"/>
          <w:szCs w:val="22"/>
        </w:rPr>
        <w:t xml:space="preserve"> </w:t>
      </w:r>
      <w:r w:rsidRPr="00426AD9">
        <w:rPr>
          <w:rFonts w:asciiTheme="majorHAnsi" w:hAnsiTheme="majorHAnsi"/>
          <w:w w:val="105"/>
          <w:sz w:val="22"/>
          <w:szCs w:val="22"/>
        </w:rPr>
        <w:t>or</w:t>
      </w:r>
      <w:r w:rsidRPr="00426AD9">
        <w:rPr>
          <w:rFonts w:asciiTheme="majorHAnsi" w:hAnsiTheme="majorHAnsi"/>
          <w:spacing w:val="-16"/>
          <w:w w:val="105"/>
          <w:sz w:val="22"/>
          <w:szCs w:val="22"/>
        </w:rPr>
        <w:t xml:space="preserve"> </w:t>
      </w:r>
      <w:r w:rsidRPr="00426AD9">
        <w:rPr>
          <w:rFonts w:asciiTheme="majorHAnsi" w:hAnsiTheme="majorHAnsi"/>
          <w:spacing w:val="-1"/>
          <w:w w:val="105"/>
          <w:sz w:val="22"/>
          <w:szCs w:val="22"/>
        </w:rPr>
        <w:t>metabolic</w:t>
      </w:r>
      <w:r w:rsidRPr="00426AD9">
        <w:rPr>
          <w:rFonts w:asciiTheme="majorHAnsi" w:hAnsiTheme="majorHAnsi"/>
          <w:spacing w:val="-14"/>
          <w:w w:val="105"/>
          <w:sz w:val="22"/>
          <w:szCs w:val="22"/>
        </w:rPr>
        <w:t xml:space="preserve"> </w:t>
      </w:r>
      <w:r w:rsidRPr="00426AD9">
        <w:rPr>
          <w:rFonts w:asciiTheme="majorHAnsi" w:hAnsiTheme="majorHAnsi"/>
          <w:spacing w:val="-2"/>
          <w:w w:val="105"/>
          <w:sz w:val="22"/>
          <w:szCs w:val="22"/>
        </w:rPr>
        <w:t>d</w:t>
      </w:r>
      <w:r w:rsidRPr="00426AD9">
        <w:rPr>
          <w:rFonts w:asciiTheme="majorHAnsi" w:hAnsiTheme="majorHAnsi"/>
          <w:spacing w:val="-1"/>
          <w:w w:val="105"/>
          <w:sz w:val="22"/>
          <w:szCs w:val="22"/>
        </w:rPr>
        <w:t>i</w:t>
      </w:r>
      <w:r w:rsidRPr="00426AD9">
        <w:rPr>
          <w:rFonts w:asciiTheme="majorHAnsi" w:hAnsiTheme="majorHAnsi"/>
          <w:spacing w:val="-2"/>
          <w:w w:val="105"/>
          <w:sz w:val="22"/>
          <w:szCs w:val="22"/>
        </w:rPr>
        <w:t>s</w:t>
      </w:r>
      <w:r w:rsidRPr="00426AD9">
        <w:rPr>
          <w:rFonts w:asciiTheme="majorHAnsi" w:hAnsiTheme="majorHAnsi"/>
          <w:spacing w:val="-1"/>
          <w:w w:val="105"/>
          <w:sz w:val="22"/>
          <w:szCs w:val="22"/>
        </w:rPr>
        <w:t>e</w:t>
      </w:r>
      <w:r w:rsidRPr="00426AD9">
        <w:rPr>
          <w:rFonts w:asciiTheme="majorHAnsi" w:hAnsiTheme="majorHAnsi"/>
          <w:spacing w:val="-2"/>
          <w:w w:val="105"/>
          <w:sz w:val="22"/>
          <w:szCs w:val="22"/>
        </w:rPr>
        <w:t>as</w:t>
      </w:r>
      <w:r w:rsidRPr="00426AD9">
        <w:rPr>
          <w:rFonts w:asciiTheme="majorHAnsi" w:hAnsiTheme="majorHAnsi"/>
          <w:spacing w:val="-1"/>
          <w:w w:val="105"/>
          <w:sz w:val="22"/>
          <w:szCs w:val="22"/>
        </w:rPr>
        <w:t>e(</w:t>
      </w:r>
      <w:r w:rsidRPr="00426AD9">
        <w:rPr>
          <w:rFonts w:asciiTheme="majorHAnsi" w:hAnsiTheme="majorHAnsi"/>
          <w:spacing w:val="-2"/>
          <w:w w:val="105"/>
          <w:sz w:val="22"/>
          <w:szCs w:val="22"/>
        </w:rPr>
        <w:t>s</w:t>
      </w:r>
      <w:r w:rsidRPr="00426AD9">
        <w:rPr>
          <w:rFonts w:asciiTheme="majorHAnsi" w:hAnsiTheme="majorHAnsi"/>
          <w:spacing w:val="-1"/>
          <w:w w:val="105"/>
          <w:sz w:val="22"/>
          <w:szCs w:val="22"/>
        </w:rPr>
        <w:t>)</w:t>
      </w:r>
      <w:r w:rsidRPr="00426AD9">
        <w:rPr>
          <w:rFonts w:asciiTheme="majorHAnsi" w:hAnsiTheme="majorHAnsi"/>
          <w:w w:val="105"/>
          <w:sz w:val="22"/>
          <w:szCs w:val="22"/>
        </w:rPr>
        <w:t>. ACSM clearly defines the practical experience the student needs to fulfill the 500 clinical hours required for the CEP credential: (</w:t>
      </w:r>
      <w:hyperlink r:id="rId13" w:history="1">
        <w:r w:rsidRPr="00426AD9">
          <w:rPr>
            <w:rStyle w:val="Hyperlink"/>
            <w:rFonts w:asciiTheme="majorHAnsi" w:hAnsiTheme="majorHAnsi"/>
            <w:w w:val="105"/>
            <w:sz w:val="22"/>
            <w:szCs w:val="22"/>
          </w:rPr>
          <w:t>http://certification.acsm.org/certified-clinical-exercise-physiologist-clinical-hours</w:t>
        </w:r>
      </w:hyperlink>
      <w:r w:rsidRPr="00426AD9">
        <w:rPr>
          <w:rFonts w:asciiTheme="majorHAnsi" w:hAnsiTheme="majorHAnsi"/>
          <w:w w:val="105"/>
          <w:sz w:val="22"/>
          <w:szCs w:val="22"/>
        </w:rPr>
        <w:t xml:space="preserve">). </w:t>
      </w:r>
    </w:p>
    <w:p w14:paraId="6B898FE4" w14:textId="276C189C" w:rsidR="00D839FF" w:rsidRPr="00426AD9" w:rsidRDefault="00D839FF" w:rsidP="00455C64">
      <w:pPr>
        <w:pStyle w:val="ColorfulList-Accent11"/>
        <w:ind w:left="0"/>
        <w:contextualSpacing w:val="0"/>
        <w:rPr>
          <w:rFonts w:asciiTheme="majorHAnsi" w:hAnsiTheme="majorHAnsi"/>
          <w:sz w:val="22"/>
          <w:szCs w:val="22"/>
        </w:rPr>
      </w:pPr>
      <w:r w:rsidRPr="00426AD9">
        <w:rPr>
          <w:rFonts w:asciiTheme="majorHAnsi" w:hAnsiTheme="majorHAnsi"/>
          <w:sz w:val="22"/>
          <w:szCs w:val="22"/>
        </w:rPr>
        <w:t>Other types of exercise internships that have a specific disease focus are also available. For example, a student who wants to sit for the ACSM exam as a Cancer Exercise Trainer</w:t>
      </w:r>
      <w:r w:rsidRPr="00426AD9">
        <w:rPr>
          <w:rFonts w:asciiTheme="majorHAnsi" w:hAnsiTheme="majorHAnsi"/>
          <w:sz w:val="22"/>
          <w:szCs w:val="22"/>
          <w:vertAlign w:val="superscript"/>
        </w:rPr>
        <w:t xml:space="preserve">SM  </w:t>
      </w:r>
      <w:r w:rsidRPr="00426AD9">
        <w:rPr>
          <w:rFonts w:asciiTheme="majorHAnsi" w:hAnsiTheme="majorHAnsi"/>
          <w:sz w:val="22"/>
          <w:szCs w:val="22"/>
        </w:rPr>
        <w:t>(</w:t>
      </w:r>
      <w:hyperlink r:id="rId14" w:history="1">
        <w:r w:rsidRPr="00426AD9">
          <w:rPr>
            <w:rStyle w:val="Hyperlink"/>
            <w:rFonts w:asciiTheme="majorHAnsi" w:hAnsiTheme="majorHAnsi"/>
            <w:sz w:val="22"/>
            <w:szCs w:val="22"/>
          </w:rPr>
          <w:t>http://certification.acsm.org/acsm-cancer-exercise-trainer</w:t>
        </w:r>
      </w:hyperlink>
      <w:r w:rsidRPr="00426AD9">
        <w:rPr>
          <w:rFonts w:asciiTheme="majorHAnsi" w:hAnsiTheme="majorHAnsi"/>
          <w:sz w:val="22"/>
          <w:szCs w:val="22"/>
        </w:rPr>
        <w:t xml:space="preserve">) or other cancer certifying exams should select a site which focuses on the rehabilitation of cancer survivors.  A student who plans on continuing their education in a professional allied health field may want to consider interning in other sites, such as a physical therapy or occupational therapy clinic.  </w:t>
      </w:r>
    </w:p>
    <w:p w14:paraId="29ED6D3E" w14:textId="78F8CE8B" w:rsidR="00D839FF" w:rsidRPr="00426AD9" w:rsidRDefault="00D839FF" w:rsidP="00455C64">
      <w:pPr>
        <w:pStyle w:val="ColorfulList-Accent11"/>
        <w:ind w:left="0"/>
        <w:contextualSpacing w:val="0"/>
        <w:rPr>
          <w:rFonts w:asciiTheme="majorHAnsi" w:hAnsiTheme="majorHAnsi"/>
          <w:sz w:val="22"/>
          <w:szCs w:val="22"/>
        </w:rPr>
      </w:pPr>
      <w:r w:rsidRPr="00426AD9">
        <w:rPr>
          <w:rFonts w:asciiTheme="majorHAnsi" w:hAnsiTheme="majorHAnsi"/>
          <w:w w:val="105"/>
          <w:sz w:val="22"/>
          <w:szCs w:val="22"/>
        </w:rPr>
        <w:t>A</w:t>
      </w:r>
      <w:r w:rsidRPr="00426AD9">
        <w:rPr>
          <w:rFonts w:asciiTheme="majorHAnsi" w:hAnsiTheme="majorHAnsi"/>
          <w:spacing w:val="-16"/>
          <w:w w:val="105"/>
          <w:sz w:val="22"/>
          <w:szCs w:val="22"/>
        </w:rPr>
        <w:t xml:space="preserve">n </w:t>
      </w:r>
      <w:r w:rsidRPr="00426AD9">
        <w:rPr>
          <w:rFonts w:asciiTheme="majorHAnsi" w:hAnsiTheme="majorHAnsi"/>
          <w:spacing w:val="-1"/>
          <w:w w:val="105"/>
          <w:sz w:val="22"/>
          <w:szCs w:val="22"/>
          <w:u w:color="000000"/>
        </w:rPr>
        <w:t>exercise</w:t>
      </w:r>
      <w:r w:rsidRPr="00426AD9">
        <w:rPr>
          <w:rFonts w:asciiTheme="majorHAnsi" w:hAnsiTheme="majorHAnsi"/>
          <w:spacing w:val="-19"/>
          <w:w w:val="105"/>
          <w:sz w:val="22"/>
          <w:szCs w:val="22"/>
          <w:u w:color="000000"/>
        </w:rPr>
        <w:t xml:space="preserve"> </w:t>
      </w:r>
      <w:r w:rsidRPr="00426AD9">
        <w:rPr>
          <w:rFonts w:asciiTheme="majorHAnsi" w:hAnsiTheme="majorHAnsi"/>
          <w:spacing w:val="-1"/>
          <w:w w:val="105"/>
          <w:sz w:val="22"/>
          <w:szCs w:val="22"/>
          <w:u w:color="000000"/>
        </w:rPr>
        <w:t>inte</w:t>
      </w:r>
      <w:r w:rsidRPr="00426AD9">
        <w:rPr>
          <w:rFonts w:asciiTheme="majorHAnsi" w:hAnsiTheme="majorHAnsi"/>
          <w:spacing w:val="-2"/>
          <w:w w:val="105"/>
          <w:sz w:val="22"/>
          <w:szCs w:val="22"/>
          <w:u w:color="000000"/>
        </w:rPr>
        <w:t>r</w:t>
      </w:r>
      <w:r w:rsidRPr="00426AD9">
        <w:rPr>
          <w:rFonts w:asciiTheme="majorHAnsi" w:hAnsiTheme="majorHAnsi"/>
          <w:spacing w:val="-1"/>
          <w:w w:val="105"/>
          <w:sz w:val="22"/>
          <w:szCs w:val="22"/>
          <w:u w:color="000000"/>
        </w:rPr>
        <w:t>nshi</w:t>
      </w:r>
      <w:r w:rsidRPr="00426AD9">
        <w:rPr>
          <w:rFonts w:asciiTheme="majorHAnsi" w:hAnsiTheme="majorHAnsi"/>
          <w:spacing w:val="-2"/>
          <w:w w:val="105"/>
          <w:sz w:val="22"/>
          <w:szCs w:val="22"/>
          <w:u w:color="000000"/>
        </w:rPr>
        <w:t>p which does not have a clinical emphasis</w:t>
      </w:r>
      <w:r w:rsidRPr="00426AD9">
        <w:rPr>
          <w:rFonts w:asciiTheme="majorHAnsi" w:hAnsiTheme="majorHAnsi"/>
          <w:spacing w:val="-17"/>
          <w:w w:val="105"/>
          <w:sz w:val="22"/>
          <w:szCs w:val="22"/>
          <w:u w:val="single" w:color="000000"/>
        </w:rPr>
        <w:t xml:space="preserve"> </w:t>
      </w:r>
      <w:r w:rsidRPr="00426AD9">
        <w:rPr>
          <w:rFonts w:asciiTheme="majorHAnsi" w:hAnsiTheme="majorHAnsi"/>
          <w:w w:val="105"/>
          <w:sz w:val="22"/>
          <w:szCs w:val="22"/>
        </w:rPr>
        <w:t>may</w:t>
      </w:r>
      <w:r w:rsidRPr="00426AD9">
        <w:rPr>
          <w:rFonts w:asciiTheme="majorHAnsi" w:hAnsiTheme="majorHAnsi"/>
          <w:spacing w:val="-17"/>
          <w:w w:val="105"/>
          <w:sz w:val="22"/>
          <w:szCs w:val="22"/>
        </w:rPr>
        <w:t xml:space="preserve"> </w:t>
      </w:r>
      <w:r w:rsidRPr="00426AD9">
        <w:rPr>
          <w:rFonts w:asciiTheme="majorHAnsi" w:hAnsiTheme="majorHAnsi"/>
          <w:spacing w:val="-1"/>
          <w:w w:val="105"/>
          <w:sz w:val="22"/>
          <w:szCs w:val="22"/>
        </w:rPr>
        <w:t>be</w:t>
      </w:r>
      <w:r w:rsidRPr="00426AD9">
        <w:rPr>
          <w:rFonts w:asciiTheme="majorHAnsi" w:hAnsiTheme="majorHAnsi"/>
          <w:spacing w:val="-16"/>
          <w:w w:val="105"/>
          <w:sz w:val="22"/>
          <w:szCs w:val="22"/>
        </w:rPr>
        <w:t xml:space="preserve"> </w:t>
      </w:r>
      <w:r w:rsidRPr="00426AD9">
        <w:rPr>
          <w:rFonts w:asciiTheme="majorHAnsi" w:hAnsiTheme="majorHAnsi"/>
          <w:spacing w:val="-2"/>
          <w:w w:val="105"/>
          <w:sz w:val="22"/>
          <w:szCs w:val="22"/>
        </w:rPr>
        <w:t>completed</w:t>
      </w:r>
      <w:r w:rsidRPr="00426AD9">
        <w:rPr>
          <w:rFonts w:asciiTheme="majorHAnsi" w:hAnsiTheme="majorHAnsi"/>
          <w:spacing w:val="-19"/>
          <w:w w:val="105"/>
          <w:sz w:val="22"/>
          <w:szCs w:val="22"/>
        </w:rPr>
        <w:t xml:space="preserve"> </w:t>
      </w:r>
      <w:r w:rsidRPr="00426AD9">
        <w:rPr>
          <w:rFonts w:asciiTheme="majorHAnsi" w:hAnsiTheme="majorHAnsi"/>
          <w:w w:val="105"/>
          <w:sz w:val="22"/>
          <w:szCs w:val="22"/>
        </w:rPr>
        <w:t>at sites</w:t>
      </w:r>
      <w:r w:rsidRPr="00426AD9">
        <w:rPr>
          <w:rFonts w:asciiTheme="majorHAnsi" w:hAnsiTheme="majorHAnsi"/>
          <w:spacing w:val="-13"/>
          <w:w w:val="105"/>
          <w:sz w:val="22"/>
          <w:szCs w:val="22"/>
        </w:rPr>
        <w:t xml:space="preserve"> </w:t>
      </w:r>
      <w:r w:rsidRPr="00426AD9">
        <w:rPr>
          <w:rFonts w:asciiTheme="majorHAnsi" w:hAnsiTheme="majorHAnsi"/>
          <w:spacing w:val="-2"/>
          <w:w w:val="105"/>
          <w:sz w:val="22"/>
          <w:szCs w:val="22"/>
        </w:rPr>
        <w:t xml:space="preserve">such as </w:t>
      </w:r>
      <w:r w:rsidRPr="00426AD9">
        <w:rPr>
          <w:rFonts w:asciiTheme="majorHAnsi" w:hAnsiTheme="majorHAnsi"/>
          <w:spacing w:val="-13"/>
          <w:w w:val="105"/>
          <w:sz w:val="22"/>
          <w:szCs w:val="22"/>
        </w:rPr>
        <w:t xml:space="preserve">health promotion programs; </w:t>
      </w:r>
      <w:r w:rsidRPr="00426AD9">
        <w:rPr>
          <w:rFonts w:asciiTheme="majorHAnsi" w:hAnsiTheme="majorHAnsi"/>
          <w:spacing w:val="-1"/>
          <w:w w:val="105"/>
          <w:sz w:val="22"/>
          <w:szCs w:val="22"/>
        </w:rPr>
        <w:t>health and</w:t>
      </w:r>
      <w:r w:rsidRPr="00426AD9">
        <w:rPr>
          <w:rFonts w:asciiTheme="majorHAnsi" w:hAnsiTheme="majorHAnsi"/>
          <w:spacing w:val="-11"/>
          <w:w w:val="105"/>
          <w:sz w:val="22"/>
          <w:szCs w:val="22"/>
        </w:rPr>
        <w:t xml:space="preserve"> </w:t>
      </w:r>
      <w:r w:rsidRPr="00426AD9">
        <w:rPr>
          <w:rFonts w:asciiTheme="majorHAnsi" w:hAnsiTheme="majorHAnsi"/>
          <w:spacing w:val="-2"/>
          <w:w w:val="105"/>
          <w:sz w:val="22"/>
          <w:szCs w:val="22"/>
        </w:rPr>
        <w:t>w</w:t>
      </w:r>
      <w:r w:rsidRPr="00426AD9">
        <w:rPr>
          <w:rFonts w:asciiTheme="majorHAnsi" w:hAnsiTheme="majorHAnsi"/>
          <w:spacing w:val="-1"/>
          <w:w w:val="105"/>
          <w:sz w:val="22"/>
          <w:szCs w:val="22"/>
        </w:rPr>
        <w:t>elln</w:t>
      </w:r>
      <w:r w:rsidRPr="00426AD9">
        <w:rPr>
          <w:rFonts w:asciiTheme="majorHAnsi" w:hAnsiTheme="majorHAnsi"/>
          <w:spacing w:val="-2"/>
          <w:w w:val="105"/>
          <w:sz w:val="22"/>
          <w:szCs w:val="22"/>
        </w:rPr>
        <w:t>ess</w:t>
      </w:r>
      <w:r w:rsidRPr="00426AD9">
        <w:rPr>
          <w:rFonts w:asciiTheme="majorHAnsi" w:hAnsiTheme="majorHAnsi"/>
          <w:spacing w:val="-11"/>
          <w:w w:val="105"/>
          <w:sz w:val="22"/>
          <w:szCs w:val="22"/>
        </w:rPr>
        <w:t xml:space="preserve"> </w:t>
      </w:r>
      <w:r w:rsidRPr="00426AD9">
        <w:rPr>
          <w:rFonts w:asciiTheme="majorHAnsi" w:hAnsiTheme="majorHAnsi"/>
          <w:spacing w:val="-2"/>
          <w:w w:val="105"/>
          <w:sz w:val="22"/>
          <w:szCs w:val="22"/>
        </w:rPr>
        <w:t>pr</w:t>
      </w:r>
      <w:r w:rsidRPr="00426AD9">
        <w:rPr>
          <w:rFonts w:asciiTheme="majorHAnsi" w:hAnsiTheme="majorHAnsi"/>
          <w:spacing w:val="-1"/>
          <w:w w:val="105"/>
          <w:sz w:val="22"/>
          <w:szCs w:val="22"/>
        </w:rPr>
        <w:t>o</w:t>
      </w:r>
      <w:r w:rsidRPr="00426AD9">
        <w:rPr>
          <w:rFonts w:asciiTheme="majorHAnsi" w:hAnsiTheme="majorHAnsi"/>
          <w:spacing w:val="-2"/>
          <w:w w:val="105"/>
          <w:sz w:val="22"/>
          <w:szCs w:val="22"/>
        </w:rPr>
        <w:t>gra</w:t>
      </w:r>
      <w:r w:rsidRPr="00426AD9">
        <w:rPr>
          <w:rFonts w:asciiTheme="majorHAnsi" w:hAnsiTheme="majorHAnsi"/>
          <w:spacing w:val="-1"/>
          <w:w w:val="105"/>
          <w:sz w:val="22"/>
          <w:szCs w:val="22"/>
        </w:rPr>
        <w:t>m</w:t>
      </w:r>
      <w:r w:rsidRPr="00426AD9">
        <w:rPr>
          <w:rFonts w:asciiTheme="majorHAnsi" w:hAnsiTheme="majorHAnsi"/>
          <w:spacing w:val="-2"/>
          <w:w w:val="105"/>
          <w:sz w:val="22"/>
          <w:szCs w:val="22"/>
        </w:rPr>
        <w:t>s</w:t>
      </w:r>
      <w:r w:rsidRPr="00426AD9">
        <w:rPr>
          <w:rFonts w:asciiTheme="majorHAnsi" w:hAnsiTheme="majorHAnsi"/>
          <w:sz w:val="22"/>
          <w:szCs w:val="22"/>
        </w:rPr>
        <w:t xml:space="preserve"> in a fitness facility (YMCA), retirement or corporate setting; or athletic performance.  A student who chooses an internship at one of these sites is interested in working with apparently healthy individuals, those with stable health conditions, or athletes.  A student who chooses one of these settings may be interested in sitting for the ACSM exam to become certified as an Exercise Physiologist (</w:t>
      </w:r>
      <w:hyperlink r:id="rId15" w:history="1">
        <w:r w:rsidRPr="00426AD9">
          <w:rPr>
            <w:rStyle w:val="Hyperlink"/>
            <w:rFonts w:asciiTheme="majorHAnsi" w:hAnsiTheme="majorHAnsi"/>
            <w:sz w:val="22"/>
            <w:szCs w:val="22"/>
          </w:rPr>
          <w:t>http://certification.acsm.org/acsm-certified-exercise-physiologist</w:t>
        </w:r>
      </w:hyperlink>
      <w:r w:rsidR="005B7CDD">
        <w:rPr>
          <w:rFonts w:asciiTheme="majorHAnsi" w:hAnsiTheme="majorHAnsi"/>
          <w:sz w:val="22"/>
          <w:szCs w:val="22"/>
        </w:rPr>
        <w:t>), or</w:t>
      </w:r>
      <w:r w:rsidRPr="00426AD9">
        <w:rPr>
          <w:rFonts w:asciiTheme="majorHAnsi" w:hAnsiTheme="majorHAnsi"/>
          <w:sz w:val="22"/>
          <w:szCs w:val="22"/>
        </w:rPr>
        <w:t xml:space="preserve"> for a certification through the Collegiate Strength and Conditioning Coaches Association (CSCCa) or the National Strength and Conditioning Association (NSCA). However, the student should be aware that the NEP curriculum does not focus on sports performance and the student will need to do additional study prior to this type of an internship. Other unique types of non-clinical exercise internships may include working in a research facility</w:t>
      </w:r>
      <w:r w:rsidR="00C42C84" w:rsidRPr="00426AD9">
        <w:rPr>
          <w:rFonts w:asciiTheme="majorHAnsi" w:hAnsiTheme="majorHAnsi"/>
          <w:sz w:val="22"/>
          <w:szCs w:val="22"/>
        </w:rPr>
        <w:t>,</w:t>
      </w:r>
      <w:r w:rsidRPr="00426AD9">
        <w:rPr>
          <w:rFonts w:asciiTheme="majorHAnsi" w:hAnsiTheme="majorHAnsi"/>
          <w:sz w:val="22"/>
          <w:szCs w:val="22"/>
        </w:rPr>
        <w:t xml:space="preserve"> which focuses on some aspect of exercise or medical research. </w:t>
      </w:r>
    </w:p>
    <w:p w14:paraId="7C189B56" w14:textId="286C12B1" w:rsidR="0067076E" w:rsidRPr="00426AD9" w:rsidRDefault="00D839FF" w:rsidP="00455C64">
      <w:pPr>
        <w:pStyle w:val="ColorfulList-Accent11"/>
        <w:ind w:left="0"/>
        <w:contextualSpacing w:val="0"/>
        <w:rPr>
          <w:rFonts w:asciiTheme="majorHAnsi" w:hAnsiTheme="majorHAnsi"/>
          <w:sz w:val="22"/>
          <w:szCs w:val="22"/>
        </w:rPr>
      </w:pPr>
      <w:r w:rsidRPr="00426AD9">
        <w:rPr>
          <w:rFonts w:asciiTheme="majorHAnsi" w:hAnsiTheme="majorHAnsi"/>
          <w:sz w:val="22"/>
          <w:szCs w:val="22"/>
        </w:rPr>
        <w:t xml:space="preserve">The student is strongly encouraged to understand the requirements of the professional certifying organizations before applying for an internship. This information will guide the student in the type of questions to ask when talking with a potential Internship Preceptor. It is the student’s responsibility to confirm with the Internship Preceptor that if offered an internship at a site, the hours accrued and the practical experience will help the student meet the professional organization’s requirements. </w:t>
      </w:r>
      <w:r w:rsidR="00455C64">
        <w:rPr>
          <w:rFonts w:asciiTheme="majorHAnsi" w:hAnsiTheme="majorHAnsi"/>
          <w:sz w:val="22"/>
          <w:szCs w:val="22"/>
        </w:rPr>
        <w:br/>
      </w:r>
    </w:p>
    <w:p w14:paraId="3B325DB3" w14:textId="77777777" w:rsidR="005B7CDD" w:rsidRPr="0067076E" w:rsidRDefault="00D839FF" w:rsidP="0067076E">
      <w:pPr>
        <w:pStyle w:val="Heading3"/>
      </w:pPr>
      <w:bookmarkStart w:id="21" w:name="_Toc460225914"/>
      <w:bookmarkStart w:id="22" w:name="_Toc490665930"/>
      <w:r w:rsidRPr="0067076E">
        <w:t>Preceptor Panel and Networking Fair</w:t>
      </w:r>
      <w:bookmarkEnd w:id="21"/>
      <w:bookmarkEnd w:id="22"/>
    </w:p>
    <w:p w14:paraId="31FA14A2" w14:textId="0BA3CBD9" w:rsidR="00455C64" w:rsidRDefault="00D839FF" w:rsidP="00455C64">
      <w:pPr>
        <w:pStyle w:val="ColorfulList-Accent11"/>
        <w:ind w:left="0"/>
        <w:contextualSpacing w:val="0"/>
        <w:rPr>
          <w:rFonts w:asciiTheme="majorHAnsi" w:hAnsiTheme="majorHAnsi"/>
          <w:b/>
          <w:bCs/>
          <w:caps/>
          <w:sz w:val="22"/>
          <w:szCs w:val="22"/>
        </w:rPr>
      </w:pPr>
      <w:r w:rsidRPr="00426AD9">
        <w:rPr>
          <w:rFonts w:asciiTheme="majorHAnsi" w:hAnsiTheme="majorHAnsi"/>
          <w:sz w:val="22"/>
          <w:szCs w:val="22"/>
        </w:rPr>
        <w:t xml:space="preserve"> During a two-hour block</w:t>
      </w:r>
      <w:r w:rsidR="00C42C84" w:rsidRPr="00426AD9">
        <w:rPr>
          <w:rFonts w:asciiTheme="majorHAnsi" w:hAnsiTheme="majorHAnsi"/>
          <w:sz w:val="22"/>
          <w:szCs w:val="22"/>
        </w:rPr>
        <w:t>,</w:t>
      </w:r>
      <w:r w:rsidRPr="00426AD9">
        <w:rPr>
          <w:rFonts w:asciiTheme="majorHAnsi" w:hAnsiTheme="majorHAnsi"/>
          <w:sz w:val="22"/>
          <w:szCs w:val="22"/>
        </w:rPr>
        <w:t xml:space="preserve"> the students will be able to hear from regional Preceptors about potential Exercise Internships.  This is an opportunity to gain an understanding about the different options available for internships.  After a group Q&amp;A, the Preceptors will be available to talk with small groups or individual students.</w:t>
      </w:r>
      <w:r w:rsidR="002F3CC5" w:rsidRPr="004458EE">
        <w:rPr>
          <w:rFonts w:asciiTheme="majorHAnsi" w:hAnsiTheme="majorHAnsi"/>
          <w:b/>
          <w:bCs/>
          <w:caps/>
          <w:sz w:val="22"/>
          <w:szCs w:val="22"/>
        </w:rPr>
        <w:t xml:space="preserve"> </w:t>
      </w:r>
      <w:bookmarkStart w:id="23" w:name="_Toc460225915"/>
      <w:r w:rsidR="00455C64">
        <w:rPr>
          <w:rFonts w:asciiTheme="majorHAnsi" w:hAnsiTheme="majorHAnsi"/>
          <w:b/>
          <w:bCs/>
          <w:caps/>
          <w:sz w:val="22"/>
          <w:szCs w:val="22"/>
        </w:rPr>
        <w:br/>
      </w:r>
    </w:p>
    <w:p w14:paraId="056BA410" w14:textId="61F65720" w:rsidR="002F3CC5" w:rsidRDefault="00D10E23" w:rsidP="00455C64">
      <w:pPr>
        <w:pStyle w:val="ColorfulList-Accent11"/>
        <w:ind w:left="0"/>
        <w:contextualSpacing w:val="0"/>
        <w:rPr>
          <w:sz w:val="22"/>
          <w:szCs w:val="22"/>
        </w:rPr>
      </w:pPr>
      <w:bookmarkStart w:id="24" w:name="_Toc490665931"/>
      <w:r w:rsidRPr="00455C64">
        <w:rPr>
          <w:rStyle w:val="Heading2Char"/>
          <w:caps/>
        </w:rPr>
        <w:t xml:space="preserve">NEP 489 </w:t>
      </w:r>
      <w:bookmarkEnd w:id="23"/>
      <w:r w:rsidR="005B7CDD" w:rsidRPr="00455C64">
        <w:rPr>
          <w:rStyle w:val="Heading2Char"/>
          <w:caps/>
        </w:rPr>
        <w:t>Internship Assignments</w:t>
      </w:r>
      <w:bookmarkEnd w:id="24"/>
      <w:r w:rsidR="00AB4BD6">
        <w:rPr>
          <w:b/>
          <w:sz w:val="24"/>
          <w:szCs w:val="24"/>
        </w:rPr>
        <w:br/>
      </w:r>
      <w:r w:rsidR="00D839FF" w:rsidRPr="00426AD9">
        <w:rPr>
          <w:sz w:val="22"/>
          <w:szCs w:val="22"/>
        </w:rPr>
        <w:t>During NEP 489, the student will complete various assignments to prepare for the application process. The student will be provided timelines and guidelines in the course syllabus and on the LMS</w:t>
      </w:r>
      <w:r w:rsidR="00AB4BD6">
        <w:rPr>
          <w:sz w:val="22"/>
          <w:szCs w:val="22"/>
        </w:rPr>
        <w:t xml:space="preserve">.  </w:t>
      </w:r>
      <w:r w:rsidR="00D839FF" w:rsidRPr="00426AD9">
        <w:rPr>
          <w:sz w:val="22"/>
          <w:szCs w:val="22"/>
        </w:rPr>
        <w:t>The student wil</w:t>
      </w:r>
      <w:r w:rsidR="002F3CC5">
        <w:rPr>
          <w:sz w:val="22"/>
          <w:szCs w:val="22"/>
        </w:rPr>
        <w:t>l upload the assignments on LMS</w:t>
      </w:r>
      <w:r w:rsidR="00D839FF" w:rsidRPr="00426AD9">
        <w:rPr>
          <w:sz w:val="22"/>
          <w:szCs w:val="22"/>
        </w:rPr>
        <w:t>.  Consult the syllabus for the point assigned to each assignment.</w:t>
      </w:r>
    </w:p>
    <w:p w14:paraId="38AC206C" w14:textId="3E686370" w:rsidR="00D839FF" w:rsidRPr="00426AD9" w:rsidRDefault="002F3CC5" w:rsidP="00455C64">
      <w:pPr>
        <w:pStyle w:val="Heading3"/>
      </w:pPr>
      <w:bookmarkStart w:id="25" w:name="_Toc490665932"/>
      <w:r>
        <w:lastRenderedPageBreak/>
        <w:t>Preparing for the internship:</w:t>
      </w:r>
      <w:bookmarkEnd w:id="25"/>
      <w:r>
        <w:br/>
      </w:r>
    </w:p>
    <w:p w14:paraId="3E64AADF" w14:textId="13D3FF21" w:rsidR="00D839FF" w:rsidRPr="00426AD9" w:rsidRDefault="003A5FCA" w:rsidP="003A5FCA">
      <w:pPr>
        <w:pStyle w:val="ListParagraph"/>
        <w:numPr>
          <w:ilvl w:val="0"/>
          <w:numId w:val="21"/>
        </w:numPr>
        <w:spacing w:after="160" w:line="259" w:lineRule="auto"/>
        <w:contextualSpacing w:val="0"/>
        <w:rPr>
          <w:rFonts w:asciiTheme="majorHAnsi" w:hAnsiTheme="majorHAnsi"/>
          <w:smallCaps/>
          <w:sz w:val="22"/>
          <w:szCs w:val="22"/>
        </w:rPr>
      </w:pPr>
      <w:r w:rsidRPr="00426AD9">
        <w:rPr>
          <w:rFonts w:asciiTheme="majorHAnsi" w:hAnsiTheme="majorHAnsi"/>
          <w:b/>
          <w:smallCaps/>
          <w:sz w:val="22"/>
          <w:szCs w:val="22"/>
        </w:rPr>
        <w:t>EIM Acknowledgment of Understanding (AoU), Appendix B</w:t>
      </w:r>
    </w:p>
    <w:p w14:paraId="46EF45D7" w14:textId="7FCCF931" w:rsidR="003A5FCA" w:rsidRPr="00426AD9" w:rsidRDefault="003A5FCA" w:rsidP="003A5FCA">
      <w:pPr>
        <w:pStyle w:val="ListParagraph"/>
        <w:spacing w:after="160" w:line="259" w:lineRule="auto"/>
        <w:contextualSpacing w:val="0"/>
        <w:rPr>
          <w:rFonts w:asciiTheme="majorHAnsi" w:hAnsiTheme="majorHAnsi"/>
          <w:smallCaps/>
          <w:sz w:val="22"/>
          <w:szCs w:val="22"/>
        </w:rPr>
      </w:pPr>
      <w:r w:rsidRPr="00426AD9">
        <w:rPr>
          <w:rFonts w:asciiTheme="majorHAnsi" w:hAnsiTheme="majorHAnsi"/>
          <w:sz w:val="22"/>
          <w:szCs w:val="22"/>
        </w:rPr>
        <w:t xml:space="preserve">After reviewing the EIM, the student has </w:t>
      </w:r>
      <w:r w:rsidRPr="00426AD9">
        <w:rPr>
          <w:rFonts w:asciiTheme="majorHAnsi" w:hAnsiTheme="majorHAnsi"/>
          <w:b/>
          <w:sz w:val="22"/>
          <w:szCs w:val="22"/>
          <w:u w:val="single"/>
        </w:rPr>
        <w:t>one week</w:t>
      </w:r>
      <w:r w:rsidRPr="00426AD9">
        <w:rPr>
          <w:rFonts w:asciiTheme="majorHAnsi" w:hAnsiTheme="majorHAnsi"/>
          <w:sz w:val="22"/>
          <w:szCs w:val="22"/>
          <w:u w:val="single"/>
        </w:rPr>
        <w:t xml:space="preserve"> to sign the </w:t>
      </w:r>
      <w:r w:rsidRPr="00426AD9">
        <w:rPr>
          <w:rFonts w:asciiTheme="majorHAnsi" w:hAnsiTheme="majorHAnsi"/>
          <w:i/>
          <w:sz w:val="22"/>
          <w:szCs w:val="22"/>
          <w:u w:val="single"/>
        </w:rPr>
        <w:t>Acknowledgment of Understanding</w:t>
      </w:r>
      <w:r w:rsidRPr="00426AD9">
        <w:rPr>
          <w:rFonts w:asciiTheme="majorHAnsi" w:hAnsiTheme="majorHAnsi"/>
          <w:sz w:val="22"/>
          <w:szCs w:val="22"/>
          <w:u w:val="single"/>
        </w:rPr>
        <w:t xml:space="preserve"> (AoU) form</w:t>
      </w:r>
      <w:r w:rsidRPr="00426AD9">
        <w:rPr>
          <w:rFonts w:asciiTheme="majorHAnsi" w:hAnsiTheme="majorHAnsi"/>
          <w:sz w:val="22"/>
          <w:szCs w:val="22"/>
        </w:rPr>
        <w:t>.  This form is an acknowledgment that the student has read and understands the current EIM and has had an opportunity to ask questions for additional clarification.</w:t>
      </w:r>
    </w:p>
    <w:p w14:paraId="04C42F1C" w14:textId="71E66A4A" w:rsidR="003A5FCA" w:rsidRPr="00426AD9" w:rsidRDefault="003A5FCA" w:rsidP="003A5FCA">
      <w:pPr>
        <w:pStyle w:val="ListParagraph"/>
        <w:numPr>
          <w:ilvl w:val="0"/>
          <w:numId w:val="21"/>
        </w:numPr>
        <w:spacing w:after="160" w:line="259" w:lineRule="auto"/>
        <w:contextualSpacing w:val="0"/>
        <w:rPr>
          <w:rFonts w:asciiTheme="majorHAnsi" w:hAnsiTheme="majorHAnsi"/>
          <w:smallCaps/>
          <w:sz w:val="22"/>
          <w:szCs w:val="22"/>
        </w:rPr>
      </w:pPr>
      <w:r w:rsidRPr="00426AD9">
        <w:rPr>
          <w:rFonts w:asciiTheme="majorHAnsi" w:hAnsiTheme="majorHAnsi"/>
          <w:b/>
          <w:smallCaps/>
          <w:sz w:val="22"/>
          <w:szCs w:val="22"/>
        </w:rPr>
        <w:t>Resume</w:t>
      </w:r>
    </w:p>
    <w:p w14:paraId="36FC0C79" w14:textId="77777777" w:rsidR="00D839FF" w:rsidRPr="00426AD9" w:rsidRDefault="00D839FF" w:rsidP="00D839FF">
      <w:pPr>
        <w:ind w:left="720"/>
        <w:rPr>
          <w:rFonts w:asciiTheme="majorHAnsi" w:eastAsia="Arial Unicode MS" w:hAnsiTheme="majorHAnsi"/>
          <w:color w:val="000000"/>
          <w:sz w:val="22"/>
          <w:szCs w:val="22"/>
          <w:u w:color="000000"/>
        </w:rPr>
      </w:pPr>
      <w:r w:rsidRPr="00426AD9">
        <w:rPr>
          <w:rFonts w:asciiTheme="majorHAnsi" w:eastAsia="Arial Unicode MS" w:hAnsiTheme="majorHAnsi"/>
          <w:color w:val="000000"/>
          <w:sz w:val="22"/>
          <w:szCs w:val="22"/>
          <w:u w:val="single"/>
        </w:rPr>
        <w:t>Prior to applying</w:t>
      </w:r>
      <w:r w:rsidRPr="00426AD9">
        <w:rPr>
          <w:rFonts w:asciiTheme="majorHAnsi" w:eastAsia="Arial Unicode MS" w:hAnsiTheme="majorHAnsi"/>
          <w:color w:val="000000"/>
          <w:sz w:val="22"/>
          <w:szCs w:val="22"/>
          <w:u w:color="000000"/>
        </w:rPr>
        <w:t xml:space="preserve"> for an internship, the student will write a professional resume, specific to the type of Exercise Internship desired by the student. Staff from the WSUS Writing Center will provide a presentation to discuss professional writing. The resume must be approved before the Preceptor’s Panel and Networking Fair.</w:t>
      </w:r>
    </w:p>
    <w:p w14:paraId="7E77412A" w14:textId="77777777" w:rsidR="00D839FF" w:rsidRPr="00426AD9" w:rsidRDefault="00D839FF" w:rsidP="00B06CE0">
      <w:pPr>
        <w:pStyle w:val="ListParagraph"/>
        <w:numPr>
          <w:ilvl w:val="0"/>
          <w:numId w:val="21"/>
        </w:numPr>
        <w:spacing w:after="160" w:line="259" w:lineRule="auto"/>
        <w:contextualSpacing w:val="0"/>
        <w:rPr>
          <w:rFonts w:asciiTheme="majorHAnsi" w:eastAsia="Arial Unicode MS" w:hAnsiTheme="majorHAnsi"/>
          <w:smallCaps/>
          <w:color w:val="000000"/>
          <w:sz w:val="22"/>
          <w:szCs w:val="22"/>
          <w:u w:color="000000"/>
        </w:rPr>
      </w:pPr>
      <w:r w:rsidRPr="00426AD9">
        <w:rPr>
          <w:rFonts w:asciiTheme="majorHAnsi" w:hAnsiTheme="majorHAnsi"/>
          <w:b/>
          <w:smallCaps/>
          <w:sz w:val="22"/>
          <w:szCs w:val="22"/>
        </w:rPr>
        <w:t>Letter of Inquiry</w:t>
      </w:r>
    </w:p>
    <w:p w14:paraId="237D2D11" w14:textId="43DCAA91" w:rsidR="00D839FF" w:rsidRPr="002F3CC5" w:rsidRDefault="00D839FF" w:rsidP="002F3CC5">
      <w:pPr>
        <w:ind w:left="720"/>
        <w:rPr>
          <w:rFonts w:asciiTheme="majorHAnsi" w:hAnsiTheme="majorHAnsi"/>
          <w:sz w:val="22"/>
          <w:szCs w:val="22"/>
        </w:rPr>
      </w:pPr>
      <w:r w:rsidRPr="00426AD9">
        <w:rPr>
          <w:rFonts w:asciiTheme="majorHAnsi" w:hAnsiTheme="majorHAnsi"/>
          <w:sz w:val="22"/>
          <w:szCs w:val="22"/>
        </w:rPr>
        <w:t xml:space="preserve">The student will develop a professional letter of Inquiry to send to a potential </w:t>
      </w:r>
      <w:r w:rsidR="00B63C12" w:rsidRPr="00426AD9">
        <w:rPr>
          <w:rFonts w:asciiTheme="majorHAnsi" w:hAnsiTheme="majorHAnsi"/>
          <w:sz w:val="22"/>
          <w:szCs w:val="22"/>
        </w:rPr>
        <w:t xml:space="preserve">Internship </w:t>
      </w:r>
      <w:r w:rsidRPr="00426AD9">
        <w:rPr>
          <w:rFonts w:asciiTheme="majorHAnsi" w:hAnsiTheme="majorHAnsi"/>
          <w:sz w:val="22"/>
          <w:szCs w:val="22"/>
        </w:rPr>
        <w:t>Preceptor.  Once approved, this can be sent via email or standard mail.</w:t>
      </w:r>
    </w:p>
    <w:p w14:paraId="1436B55A" w14:textId="4E27E625" w:rsidR="00D839FF" w:rsidRPr="002F3CC5" w:rsidRDefault="00AB4BD6" w:rsidP="00455C64">
      <w:pPr>
        <w:pStyle w:val="Heading3"/>
      </w:pPr>
      <w:bookmarkStart w:id="26" w:name="_Toc490665933"/>
      <w:r w:rsidRPr="002F3CC5">
        <w:t>Application Process for an Internship</w:t>
      </w:r>
      <w:bookmarkEnd w:id="26"/>
    </w:p>
    <w:p w14:paraId="26571F1F" w14:textId="7B8A4A45" w:rsidR="00D839FF" w:rsidRPr="002F3CC5" w:rsidRDefault="00D839FF" w:rsidP="00455C64">
      <w:pPr>
        <w:pStyle w:val="ListParagraph"/>
        <w:ind w:left="0"/>
        <w:rPr>
          <w:rFonts w:asciiTheme="majorHAnsi" w:hAnsiTheme="majorHAnsi"/>
          <w:sz w:val="22"/>
          <w:szCs w:val="22"/>
        </w:rPr>
      </w:pPr>
      <w:r w:rsidRPr="00426AD9">
        <w:rPr>
          <w:rFonts w:asciiTheme="majorHAnsi" w:hAnsiTheme="majorHAnsi"/>
          <w:sz w:val="22"/>
          <w:szCs w:val="22"/>
        </w:rPr>
        <w:t xml:space="preserve">The student is encouraged to read through Internship Site descriptions and expectations in the database, if available, prior to applying for an internship.  It is the student’s responsibility to understand the Internship Site’s expectations, </w:t>
      </w:r>
      <w:r w:rsidRPr="00426AD9">
        <w:rPr>
          <w:rFonts w:asciiTheme="majorHAnsi" w:hAnsiTheme="majorHAnsi"/>
          <w:sz w:val="22"/>
          <w:szCs w:val="22"/>
          <w:u w:val="single"/>
        </w:rPr>
        <w:t>any additional onboarding requirements and expenses</w:t>
      </w:r>
      <w:r w:rsidRPr="00426AD9">
        <w:rPr>
          <w:rFonts w:asciiTheme="majorHAnsi" w:hAnsiTheme="majorHAnsi"/>
          <w:sz w:val="22"/>
          <w:szCs w:val="22"/>
        </w:rPr>
        <w:t xml:space="preserve"> that may be incurred prior to, or during the Exercise Internship.  Most </w:t>
      </w:r>
      <w:r w:rsidR="00B63C12" w:rsidRPr="00426AD9">
        <w:rPr>
          <w:rFonts w:asciiTheme="majorHAnsi" w:hAnsiTheme="majorHAnsi"/>
          <w:sz w:val="22"/>
          <w:szCs w:val="22"/>
        </w:rPr>
        <w:t xml:space="preserve">Internship </w:t>
      </w:r>
      <w:r w:rsidRPr="00426AD9">
        <w:rPr>
          <w:rFonts w:asciiTheme="majorHAnsi" w:hAnsiTheme="majorHAnsi"/>
          <w:sz w:val="22"/>
          <w:szCs w:val="22"/>
        </w:rPr>
        <w:t xml:space="preserve">Preceptors will require the student to apply (which may include filling out a formal application form or by just sending a resume) and will conduct an interview either on-site or over the phone. The student is responsible for confirming the site’s application process and providing the site with all required documentation </w:t>
      </w:r>
      <w:r w:rsidRPr="00426AD9">
        <w:rPr>
          <w:rFonts w:asciiTheme="majorHAnsi" w:hAnsiTheme="majorHAnsi"/>
          <w:bCs/>
          <w:sz w:val="22"/>
          <w:szCs w:val="22"/>
        </w:rPr>
        <w:t xml:space="preserve">prior to the interview. </w:t>
      </w:r>
      <w:r w:rsidRPr="00426AD9">
        <w:rPr>
          <w:rFonts w:asciiTheme="majorHAnsi" w:hAnsiTheme="majorHAnsi"/>
          <w:sz w:val="22"/>
          <w:szCs w:val="22"/>
        </w:rPr>
        <w:t xml:space="preserve">The student is strongly encouraged to apply for more than one internship.  </w:t>
      </w:r>
    </w:p>
    <w:p w14:paraId="36F39FD5" w14:textId="77777777" w:rsidR="00AB4BD6" w:rsidRPr="00AB4BD6" w:rsidRDefault="00AB4BD6" w:rsidP="00455C64">
      <w:pPr>
        <w:pStyle w:val="Heading3"/>
      </w:pPr>
      <w:bookmarkStart w:id="27" w:name="_Toc490665934"/>
      <w:r w:rsidRPr="00AB4BD6">
        <w:t>Internship Offer and Acceptance Documentation</w:t>
      </w:r>
      <w:bookmarkEnd w:id="27"/>
    </w:p>
    <w:p w14:paraId="258204EE" w14:textId="3C82A896" w:rsidR="00D839FF" w:rsidRPr="00426AD9" w:rsidRDefault="00D839FF" w:rsidP="00455C64">
      <w:pPr>
        <w:pStyle w:val="ListParagraph"/>
        <w:ind w:left="0"/>
        <w:rPr>
          <w:rFonts w:asciiTheme="majorHAnsi" w:hAnsiTheme="majorHAnsi"/>
          <w:sz w:val="22"/>
          <w:szCs w:val="22"/>
        </w:rPr>
      </w:pPr>
      <w:r w:rsidRPr="00426AD9">
        <w:rPr>
          <w:rFonts w:asciiTheme="majorHAnsi" w:hAnsiTheme="majorHAnsi"/>
          <w:sz w:val="22"/>
          <w:szCs w:val="22"/>
        </w:rPr>
        <w:t>A student must receive an internship offer by the deadline listed in the Internship Timeline Table (see above). Most Internship Preceptor’s will contact the student by phone or email with an internship offer.  The student can express a tentative acceptance of the internship offer, but final approval is pending until the student has notified the Internship Coordinator of an internship offer.  Once the internship has been approved</w:t>
      </w:r>
      <w:r w:rsidR="00C42C84" w:rsidRPr="00426AD9">
        <w:rPr>
          <w:rFonts w:asciiTheme="majorHAnsi" w:hAnsiTheme="majorHAnsi"/>
          <w:sz w:val="22"/>
          <w:szCs w:val="22"/>
        </w:rPr>
        <w:t>,</w:t>
      </w:r>
      <w:r w:rsidRPr="00426AD9">
        <w:rPr>
          <w:rFonts w:asciiTheme="majorHAnsi" w:hAnsiTheme="majorHAnsi"/>
          <w:sz w:val="22"/>
          <w:szCs w:val="22"/>
        </w:rPr>
        <w:t xml:space="preserve"> the student needs to complete </w:t>
      </w:r>
      <w:r w:rsidR="00AB4BD6">
        <w:rPr>
          <w:rFonts w:asciiTheme="majorHAnsi" w:hAnsiTheme="majorHAnsi"/>
          <w:sz w:val="22"/>
          <w:szCs w:val="22"/>
        </w:rPr>
        <w:t xml:space="preserve">the acceptance documentation.  </w:t>
      </w:r>
      <w:r w:rsidRPr="00426AD9">
        <w:rPr>
          <w:rFonts w:asciiTheme="majorHAnsi" w:hAnsiTheme="majorHAnsi"/>
          <w:sz w:val="22"/>
          <w:szCs w:val="22"/>
        </w:rPr>
        <w:t xml:space="preserve">If there is not an existing or current </w:t>
      </w:r>
      <w:r w:rsidRPr="00426AD9">
        <w:rPr>
          <w:rFonts w:asciiTheme="majorHAnsi" w:hAnsiTheme="majorHAnsi"/>
          <w:i/>
          <w:sz w:val="22"/>
          <w:szCs w:val="22"/>
        </w:rPr>
        <w:t>Affiliation Agreement</w:t>
      </w:r>
      <w:r w:rsidRPr="00426AD9">
        <w:rPr>
          <w:rFonts w:asciiTheme="majorHAnsi" w:hAnsiTheme="majorHAnsi"/>
          <w:sz w:val="22"/>
          <w:szCs w:val="22"/>
        </w:rPr>
        <w:t xml:space="preserve">, the Internship Coordinator will contact the Placement Coordinator to begin the process once the </w:t>
      </w:r>
      <w:r w:rsidRPr="00AB4BD6">
        <w:rPr>
          <w:rFonts w:asciiTheme="majorHAnsi" w:hAnsiTheme="majorHAnsi"/>
          <w:i/>
          <w:sz w:val="22"/>
          <w:szCs w:val="22"/>
        </w:rPr>
        <w:t>Ex</w:t>
      </w:r>
      <w:r w:rsidR="00AB4BD6" w:rsidRPr="00AB4BD6">
        <w:rPr>
          <w:rFonts w:asciiTheme="majorHAnsi" w:hAnsiTheme="majorHAnsi"/>
          <w:i/>
          <w:sz w:val="22"/>
          <w:szCs w:val="22"/>
        </w:rPr>
        <w:t>ercise Internship Confirmation F</w:t>
      </w:r>
      <w:r w:rsidRPr="00AB4BD6">
        <w:rPr>
          <w:rFonts w:asciiTheme="majorHAnsi" w:hAnsiTheme="majorHAnsi"/>
          <w:i/>
          <w:sz w:val="22"/>
          <w:szCs w:val="22"/>
        </w:rPr>
        <w:t xml:space="preserve">orm </w:t>
      </w:r>
      <w:r w:rsidRPr="00426AD9">
        <w:rPr>
          <w:rFonts w:asciiTheme="majorHAnsi" w:hAnsiTheme="majorHAnsi"/>
          <w:sz w:val="22"/>
          <w:szCs w:val="22"/>
        </w:rPr>
        <w:t>has been uploaded by the student.</w:t>
      </w:r>
      <w:r w:rsidR="002F3CC5">
        <w:rPr>
          <w:rFonts w:asciiTheme="majorHAnsi" w:hAnsiTheme="majorHAnsi"/>
          <w:sz w:val="22"/>
          <w:szCs w:val="22"/>
        </w:rPr>
        <w:br/>
      </w:r>
    </w:p>
    <w:p w14:paraId="0803DB75" w14:textId="77777777" w:rsidR="00D839FF" w:rsidRPr="00426AD9" w:rsidRDefault="00D839FF" w:rsidP="00B06CE0">
      <w:pPr>
        <w:pStyle w:val="ListParagraph"/>
        <w:numPr>
          <w:ilvl w:val="0"/>
          <w:numId w:val="27"/>
        </w:numPr>
        <w:spacing w:after="160" w:line="259" w:lineRule="auto"/>
        <w:contextualSpacing w:val="0"/>
        <w:rPr>
          <w:rFonts w:asciiTheme="majorHAnsi" w:hAnsiTheme="majorHAnsi"/>
          <w:sz w:val="22"/>
          <w:szCs w:val="22"/>
        </w:rPr>
      </w:pPr>
      <w:r w:rsidRPr="00426AD9">
        <w:rPr>
          <w:rFonts w:asciiTheme="majorHAnsi" w:hAnsiTheme="majorHAnsi"/>
          <w:b/>
          <w:smallCaps/>
          <w:sz w:val="22"/>
          <w:szCs w:val="22"/>
        </w:rPr>
        <w:t>Exercise Internship Confirmation Form</w:t>
      </w:r>
      <w:r w:rsidRPr="00426AD9">
        <w:rPr>
          <w:rFonts w:asciiTheme="majorHAnsi" w:hAnsiTheme="majorHAnsi"/>
          <w:sz w:val="22"/>
          <w:szCs w:val="22"/>
        </w:rPr>
        <w:t xml:space="preserve"> (</w:t>
      </w:r>
      <w:hyperlink w:anchor="AppC" w:history="1">
        <w:r w:rsidRPr="00426AD9">
          <w:rPr>
            <w:rStyle w:val="Hyperlink"/>
            <w:rFonts w:asciiTheme="majorHAnsi" w:hAnsiTheme="majorHAnsi"/>
            <w:b/>
            <w:sz w:val="22"/>
            <w:szCs w:val="22"/>
          </w:rPr>
          <w:t>Appendix C</w:t>
        </w:r>
      </w:hyperlink>
      <w:r w:rsidRPr="00426AD9">
        <w:rPr>
          <w:rStyle w:val="Hyperlink"/>
          <w:rFonts w:asciiTheme="majorHAnsi" w:hAnsiTheme="majorHAnsi"/>
          <w:b/>
          <w:sz w:val="22"/>
          <w:szCs w:val="22"/>
        </w:rPr>
        <w:t>)</w:t>
      </w:r>
    </w:p>
    <w:p w14:paraId="1706C570" w14:textId="31A51E7E" w:rsidR="00D839FF" w:rsidRPr="00426AD9" w:rsidRDefault="00D839FF" w:rsidP="00D839FF">
      <w:pPr>
        <w:pStyle w:val="ListParagraph"/>
        <w:rPr>
          <w:rFonts w:asciiTheme="majorHAnsi" w:hAnsiTheme="majorHAnsi"/>
          <w:sz w:val="22"/>
          <w:szCs w:val="22"/>
        </w:rPr>
      </w:pPr>
      <w:r w:rsidRPr="00426AD9">
        <w:rPr>
          <w:rFonts w:asciiTheme="majorHAnsi" w:hAnsiTheme="majorHAnsi"/>
          <w:sz w:val="22"/>
          <w:szCs w:val="22"/>
        </w:rPr>
        <w:t xml:space="preserve">The student must complete the form in its entirety.  If there is </w:t>
      </w:r>
      <w:r w:rsidR="00AB4BD6" w:rsidRPr="00426AD9">
        <w:rPr>
          <w:rFonts w:asciiTheme="majorHAnsi" w:hAnsiTheme="majorHAnsi"/>
          <w:sz w:val="22"/>
          <w:szCs w:val="22"/>
        </w:rPr>
        <w:t>any information</w:t>
      </w:r>
      <w:r w:rsidRPr="00426AD9">
        <w:rPr>
          <w:rFonts w:asciiTheme="majorHAnsi" w:hAnsiTheme="majorHAnsi"/>
          <w:sz w:val="22"/>
          <w:szCs w:val="22"/>
        </w:rPr>
        <w:t xml:space="preserve"> that the database does not provide (such as the Internship Site’s Onboarding Specialist</w:t>
      </w:r>
      <w:r w:rsidR="00B63C12" w:rsidRPr="00426AD9">
        <w:rPr>
          <w:rFonts w:asciiTheme="majorHAnsi" w:hAnsiTheme="majorHAnsi"/>
          <w:sz w:val="22"/>
          <w:szCs w:val="22"/>
        </w:rPr>
        <w:t>’s name</w:t>
      </w:r>
      <w:r w:rsidRPr="00426AD9">
        <w:rPr>
          <w:rFonts w:asciiTheme="majorHAnsi" w:hAnsiTheme="majorHAnsi"/>
          <w:sz w:val="22"/>
          <w:szCs w:val="22"/>
        </w:rPr>
        <w:t xml:space="preserve">), the student can contact the Internship Preceptor for the additional information. </w:t>
      </w:r>
    </w:p>
    <w:p w14:paraId="79D11A6C" w14:textId="77777777" w:rsidR="00D839FF" w:rsidRPr="00426AD9" w:rsidRDefault="00D839FF" w:rsidP="00D839FF">
      <w:pPr>
        <w:pStyle w:val="ListParagraph"/>
        <w:rPr>
          <w:rFonts w:asciiTheme="majorHAnsi" w:hAnsiTheme="majorHAnsi"/>
          <w:sz w:val="22"/>
          <w:szCs w:val="22"/>
        </w:rPr>
      </w:pPr>
    </w:p>
    <w:p w14:paraId="65EF9F09" w14:textId="11C9D728" w:rsidR="00D839FF" w:rsidRPr="00426AD9" w:rsidRDefault="00D839FF" w:rsidP="00B06CE0">
      <w:pPr>
        <w:pStyle w:val="ListParagraph"/>
        <w:numPr>
          <w:ilvl w:val="0"/>
          <w:numId w:val="27"/>
        </w:numPr>
        <w:spacing w:after="160" w:line="259" w:lineRule="auto"/>
        <w:contextualSpacing w:val="0"/>
        <w:rPr>
          <w:rFonts w:asciiTheme="majorHAnsi" w:hAnsiTheme="majorHAnsi"/>
          <w:sz w:val="22"/>
          <w:szCs w:val="22"/>
        </w:rPr>
      </w:pPr>
      <w:r w:rsidRPr="00426AD9">
        <w:rPr>
          <w:rFonts w:asciiTheme="majorHAnsi" w:hAnsiTheme="majorHAnsi"/>
          <w:b/>
          <w:smallCaps/>
          <w:sz w:val="22"/>
          <w:szCs w:val="22"/>
        </w:rPr>
        <w:t xml:space="preserve">Acceptance Letter </w:t>
      </w:r>
      <w:r w:rsidR="00AB4BD6">
        <w:rPr>
          <w:rFonts w:asciiTheme="majorHAnsi" w:hAnsiTheme="majorHAnsi"/>
          <w:b/>
          <w:smallCaps/>
          <w:sz w:val="22"/>
          <w:szCs w:val="22"/>
        </w:rPr>
        <w:t xml:space="preserve">/ Email </w:t>
      </w:r>
    </w:p>
    <w:p w14:paraId="22EFA12F" w14:textId="44AEF603" w:rsidR="00D839FF" w:rsidRPr="00426AD9" w:rsidRDefault="00AB4BD6" w:rsidP="00AB4BD6">
      <w:pPr>
        <w:ind w:left="720"/>
        <w:rPr>
          <w:rFonts w:asciiTheme="majorHAnsi" w:hAnsiTheme="majorHAnsi"/>
          <w:sz w:val="22"/>
          <w:szCs w:val="22"/>
        </w:rPr>
      </w:pPr>
      <w:r>
        <w:rPr>
          <w:rFonts w:asciiTheme="majorHAnsi" w:hAnsiTheme="majorHAnsi"/>
          <w:sz w:val="22"/>
          <w:szCs w:val="22"/>
        </w:rPr>
        <w:t>Within one week after receiving an offer the student should w</w:t>
      </w:r>
      <w:r w:rsidR="00D839FF" w:rsidRPr="00426AD9">
        <w:rPr>
          <w:rFonts w:asciiTheme="majorHAnsi" w:hAnsiTheme="majorHAnsi"/>
          <w:sz w:val="22"/>
          <w:szCs w:val="22"/>
        </w:rPr>
        <w:t>rite a formal acceptance letter</w:t>
      </w:r>
      <w:r w:rsidR="000C6811" w:rsidRPr="00426AD9">
        <w:rPr>
          <w:rFonts w:asciiTheme="majorHAnsi" w:hAnsiTheme="majorHAnsi"/>
          <w:sz w:val="22"/>
          <w:szCs w:val="22"/>
        </w:rPr>
        <w:t>/email</w:t>
      </w:r>
      <w:r w:rsidR="00D839FF" w:rsidRPr="00426AD9">
        <w:rPr>
          <w:rFonts w:asciiTheme="majorHAnsi" w:hAnsiTheme="majorHAnsi"/>
          <w:b/>
          <w:sz w:val="22"/>
          <w:szCs w:val="22"/>
        </w:rPr>
        <w:t>*</w:t>
      </w:r>
      <w:r w:rsidR="00D839FF" w:rsidRPr="00426AD9">
        <w:rPr>
          <w:rFonts w:asciiTheme="majorHAnsi" w:hAnsiTheme="majorHAnsi"/>
          <w:sz w:val="22"/>
          <w:szCs w:val="22"/>
        </w:rPr>
        <w:t xml:space="preserve"> which includes:</w:t>
      </w:r>
    </w:p>
    <w:p w14:paraId="5E074630" w14:textId="77777777" w:rsidR="00D839FF" w:rsidRPr="00426AD9" w:rsidRDefault="00D839FF" w:rsidP="00D10E23">
      <w:pPr>
        <w:pStyle w:val="ListParagraph"/>
        <w:numPr>
          <w:ilvl w:val="0"/>
          <w:numId w:val="22"/>
        </w:numPr>
        <w:spacing w:after="160" w:line="240" w:lineRule="auto"/>
        <w:rPr>
          <w:rFonts w:asciiTheme="majorHAnsi" w:hAnsiTheme="majorHAnsi"/>
          <w:sz w:val="22"/>
          <w:szCs w:val="22"/>
        </w:rPr>
      </w:pPr>
      <w:r w:rsidRPr="00426AD9">
        <w:rPr>
          <w:rFonts w:asciiTheme="majorHAnsi" w:hAnsiTheme="majorHAnsi"/>
          <w:sz w:val="22"/>
          <w:szCs w:val="22"/>
        </w:rPr>
        <w:t>Sincere appreciation for the offer of the internship</w:t>
      </w:r>
    </w:p>
    <w:p w14:paraId="581C8F87" w14:textId="77777777" w:rsidR="00D839FF" w:rsidRPr="00426AD9" w:rsidRDefault="00D839FF" w:rsidP="00D10E23">
      <w:pPr>
        <w:pStyle w:val="ListParagraph"/>
        <w:numPr>
          <w:ilvl w:val="0"/>
          <w:numId w:val="22"/>
        </w:numPr>
        <w:spacing w:after="160" w:line="240" w:lineRule="auto"/>
        <w:rPr>
          <w:rFonts w:asciiTheme="majorHAnsi" w:hAnsiTheme="majorHAnsi"/>
          <w:sz w:val="22"/>
          <w:szCs w:val="22"/>
        </w:rPr>
      </w:pPr>
      <w:r w:rsidRPr="00426AD9">
        <w:rPr>
          <w:rFonts w:asciiTheme="majorHAnsi" w:hAnsiTheme="majorHAnsi"/>
          <w:sz w:val="22"/>
          <w:szCs w:val="22"/>
        </w:rPr>
        <w:t xml:space="preserve">Anticipation of a productive internship that contributes to the needs of the site and also meets the student’s educational/professional goals </w:t>
      </w:r>
    </w:p>
    <w:p w14:paraId="5ABB240E" w14:textId="77777777" w:rsidR="00D839FF" w:rsidRPr="00426AD9" w:rsidRDefault="00D839FF" w:rsidP="00D10E23">
      <w:pPr>
        <w:pStyle w:val="ListParagraph"/>
        <w:numPr>
          <w:ilvl w:val="0"/>
          <w:numId w:val="22"/>
        </w:numPr>
        <w:spacing w:after="160" w:line="240" w:lineRule="auto"/>
        <w:rPr>
          <w:rFonts w:asciiTheme="majorHAnsi" w:hAnsiTheme="majorHAnsi"/>
          <w:sz w:val="22"/>
          <w:szCs w:val="22"/>
        </w:rPr>
      </w:pPr>
      <w:r w:rsidRPr="00426AD9">
        <w:rPr>
          <w:rFonts w:asciiTheme="majorHAnsi" w:hAnsiTheme="majorHAnsi"/>
          <w:sz w:val="22"/>
          <w:szCs w:val="22"/>
        </w:rPr>
        <w:lastRenderedPageBreak/>
        <w:t xml:space="preserve">Confirmation of the start date and time, as agreed upon by the student and Internship Preceptor </w:t>
      </w:r>
    </w:p>
    <w:p w14:paraId="4A13B24B" w14:textId="16BDB07F" w:rsidR="000C6811" w:rsidRPr="00AB4BD6" w:rsidRDefault="00D839FF" w:rsidP="000E4148">
      <w:pPr>
        <w:pStyle w:val="ListParagraph"/>
        <w:numPr>
          <w:ilvl w:val="0"/>
          <w:numId w:val="22"/>
        </w:numPr>
        <w:spacing w:after="160" w:line="240" w:lineRule="auto"/>
        <w:rPr>
          <w:rFonts w:asciiTheme="majorHAnsi" w:hAnsiTheme="majorHAnsi"/>
          <w:sz w:val="22"/>
          <w:szCs w:val="22"/>
        </w:rPr>
      </w:pPr>
      <w:r w:rsidRPr="00426AD9">
        <w:rPr>
          <w:rFonts w:asciiTheme="majorHAnsi" w:hAnsiTheme="majorHAnsi"/>
          <w:sz w:val="22"/>
          <w:szCs w:val="22"/>
        </w:rPr>
        <w:t>Student’s contact information.</w:t>
      </w:r>
    </w:p>
    <w:p w14:paraId="20A89901" w14:textId="0666A9B4" w:rsidR="000C6811" w:rsidRPr="00AB4BD6" w:rsidRDefault="000C6811" w:rsidP="00AB4BD6">
      <w:pPr>
        <w:ind w:left="1440"/>
        <w:rPr>
          <w:rFonts w:asciiTheme="majorHAnsi" w:hAnsiTheme="majorHAnsi"/>
          <w:sz w:val="22"/>
          <w:szCs w:val="22"/>
        </w:rPr>
      </w:pPr>
      <w:r w:rsidRPr="00426AD9">
        <w:rPr>
          <w:rFonts w:asciiTheme="majorHAnsi" w:hAnsiTheme="majorHAnsi"/>
          <w:sz w:val="22"/>
          <w:szCs w:val="22"/>
        </w:rPr>
        <w:t>This letter/email does not need to be approved by the Internship Coordinator.  The student should upload a copy of</w:t>
      </w:r>
      <w:r w:rsidR="00AB4BD6">
        <w:rPr>
          <w:rFonts w:asciiTheme="majorHAnsi" w:hAnsiTheme="majorHAnsi"/>
          <w:sz w:val="22"/>
          <w:szCs w:val="22"/>
        </w:rPr>
        <w:t xml:space="preserve"> the letter/email on the LMS.  However, t</w:t>
      </w:r>
      <w:r w:rsidRPr="00426AD9">
        <w:rPr>
          <w:rFonts w:asciiTheme="majorHAnsi" w:hAnsiTheme="majorHAnsi"/>
          <w:sz w:val="22"/>
          <w:szCs w:val="22"/>
        </w:rPr>
        <w:t>he letter/email will be evaluated on professional writing.</w:t>
      </w:r>
      <w:r w:rsidR="00AB4BD6">
        <w:rPr>
          <w:rFonts w:asciiTheme="majorHAnsi" w:hAnsiTheme="majorHAnsi"/>
          <w:sz w:val="22"/>
          <w:szCs w:val="22"/>
        </w:rPr>
        <w:br/>
      </w:r>
      <w:r w:rsidRPr="00426AD9">
        <w:rPr>
          <w:rFonts w:asciiTheme="majorHAnsi" w:hAnsiTheme="majorHAnsi"/>
          <w:sz w:val="22"/>
          <w:szCs w:val="22"/>
        </w:rPr>
        <w:br/>
      </w:r>
      <w:r w:rsidRPr="00426AD9">
        <w:rPr>
          <w:rFonts w:asciiTheme="majorHAnsi" w:hAnsiTheme="majorHAnsi"/>
          <w:b/>
          <w:sz w:val="22"/>
          <w:szCs w:val="22"/>
        </w:rPr>
        <w:t>*</w:t>
      </w:r>
      <w:r w:rsidRPr="00426AD9">
        <w:rPr>
          <w:rFonts w:asciiTheme="majorHAnsi" w:hAnsiTheme="majorHAnsi"/>
          <w:sz w:val="22"/>
          <w:szCs w:val="22"/>
        </w:rPr>
        <w:t xml:space="preserve">Sending an acceptance letter/email to the Internship Preceptor </w:t>
      </w:r>
      <w:r w:rsidRPr="00426AD9">
        <w:rPr>
          <w:rFonts w:asciiTheme="majorHAnsi" w:hAnsiTheme="majorHAnsi"/>
          <w:sz w:val="22"/>
          <w:szCs w:val="22"/>
          <w:u w:val="single"/>
        </w:rPr>
        <w:t>does not guarantee</w:t>
      </w:r>
      <w:r w:rsidRPr="00426AD9">
        <w:rPr>
          <w:rFonts w:asciiTheme="majorHAnsi" w:hAnsiTheme="majorHAnsi"/>
          <w:sz w:val="22"/>
          <w:szCs w:val="22"/>
        </w:rPr>
        <w:t xml:space="preserve"> that the student will be able to complete the internship if the </w:t>
      </w:r>
      <w:r w:rsidRPr="00426AD9">
        <w:rPr>
          <w:rFonts w:asciiTheme="majorHAnsi" w:hAnsiTheme="majorHAnsi"/>
          <w:i/>
          <w:sz w:val="22"/>
          <w:szCs w:val="22"/>
        </w:rPr>
        <w:t>Affiliation Agreement</w:t>
      </w:r>
      <w:r w:rsidRPr="00426AD9">
        <w:rPr>
          <w:rFonts w:asciiTheme="majorHAnsi" w:hAnsiTheme="majorHAnsi"/>
          <w:sz w:val="22"/>
          <w:szCs w:val="22"/>
        </w:rPr>
        <w:t xml:space="preserve"> is not finalized prior to the start date.</w:t>
      </w:r>
    </w:p>
    <w:p w14:paraId="7F027A39" w14:textId="1DEFAFA8" w:rsidR="000C6811" w:rsidRPr="00426AD9" w:rsidRDefault="000C6811" w:rsidP="00AB4BD6">
      <w:pPr>
        <w:ind w:left="720"/>
        <w:rPr>
          <w:rFonts w:asciiTheme="majorHAnsi" w:hAnsiTheme="majorHAnsi"/>
          <w:sz w:val="22"/>
          <w:szCs w:val="22"/>
        </w:rPr>
      </w:pPr>
      <w:r w:rsidRPr="00426AD9">
        <w:rPr>
          <w:rFonts w:asciiTheme="majorHAnsi" w:hAnsiTheme="majorHAnsi"/>
          <w:sz w:val="22"/>
          <w:szCs w:val="22"/>
        </w:rPr>
        <w:t xml:space="preserve">The student must send an email to each Internship Preceptor who offered the student an internship </w:t>
      </w:r>
      <w:r w:rsidR="00AB4BD6">
        <w:rPr>
          <w:rFonts w:asciiTheme="majorHAnsi" w:hAnsiTheme="majorHAnsi"/>
          <w:sz w:val="22"/>
          <w:szCs w:val="22"/>
        </w:rPr>
        <w:t>which</w:t>
      </w:r>
      <w:r w:rsidRPr="00426AD9">
        <w:rPr>
          <w:rFonts w:asciiTheme="majorHAnsi" w:hAnsiTheme="majorHAnsi"/>
          <w:sz w:val="22"/>
          <w:szCs w:val="22"/>
        </w:rPr>
        <w:t xml:space="preserve"> the student did not </w:t>
      </w:r>
      <w:r w:rsidR="007824B8" w:rsidRPr="00426AD9">
        <w:rPr>
          <w:rFonts w:asciiTheme="majorHAnsi" w:hAnsiTheme="majorHAnsi"/>
          <w:sz w:val="22"/>
          <w:szCs w:val="22"/>
        </w:rPr>
        <w:t>accept</w:t>
      </w:r>
      <w:r w:rsidRPr="00426AD9">
        <w:rPr>
          <w:rFonts w:asciiTheme="majorHAnsi" w:hAnsiTheme="majorHAnsi"/>
          <w:sz w:val="22"/>
          <w:szCs w:val="22"/>
        </w:rPr>
        <w:t>. The student should express appreciation for the interview and the offer but graciously decline the internship.</w:t>
      </w:r>
    </w:p>
    <w:p w14:paraId="221F72E7" w14:textId="77777777" w:rsidR="000C6811" w:rsidRPr="00426AD9" w:rsidRDefault="000C6811" w:rsidP="00D839FF">
      <w:pPr>
        <w:pStyle w:val="ListParagraph"/>
        <w:ind w:left="1440"/>
        <w:rPr>
          <w:rFonts w:asciiTheme="majorHAnsi" w:hAnsiTheme="majorHAnsi"/>
          <w:sz w:val="22"/>
          <w:szCs w:val="22"/>
        </w:rPr>
      </w:pPr>
    </w:p>
    <w:p w14:paraId="3054ED8B" w14:textId="77777777" w:rsidR="00D839FF" w:rsidRPr="00426AD9" w:rsidRDefault="00D839FF" w:rsidP="00B06CE0">
      <w:pPr>
        <w:pStyle w:val="ListParagraph"/>
        <w:numPr>
          <w:ilvl w:val="0"/>
          <w:numId w:val="27"/>
        </w:numPr>
        <w:spacing w:after="160" w:line="259" w:lineRule="auto"/>
        <w:contextualSpacing w:val="0"/>
        <w:rPr>
          <w:rFonts w:asciiTheme="majorHAnsi" w:hAnsiTheme="majorHAnsi"/>
          <w:b/>
          <w:smallCaps/>
          <w:sz w:val="22"/>
          <w:szCs w:val="22"/>
        </w:rPr>
      </w:pPr>
      <w:r w:rsidRPr="00426AD9">
        <w:rPr>
          <w:rFonts w:asciiTheme="majorHAnsi" w:hAnsiTheme="majorHAnsi"/>
          <w:b/>
          <w:smallCaps/>
          <w:sz w:val="22"/>
          <w:szCs w:val="22"/>
        </w:rPr>
        <w:t xml:space="preserve">Memorandum of Understanding (MoU) </w:t>
      </w:r>
      <w:hyperlink w:anchor="AppD" w:history="1">
        <w:r w:rsidRPr="00426AD9">
          <w:rPr>
            <w:rStyle w:val="Hyperlink"/>
            <w:rFonts w:asciiTheme="majorHAnsi" w:hAnsiTheme="majorHAnsi"/>
            <w:b/>
            <w:sz w:val="22"/>
            <w:szCs w:val="22"/>
          </w:rPr>
          <w:t>Appendix D</w:t>
        </w:r>
      </w:hyperlink>
    </w:p>
    <w:p w14:paraId="4529B0C8" w14:textId="77777777" w:rsidR="00D839FF" w:rsidRPr="00426AD9" w:rsidRDefault="00D839FF" w:rsidP="00D839FF">
      <w:pPr>
        <w:pStyle w:val="ListParagraph"/>
        <w:rPr>
          <w:rFonts w:asciiTheme="majorHAnsi" w:eastAsia="Arial Unicode MS" w:hAnsiTheme="majorHAnsi"/>
          <w:color w:val="000000"/>
          <w:sz w:val="22"/>
          <w:szCs w:val="22"/>
          <w:u w:color="000000"/>
        </w:rPr>
      </w:pPr>
      <w:r w:rsidRPr="00426AD9">
        <w:rPr>
          <w:rFonts w:asciiTheme="majorHAnsi" w:hAnsiTheme="majorHAnsi"/>
          <w:sz w:val="22"/>
          <w:szCs w:val="22"/>
        </w:rPr>
        <w:t xml:space="preserve">The student should attach the </w:t>
      </w:r>
      <w:r w:rsidRPr="00AB4BD6">
        <w:rPr>
          <w:rFonts w:asciiTheme="majorHAnsi" w:hAnsiTheme="majorHAnsi"/>
          <w:sz w:val="22"/>
          <w:szCs w:val="22"/>
          <w:u w:val="single"/>
        </w:rPr>
        <w:t>signed</w:t>
      </w:r>
      <w:r w:rsidRPr="00426AD9">
        <w:rPr>
          <w:rFonts w:asciiTheme="majorHAnsi" w:hAnsiTheme="majorHAnsi"/>
          <w:sz w:val="22"/>
          <w:szCs w:val="22"/>
        </w:rPr>
        <w:t xml:space="preserve"> </w:t>
      </w:r>
      <w:r w:rsidRPr="00426AD9">
        <w:rPr>
          <w:rFonts w:asciiTheme="majorHAnsi" w:hAnsiTheme="majorHAnsi"/>
          <w:i/>
          <w:sz w:val="22"/>
          <w:szCs w:val="22"/>
        </w:rPr>
        <w:t>Memorandum of Understanding</w:t>
      </w:r>
      <w:r w:rsidRPr="00426AD9">
        <w:rPr>
          <w:rFonts w:asciiTheme="majorHAnsi" w:hAnsiTheme="majorHAnsi"/>
          <w:sz w:val="22"/>
          <w:szCs w:val="22"/>
        </w:rPr>
        <w:t xml:space="preserve"> with the acceptance letter and request a signature from the Internship Preceptor. Once the student has received the signed MoU from the Internship Preceptor, the student is responsible for uploading the MoU </w:t>
      </w:r>
      <w:r w:rsidRPr="00426AD9">
        <w:rPr>
          <w:rFonts w:asciiTheme="majorHAnsi" w:eastAsia="Arial Unicode MS" w:hAnsiTheme="majorHAnsi"/>
          <w:color w:val="000000"/>
          <w:sz w:val="22"/>
          <w:szCs w:val="22"/>
          <w:u w:color="000000"/>
        </w:rPr>
        <w:t xml:space="preserve">on the LMS.  The Internship Coordinator will sign this document only when all the NEP and Internship Site requirements are finalized, including a new </w:t>
      </w:r>
      <w:r w:rsidRPr="00426AD9">
        <w:rPr>
          <w:rFonts w:asciiTheme="majorHAnsi" w:eastAsia="Arial Unicode MS" w:hAnsiTheme="majorHAnsi"/>
          <w:i/>
          <w:color w:val="000000"/>
          <w:sz w:val="22"/>
          <w:szCs w:val="22"/>
          <w:u w:color="000000"/>
        </w:rPr>
        <w:t>Affiliation Agreements</w:t>
      </w:r>
      <w:r w:rsidRPr="00426AD9">
        <w:rPr>
          <w:rFonts w:asciiTheme="majorHAnsi" w:eastAsia="Arial Unicode MS" w:hAnsiTheme="majorHAnsi"/>
          <w:color w:val="000000"/>
          <w:sz w:val="22"/>
          <w:szCs w:val="22"/>
          <w:u w:color="000000"/>
        </w:rPr>
        <w:t xml:space="preserve"> form, if applicable.</w:t>
      </w:r>
    </w:p>
    <w:p w14:paraId="6B6FC6D7" w14:textId="77777777" w:rsidR="00D839FF" w:rsidRPr="00426AD9" w:rsidRDefault="00D839FF" w:rsidP="00D839FF">
      <w:pPr>
        <w:pStyle w:val="ListParagraph"/>
        <w:rPr>
          <w:rFonts w:asciiTheme="majorHAnsi" w:hAnsiTheme="majorHAnsi"/>
          <w:b/>
          <w:smallCaps/>
          <w:sz w:val="22"/>
          <w:szCs w:val="22"/>
        </w:rPr>
      </w:pPr>
    </w:p>
    <w:p w14:paraId="3A2C0C4F" w14:textId="77777777" w:rsidR="00D839FF" w:rsidRPr="00426AD9" w:rsidRDefault="00D839FF" w:rsidP="00B06CE0">
      <w:pPr>
        <w:pStyle w:val="ListParagraph"/>
        <w:numPr>
          <w:ilvl w:val="0"/>
          <w:numId w:val="27"/>
        </w:numPr>
        <w:spacing w:after="160" w:line="259" w:lineRule="auto"/>
        <w:contextualSpacing w:val="0"/>
        <w:rPr>
          <w:rFonts w:asciiTheme="majorHAnsi" w:hAnsiTheme="majorHAnsi"/>
          <w:b/>
          <w:smallCaps/>
          <w:sz w:val="22"/>
          <w:szCs w:val="22"/>
        </w:rPr>
      </w:pPr>
      <w:r w:rsidRPr="00426AD9">
        <w:rPr>
          <w:rFonts w:asciiTheme="majorHAnsi" w:hAnsiTheme="majorHAnsi"/>
          <w:b/>
          <w:smallCaps/>
          <w:sz w:val="22"/>
          <w:szCs w:val="22"/>
        </w:rPr>
        <w:t>Professional Goals and Learning Objectives Statement</w:t>
      </w:r>
    </w:p>
    <w:p w14:paraId="46E1033F" w14:textId="0F328EB6" w:rsidR="00D839FF" w:rsidRPr="00426AD9" w:rsidRDefault="00D839FF" w:rsidP="00D839FF">
      <w:pPr>
        <w:ind w:left="720"/>
        <w:rPr>
          <w:rFonts w:asciiTheme="majorHAnsi" w:eastAsia="Arial Unicode MS" w:hAnsiTheme="majorHAnsi"/>
          <w:color w:val="000000"/>
          <w:sz w:val="22"/>
          <w:szCs w:val="22"/>
          <w:u w:color="000000"/>
        </w:rPr>
      </w:pPr>
      <w:r w:rsidRPr="00426AD9">
        <w:rPr>
          <w:rFonts w:asciiTheme="majorHAnsi" w:eastAsia="Arial Unicode MS" w:hAnsiTheme="majorHAnsi"/>
          <w:color w:val="000000"/>
          <w:sz w:val="22"/>
          <w:szCs w:val="22"/>
          <w:u w:color="000000"/>
        </w:rPr>
        <w:t xml:space="preserve">Once the internship has been accepted the student should develop the </w:t>
      </w:r>
      <w:r w:rsidRPr="00426AD9">
        <w:rPr>
          <w:rFonts w:asciiTheme="majorHAnsi" w:eastAsia="Arial Unicode MS" w:hAnsiTheme="majorHAnsi"/>
          <w:i/>
          <w:color w:val="000000"/>
          <w:sz w:val="22"/>
          <w:szCs w:val="22"/>
          <w:u w:color="000000"/>
        </w:rPr>
        <w:t>Professional Goals and Learning Objectives Statement</w:t>
      </w:r>
      <w:r w:rsidRPr="00426AD9">
        <w:rPr>
          <w:rFonts w:asciiTheme="majorHAnsi" w:eastAsia="Arial Unicode MS" w:hAnsiTheme="majorHAnsi"/>
          <w:color w:val="000000"/>
          <w:sz w:val="22"/>
          <w:szCs w:val="22"/>
          <w:u w:color="000000"/>
        </w:rPr>
        <w:t xml:space="preserve"> </w:t>
      </w:r>
      <w:r w:rsidR="00AB4BD6">
        <w:rPr>
          <w:rFonts w:asciiTheme="majorHAnsi" w:eastAsia="Arial Unicode MS" w:hAnsiTheme="majorHAnsi"/>
          <w:color w:val="000000"/>
          <w:sz w:val="22"/>
          <w:szCs w:val="22"/>
          <w:u w:color="000000"/>
        </w:rPr>
        <w:t xml:space="preserve">(PG&amp;LO) </w:t>
      </w:r>
      <w:r w:rsidRPr="00426AD9">
        <w:rPr>
          <w:rFonts w:asciiTheme="majorHAnsi" w:eastAsia="Arial Unicode MS" w:hAnsiTheme="majorHAnsi"/>
          <w:color w:val="000000"/>
          <w:sz w:val="22"/>
          <w:szCs w:val="22"/>
          <w:u w:color="000000"/>
        </w:rPr>
        <w:t>based on the focus of the internship. This document helps the student and the Internship Preceptor to develop clear goals and learning objectives for the Internship.  Guidelines for writing this document on one (1) to two (2) pages (11-pitch font, 1” margins all around) include the following:</w:t>
      </w:r>
    </w:p>
    <w:p w14:paraId="41466BD7" w14:textId="2905C193" w:rsidR="00D839FF" w:rsidRPr="00426AD9" w:rsidRDefault="00D839FF" w:rsidP="00B06CE0">
      <w:pPr>
        <w:pStyle w:val="ListParagraph"/>
        <w:numPr>
          <w:ilvl w:val="0"/>
          <w:numId w:val="23"/>
        </w:numPr>
        <w:spacing w:after="160" w:line="259" w:lineRule="auto"/>
        <w:ind w:left="1080"/>
        <w:contextualSpacing w:val="0"/>
        <w:rPr>
          <w:rFonts w:asciiTheme="majorHAnsi" w:hAnsiTheme="majorHAnsi"/>
          <w:sz w:val="22"/>
          <w:szCs w:val="22"/>
        </w:rPr>
      </w:pPr>
      <w:r w:rsidRPr="00426AD9">
        <w:rPr>
          <w:rFonts w:asciiTheme="majorHAnsi" w:hAnsiTheme="majorHAnsi"/>
          <w:b/>
          <w:sz w:val="22"/>
          <w:szCs w:val="22"/>
          <w:u w:val="single"/>
        </w:rPr>
        <w:t>Specific professional goals</w:t>
      </w:r>
      <w:r w:rsidRPr="00426AD9">
        <w:rPr>
          <w:rFonts w:asciiTheme="majorHAnsi" w:hAnsiTheme="majorHAnsi"/>
          <w:sz w:val="22"/>
          <w:szCs w:val="22"/>
        </w:rPr>
        <w:t xml:space="preserve"> for the student’s career or professional growth (e.</w:t>
      </w:r>
      <w:r w:rsidR="00695BAB" w:rsidRPr="00426AD9">
        <w:rPr>
          <w:rFonts w:asciiTheme="majorHAnsi" w:hAnsiTheme="majorHAnsi"/>
          <w:sz w:val="22"/>
          <w:szCs w:val="22"/>
        </w:rPr>
        <w:t>g.</w:t>
      </w:r>
      <w:r w:rsidRPr="00426AD9">
        <w:rPr>
          <w:rFonts w:asciiTheme="majorHAnsi" w:hAnsiTheme="majorHAnsi"/>
          <w:sz w:val="22"/>
          <w:szCs w:val="22"/>
        </w:rPr>
        <w:t>, to accumulate 420 clinical exercise internship hours to be able to sit for the ACSM CEP certifying exam).</w:t>
      </w:r>
    </w:p>
    <w:p w14:paraId="45A3FCC8" w14:textId="1C0B99B9" w:rsidR="00D839FF" w:rsidRPr="00426AD9" w:rsidRDefault="00D839FF" w:rsidP="00B06CE0">
      <w:pPr>
        <w:pStyle w:val="ListParagraph"/>
        <w:numPr>
          <w:ilvl w:val="0"/>
          <w:numId w:val="23"/>
        </w:numPr>
        <w:spacing w:after="160" w:line="259" w:lineRule="auto"/>
        <w:ind w:left="1080"/>
        <w:contextualSpacing w:val="0"/>
        <w:rPr>
          <w:rFonts w:asciiTheme="majorHAnsi" w:hAnsiTheme="majorHAnsi"/>
          <w:sz w:val="22"/>
          <w:szCs w:val="22"/>
        </w:rPr>
      </w:pPr>
      <w:r w:rsidRPr="00426AD9">
        <w:rPr>
          <w:rFonts w:asciiTheme="majorHAnsi" w:hAnsiTheme="majorHAnsi"/>
          <w:b/>
          <w:sz w:val="22"/>
          <w:szCs w:val="22"/>
          <w:u w:val="single"/>
        </w:rPr>
        <w:t>Specific learning objectives</w:t>
      </w:r>
      <w:r w:rsidRPr="00426AD9">
        <w:rPr>
          <w:rFonts w:asciiTheme="majorHAnsi" w:hAnsiTheme="majorHAnsi"/>
          <w:b/>
          <w:sz w:val="22"/>
          <w:szCs w:val="22"/>
        </w:rPr>
        <w:t xml:space="preserve"> </w:t>
      </w:r>
      <w:r w:rsidRPr="00426AD9">
        <w:rPr>
          <w:rFonts w:asciiTheme="majorHAnsi" w:hAnsiTheme="majorHAnsi"/>
          <w:sz w:val="22"/>
          <w:szCs w:val="22"/>
        </w:rPr>
        <w:t>for the internship experience (i.e., what the student wants to accomplish during the internship</w:t>
      </w:r>
      <w:r w:rsidR="004458EE" w:rsidRPr="00426AD9">
        <w:rPr>
          <w:rFonts w:asciiTheme="majorHAnsi" w:hAnsiTheme="majorHAnsi"/>
          <w:sz w:val="22"/>
          <w:szCs w:val="22"/>
        </w:rPr>
        <w:t>, refer</w:t>
      </w:r>
      <w:r w:rsidRPr="00426AD9">
        <w:rPr>
          <w:rFonts w:asciiTheme="majorHAnsi" w:hAnsiTheme="majorHAnsi"/>
          <w:sz w:val="22"/>
          <w:szCs w:val="22"/>
        </w:rPr>
        <w:t xml:space="preserve"> to ACSM or other professional organizations list of knowledge, skills or ability-based competencies). For example:</w:t>
      </w:r>
    </w:p>
    <w:p w14:paraId="3F257127" w14:textId="77777777" w:rsidR="00D839FF" w:rsidRPr="00426AD9" w:rsidRDefault="00D839FF" w:rsidP="00B06CE0">
      <w:pPr>
        <w:pStyle w:val="ListParagraph"/>
        <w:numPr>
          <w:ilvl w:val="0"/>
          <w:numId w:val="24"/>
        </w:numPr>
        <w:spacing w:after="160" w:line="259" w:lineRule="auto"/>
        <w:ind w:left="1620" w:hanging="180"/>
        <w:contextualSpacing w:val="0"/>
        <w:rPr>
          <w:rFonts w:asciiTheme="majorHAnsi" w:hAnsiTheme="majorHAnsi"/>
          <w:sz w:val="22"/>
          <w:szCs w:val="22"/>
        </w:rPr>
      </w:pPr>
      <w:r w:rsidRPr="00426AD9">
        <w:rPr>
          <w:rFonts w:asciiTheme="majorHAnsi" w:hAnsiTheme="majorHAnsi"/>
          <w:sz w:val="22"/>
          <w:szCs w:val="22"/>
        </w:rPr>
        <w:t xml:space="preserve">Obtain and recognize normal and abnormal physiologic and subjective responses to exercise (e.g., symptoms, ECG, blood pressure, heart rate, RPE, fatigue) </w:t>
      </w:r>
    </w:p>
    <w:p w14:paraId="1A72BF9C" w14:textId="77777777" w:rsidR="00D839FF" w:rsidRPr="00426AD9" w:rsidRDefault="00D839FF" w:rsidP="00B06CE0">
      <w:pPr>
        <w:pStyle w:val="ListParagraph"/>
        <w:numPr>
          <w:ilvl w:val="0"/>
          <w:numId w:val="24"/>
        </w:numPr>
        <w:spacing w:after="160" w:line="259" w:lineRule="auto"/>
        <w:ind w:left="1620" w:hanging="180"/>
        <w:contextualSpacing w:val="0"/>
        <w:rPr>
          <w:rFonts w:asciiTheme="majorHAnsi" w:hAnsiTheme="majorHAnsi"/>
          <w:sz w:val="22"/>
          <w:szCs w:val="22"/>
        </w:rPr>
      </w:pPr>
      <w:r w:rsidRPr="00426AD9">
        <w:rPr>
          <w:rFonts w:asciiTheme="majorHAnsi" w:hAnsiTheme="majorHAnsi"/>
          <w:sz w:val="22"/>
          <w:szCs w:val="22"/>
        </w:rPr>
        <w:t>Identify and describe the significance of ECG abnormalities in athletes or clinical populations</w:t>
      </w:r>
    </w:p>
    <w:p w14:paraId="3F2D805D" w14:textId="77777777" w:rsidR="00D839FF" w:rsidRPr="00426AD9" w:rsidRDefault="00D839FF" w:rsidP="00B06CE0">
      <w:pPr>
        <w:pStyle w:val="ListParagraph"/>
        <w:numPr>
          <w:ilvl w:val="0"/>
          <w:numId w:val="24"/>
        </w:numPr>
        <w:spacing w:after="160" w:line="259" w:lineRule="auto"/>
        <w:ind w:left="1620" w:hanging="180"/>
        <w:contextualSpacing w:val="0"/>
        <w:rPr>
          <w:rFonts w:asciiTheme="majorHAnsi" w:hAnsiTheme="majorHAnsi"/>
          <w:sz w:val="22"/>
          <w:szCs w:val="22"/>
        </w:rPr>
      </w:pPr>
      <w:r w:rsidRPr="00426AD9">
        <w:rPr>
          <w:rFonts w:asciiTheme="majorHAnsi" w:hAnsiTheme="majorHAnsi"/>
          <w:sz w:val="22"/>
          <w:szCs w:val="22"/>
        </w:rPr>
        <w:t>Evaluate nutritional intake and utilize national recommendations for healthy lifestyle modification</w:t>
      </w:r>
    </w:p>
    <w:p w14:paraId="4FA24E92" w14:textId="77777777" w:rsidR="00D839FF" w:rsidRPr="00426AD9" w:rsidRDefault="00D839FF" w:rsidP="00B06CE0">
      <w:pPr>
        <w:pStyle w:val="ListParagraph"/>
        <w:numPr>
          <w:ilvl w:val="0"/>
          <w:numId w:val="24"/>
        </w:numPr>
        <w:spacing w:after="160" w:line="259" w:lineRule="auto"/>
        <w:ind w:left="1620" w:hanging="180"/>
        <w:contextualSpacing w:val="0"/>
        <w:rPr>
          <w:rFonts w:asciiTheme="majorHAnsi" w:hAnsiTheme="majorHAnsi"/>
          <w:sz w:val="22"/>
          <w:szCs w:val="22"/>
        </w:rPr>
      </w:pPr>
      <w:r w:rsidRPr="00426AD9">
        <w:rPr>
          <w:rFonts w:asciiTheme="majorHAnsi" w:hAnsiTheme="majorHAnsi"/>
          <w:sz w:val="22"/>
          <w:szCs w:val="22"/>
        </w:rPr>
        <w:t>Use motivational interviewing to help patients/clients plan for lifestyle changes</w:t>
      </w:r>
    </w:p>
    <w:p w14:paraId="20AD0843" w14:textId="5CDFE8CF" w:rsidR="00D839FF" w:rsidRPr="00426AD9" w:rsidRDefault="00D839FF" w:rsidP="00B06CE0">
      <w:pPr>
        <w:pStyle w:val="ListParagraph"/>
        <w:numPr>
          <w:ilvl w:val="0"/>
          <w:numId w:val="24"/>
        </w:numPr>
        <w:spacing w:after="160" w:line="259" w:lineRule="auto"/>
        <w:ind w:left="1620" w:hanging="180"/>
        <w:contextualSpacing w:val="0"/>
        <w:rPr>
          <w:rFonts w:asciiTheme="majorHAnsi" w:hAnsiTheme="majorHAnsi"/>
          <w:sz w:val="22"/>
          <w:szCs w:val="22"/>
        </w:rPr>
      </w:pPr>
      <w:r w:rsidRPr="00426AD9">
        <w:rPr>
          <w:rFonts w:asciiTheme="majorHAnsi" w:hAnsiTheme="majorHAnsi"/>
          <w:sz w:val="22"/>
          <w:szCs w:val="22"/>
        </w:rPr>
        <w:t>Develop competency as a strength and conditioning coach working with collegiate athletes</w:t>
      </w:r>
    </w:p>
    <w:p w14:paraId="2922C849" w14:textId="6F44E7DE" w:rsidR="00D839FF" w:rsidRPr="00426AD9" w:rsidRDefault="00D839FF" w:rsidP="00B06CE0">
      <w:pPr>
        <w:pStyle w:val="ListParagraph"/>
        <w:numPr>
          <w:ilvl w:val="0"/>
          <w:numId w:val="23"/>
        </w:numPr>
        <w:spacing w:after="160" w:line="259" w:lineRule="auto"/>
        <w:ind w:left="1080"/>
        <w:contextualSpacing w:val="0"/>
        <w:rPr>
          <w:rFonts w:asciiTheme="majorHAnsi" w:hAnsiTheme="majorHAnsi"/>
          <w:sz w:val="22"/>
          <w:szCs w:val="22"/>
        </w:rPr>
      </w:pPr>
      <w:r w:rsidRPr="00426AD9">
        <w:rPr>
          <w:rFonts w:asciiTheme="majorHAnsi" w:hAnsiTheme="majorHAnsi"/>
          <w:b/>
          <w:sz w:val="22"/>
          <w:szCs w:val="22"/>
          <w:u w:val="single"/>
        </w:rPr>
        <w:lastRenderedPageBreak/>
        <w:t>Experiential activities</w:t>
      </w:r>
      <w:r w:rsidRPr="00426AD9">
        <w:rPr>
          <w:rFonts w:asciiTheme="majorHAnsi" w:hAnsiTheme="majorHAnsi"/>
          <w:sz w:val="22"/>
          <w:szCs w:val="22"/>
        </w:rPr>
        <w:t xml:space="preserve"> that the Internship Site may be able to provide that will help meet these goals or objectives (e.g., observation of an </w:t>
      </w:r>
      <w:r w:rsidR="00166692" w:rsidRPr="00426AD9">
        <w:rPr>
          <w:rFonts w:asciiTheme="majorHAnsi" w:hAnsiTheme="majorHAnsi"/>
          <w:sz w:val="22"/>
          <w:szCs w:val="22"/>
        </w:rPr>
        <w:t>open-heart</w:t>
      </w:r>
      <w:r w:rsidRPr="00426AD9">
        <w:rPr>
          <w:rFonts w:asciiTheme="majorHAnsi" w:hAnsiTheme="majorHAnsi"/>
          <w:sz w:val="22"/>
          <w:szCs w:val="22"/>
        </w:rPr>
        <w:t xml:space="preserve"> surgery or heart catheterization procedure; develop and deliver an educational presentation; develop handout materials; work with the basketball team)</w:t>
      </w:r>
    </w:p>
    <w:p w14:paraId="366A591C" w14:textId="77777777" w:rsidR="00D839FF" w:rsidRPr="00426AD9" w:rsidRDefault="00D839FF" w:rsidP="00B06CE0">
      <w:pPr>
        <w:pStyle w:val="ListParagraph"/>
        <w:numPr>
          <w:ilvl w:val="0"/>
          <w:numId w:val="23"/>
        </w:numPr>
        <w:spacing w:after="160" w:line="259" w:lineRule="auto"/>
        <w:ind w:left="1080"/>
        <w:contextualSpacing w:val="0"/>
        <w:rPr>
          <w:rFonts w:asciiTheme="majorHAnsi" w:hAnsiTheme="majorHAnsi"/>
          <w:sz w:val="22"/>
          <w:szCs w:val="22"/>
        </w:rPr>
      </w:pPr>
      <w:r w:rsidRPr="00426AD9">
        <w:rPr>
          <w:rFonts w:asciiTheme="majorHAnsi" w:hAnsiTheme="majorHAnsi"/>
          <w:b/>
          <w:sz w:val="22"/>
          <w:szCs w:val="22"/>
          <w:u w:val="single"/>
        </w:rPr>
        <w:t>Personal strengths</w:t>
      </w:r>
      <w:r w:rsidRPr="00426AD9">
        <w:rPr>
          <w:rFonts w:asciiTheme="majorHAnsi" w:hAnsiTheme="majorHAnsi"/>
          <w:sz w:val="22"/>
          <w:szCs w:val="22"/>
        </w:rPr>
        <w:t xml:space="preserve"> that the student will bring to the internship (e.g., enthusiastic, professional, team player, auscultate accurate blood pressures, past experiences)</w:t>
      </w:r>
    </w:p>
    <w:p w14:paraId="19C8DDF5" w14:textId="4245D4A2" w:rsidR="00D839FF" w:rsidRPr="000F5299" w:rsidRDefault="00D839FF" w:rsidP="00D839FF">
      <w:pPr>
        <w:pStyle w:val="ListParagraph"/>
        <w:numPr>
          <w:ilvl w:val="0"/>
          <w:numId w:val="23"/>
        </w:numPr>
        <w:spacing w:after="160" w:line="259" w:lineRule="auto"/>
        <w:ind w:left="1080"/>
        <w:contextualSpacing w:val="0"/>
        <w:rPr>
          <w:rFonts w:asciiTheme="majorHAnsi" w:hAnsiTheme="majorHAnsi"/>
          <w:sz w:val="22"/>
          <w:szCs w:val="22"/>
        </w:rPr>
      </w:pPr>
      <w:r w:rsidRPr="00426AD9">
        <w:rPr>
          <w:rFonts w:asciiTheme="majorHAnsi" w:hAnsiTheme="majorHAnsi"/>
          <w:b/>
          <w:sz w:val="22"/>
          <w:szCs w:val="22"/>
          <w:u w:val="single"/>
        </w:rPr>
        <w:t>Areas of weakness to strengthen</w:t>
      </w:r>
      <w:r w:rsidRPr="00426AD9">
        <w:rPr>
          <w:rFonts w:asciiTheme="majorHAnsi" w:hAnsiTheme="majorHAnsi"/>
          <w:sz w:val="22"/>
          <w:szCs w:val="22"/>
        </w:rPr>
        <w:t xml:space="preserve"> during the internship (e.g., shy, lack of medication knowledge, strengthen sport-specific conditioning programs)</w:t>
      </w:r>
      <w:r w:rsidR="000F5299">
        <w:rPr>
          <w:rFonts w:asciiTheme="majorHAnsi" w:hAnsiTheme="majorHAnsi"/>
          <w:sz w:val="22"/>
          <w:szCs w:val="22"/>
        </w:rPr>
        <w:br/>
      </w:r>
    </w:p>
    <w:p w14:paraId="41032C75" w14:textId="0BFB151C" w:rsidR="00D839FF" w:rsidRPr="000F5299" w:rsidRDefault="00D839FF" w:rsidP="000F5299">
      <w:pPr>
        <w:pStyle w:val="ListParagraph"/>
        <w:rPr>
          <w:rFonts w:asciiTheme="majorHAnsi" w:hAnsiTheme="majorHAnsi"/>
          <w:b/>
          <w:smallCaps/>
          <w:sz w:val="22"/>
          <w:szCs w:val="22"/>
        </w:rPr>
      </w:pPr>
      <w:r w:rsidRPr="00426AD9">
        <w:rPr>
          <w:rFonts w:asciiTheme="majorHAnsi" w:eastAsia="Arial Unicode MS" w:hAnsiTheme="majorHAnsi"/>
          <w:color w:val="000000"/>
          <w:sz w:val="22"/>
          <w:szCs w:val="22"/>
          <w:u w:color="000000"/>
        </w:rPr>
        <w:t xml:space="preserve">The student should email the </w:t>
      </w:r>
      <w:r w:rsidR="000F5299">
        <w:rPr>
          <w:rFonts w:asciiTheme="majorHAnsi" w:eastAsia="Arial Unicode MS" w:hAnsiTheme="majorHAnsi"/>
          <w:i/>
          <w:color w:val="000000"/>
          <w:sz w:val="22"/>
          <w:szCs w:val="22"/>
          <w:u w:color="000000"/>
        </w:rPr>
        <w:t>PG&amp;LO</w:t>
      </w:r>
      <w:r w:rsidRPr="00426AD9">
        <w:rPr>
          <w:rFonts w:asciiTheme="majorHAnsi" w:eastAsia="Arial Unicode MS" w:hAnsiTheme="majorHAnsi"/>
          <w:i/>
          <w:color w:val="000000"/>
          <w:sz w:val="22"/>
          <w:szCs w:val="22"/>
          <w:u w:color="000000"/>
        </w:rPr>
        <w:t xml:space="preserve"> Statement</w:t>
      </w:r>
      <w:r w:rsidRPr="00426AD9">
        <w:rPr>
          <w:rFonts w:asciiTheme="majorHAnsi" w:eastAsia="Arial Unicode MS" w:hAnsiTheme="majorHAnsi"/>
          <w:color w:val="000000"/>
          <w:sz w:val="22"/>
          <w:szCs w:val="22"/>
          <w:u w:color="000000"/>
        </w:rPr>
        <w:t xml:space="preserve"> to the Internship Preceptor no more than two weeks after accepting the Internship and request that the Preceptor review and provide feedback. Prior to uploading this document on LMS, the student should make any changes recommend by the Internship Preceptor.</w:t>
      </w:r>
      <w:r w:rsidR="000F5299">
        <w:rPr>
          <w:rFonts w:asciiTheme="majorHAnsi" w:eastAsia="Arial Unicode MS" w:hAnsiTheme="majorHAnsi"/>
          <w:color w:val="000000"/>
          <w:sz w:val="22"/>
          <w:szCs w:val="22"/>
          <w:u w:color="000000"/>
        </w:rPr>
        <w:br/>
      </w:r>
    </w:p>
    <w:p w14:paraId="2C9DFF2E" w14:textId="067BE861" w:rsidR="00D839FF" w:rsidRPr="007D74F4" w:rsidRDefault="00D839FF" w:rsidP="000F5299">
      <w:pPr>
        <w:ind w:left="720"/>
        <w:rPr>
          <w:rFonts w:asciiTheme="majorHAnsi" w:hAnsiTheme="majorHAnsi"/>
          <w:sz w:val="22"/>
          <w:szCs w:val="22"/>
          <w:u w:val="single"/>
        </w:rPr>
      </w:pPr>
      <w:r w:rsidRPr="00426AD9">
        <w:rPr>
          <w:rFonts w:asciiTheme="majorHAnsi" w:hAnsiTheme="majorHAnsi"/>
          <w:sz w:val="22"/>
          <w:szCs w:val="22"/>
          <w:u w:val="single"/>
        </w:rPr>
        <w:t xml:space="preserve">If the student has not received an offer </w:t>
      </w:r>
      <w:r w:rsidR="000F5299">
        <w:rPr>
          <w:rFonts w:asciiTheme="majorHAnsi" w:hAnsiTheme="majorHAnsi"/>
          <w:sz w:val="22"/>
          <w:szCs w:val="22"/>
          <w:u w:val="single"/>
        </w:rPr>
        <w:t>from</w:t>
      </w:r>
      <w:r w:rsidRPr="00426AD9">
        <w:rPr>
          <w:rFonts w:asciiTheme="majorHAnsi" w:hAnsiTheme="majorHAnsi"/>
          <w:sz w:val="22"/>
          <w:szCs w:val="22"/>
          <w:u w:val="single"/>
        </w:rPr>
        <w:t xml:space="preserve"> an Internship Preceptor by the deadline on the Time Table, or the </w:t>
      </w:r>
      <w:r w:rsidRPr="00426AD9">
        <w:rPr>
          <w:rFonts w:asciiTheme="majorHAnsi" w:hAnsiTheme="majorHAnsi"/>
          <w:i/>
          <w:sz w:val="22"/>
          <w:szCs w:val="22"/>
          <w:u w:val="single"/>
        </w:rPr>
        <w:t>Affiliation Agreement</w:t>
      </w:r>
      <w:r w:rsidRPr="00426AD9">
        <w:rPr>
          <w:rFonts w:asciiTheme="majorHAnsi" w:hAnsiTheme="majorHAnsi"/>
          <w:sz w:val="22"/>
          <w:szCs w:val="22"/>
          <w:u w:val="single"/>
        </w:rPr>
        <w:t xml:space="preserve"> is not finalized by the internship start date, the student must begin the application process for a new internship and the internship start date will be postponed until the following semester.</w:t>
      </w:r>
      <w:r w:rsidRPr="004458EE">
        <w:rPr>
          <w:rFonts w:asciiTheme="majorHAnsi" w:hAnsiTheme="majorHAnsi"/>
          <w:sz w:val="22"/>
          <w:szCs w:val="22"/>
          <w:u w:val="single"/>
        </w:rPr>
        <w:t xml:space="preserve"> </w:t>
      </w:r>
    </w:p>
    <w:p w14:paraId="44534FDE" w14:textId="190D3503" w:rsidR="00D839FF" w:rsidRPr="004458EE" w:rsidRDefault="00D839FF" w:rsidP="00D839FF">
      <w:pPr>
        <w:pStyle w:val="Heading1"/>
      </w:pPr>
      <w:bookmarkStart w:id="28" w:name="_Toc460225918"/>
      <w:bookmarkStart w:id="29" w:name="_Toc490665935"/>
      <w:r w:rsidRPr="004458EE">
        <w:t>PRIOR TO THE START OF THE EXERCISE INTERNSHIP</w:t>
      </w:r>
      <w:bookmarkEnd w:id="28"/>
      <w:bookmarkEnd w:id="29"/>
    </w:p>
    <w:p w14:paraId="4B2BCE6A" w14:textId="7AE860BC" w:rsidR="00D839FF" w:rsidRPr="002F3CC5" w:rsidRDefault="00D839FF" w:rsidP="002F3CC5">
      <w:pPr>
        <w:pStyle w:val="Heading2"/>
      </w:pPr>
      <w:bookmarkStart w:id="30" w:name="_Toc460225919"/>
      <w:bookmarkStart w:id="31" w:name="_Toc490665936"/>
      <w:r w:rsidRPr="002F3CC5">
        <w:t>SITE-SPECIFIC REQUIREMENTS</w:t>
      </w:r>
      <w:bookmarkEnd w:id="30"/>
      <w:bookmarkEnd w:id="31"/>
    </w:p>
    <w:p w14:paraId="5B952A1B" w14:textId="77777777" w:rsidR="000C6811" w:rsidRPr="00426AD9" w:rsidRDefault="000C6811" w:rsidP="000C6811">
      <w:pPr>
        <w:rPr>
          <w:rFonts w:asciiTheme="majorHAnsi" w:hAnsiTheme="majorHAnsi"/>
          <w:sz w:val="22"/>
          <w:szCs w:val="22"/>
        </w:rPr>
      </w:pPr>
      <w:r w:rsidRPr="00426AD9">
        <w:rPr>
          <w:rFonts w:asciiTheme="majorHAnsi" w:hAnsiTheme="majorHAnsi"/>
          <w:sz w:val="22"/>
          <w:szCs w:val="22"/>
        </w:rPr>
        <w:t>Some Internship Sites have additional onboarding requirements for the student (e.g., specific health/medical insurance coverage; additional drug test(s), vaccines and/or criminal background checks), which may be listed in the database. The student is strongly encouraged to review the database for any additional costs for site-specific requirements and to ask the Internship Preceptor during the interview about possible costs before accepting an internship offer.</w:t>
      </w:r>
    </w:p>
    <w:p w14:paraId="35E7120D" w14:textId="1D0EAFE0" w:rsidR="007D74F4" w:rsidRPr="00426AD9" w:rsidRDefault="000C6811" w:rsidP="00D839FF">
      <w:pPr>
        <w:rPr>
          <w:rFonts w:asciiTheme="majorHAnsi" w:hAnsiTheme="majorHAnsi"/>
          <w:sz w:val="22"/>
          <w:szCs w:val="22"/>
        </w:rPr>
      </w:pPr>
      <w:r w:rsidRPr="00426AD9">
        <w:rPr>
          <w:rFonts w:asciiTheme="majorHAnsi" w:hAnsiTheme="majorHAnsi"/>
          <w:sz w:val="22"/>
          <w:szCs w:val="22"/>
        </w:rPr>
        <w:t xml:space="preserve">It is the student's responsibility to complete the site's requirement deadlines prior to the start of an internship.  The student must contact the Placement Coordinator to document the completion of the requirements.  If the student has not completed these additional onboarding requirements </w:t>
      </w:r>
      <w:r w:rsidRPr="00426AD9">
        <w:rPr>
          <w:rFonts w:asciiTheme="majorHAnsi" w:hAnsiTheme="majorHAnsi"/>
          <w:b/>
          <w:sz w:val="22"/>
          <w:szCs w:val="22"/>
        </w:rPr>
        <w:t>six weeks</w:t>
      </w:r>
      <w:r w:rsidRPr="00426AD9">
        <w:rPr>
          <w:rFonts w:asciiTheme="majorHAnsi" w:hAnsiTheme="majorHAnsi"/>
          <w:sz w:val="22"/>
          <w:szCs w:val="22"/>
        </w:rPr>
        <w:t xml:space="preserve"> prior to the start of the internship, the Placement Coordinator will notify the Internship Coordinator and the Internship Preceptor immediately and the internship will be suspended until the requirements have been completed. Delayed completion of the site’s requirements does not guarantee that the Internship Site’s Onboarding Specialist or the Internship Preceptor will permit the s</w:t>
      </w:r>
      <w:r w:rsidR="000F5299">
        <w:rPr>
          <w:rFonts w:asciiTheme="majorHAnsi" w:hAnsiTheme="majorHAnsi"/>
          <w:sz w:val="22"/>
          <w:szCs w:val="22"/>
        </w:rPr>
        <w:t>tudent to begin the internship at this site.</w:t>
      </w:r>
      <w:r w:rsidRPr="00426AD9">
        <w:rPr>
          <w:rFonts w:asciiTheme="majorHAnsi" w:hAnsiTheme="majorHAnsi"/>
          <w:sz w:val="22"/>
          <w:szCs w:val="22"/>
        </w:rPr>
        <w:t xml:space="preserve"> </w:t>
      </w:r>
    </w:p>
    <w:p w14:paraId="7E696789" w14:textId="77777777" w:rsidR="007D74F4" w:rsidRPr="00426AD9" w:rsidRDefault="007D74F4" w:rsidP="00D839FF">
      <w:pPr>
        <w:rPr>
          <w:rFonts w:asciiTheme="majorHAnsi" w:hAnsiTheme="majorHAnsi"/>
          <w:sz w:val="22"/>
          <w:szCs w:val="22"/>
        </w:rPr>
      </w:pPr>
    </w:p>
    <w:p w14:paraId="088022BB" w14:textId="77777777" w:rsidR="00D839FF" w:rsidRPr="000F5299" w:rsidRDefault="00D839FF" w:rsidP="002F3CC5">
      <w:pPr>
        <w:pStyle w:val="Heading2"/>
      </w:pPr>
      <w:bookmarkStart w:id="32" w:name="_Toc490665937"/>
      <w:r w:rsidRPr="000F5299">
        <w:t>COMMUNICATE WITH THE INTERNSHIP PRECEPTOR OR THE ONBOARDING SPECIALIST</w:t>
      </w:r>
      <w:bookmarkEnd w:id="32"/>
    </w:p>
    <w:p w14:paraId="36C1229F" w14:textId="618D35C8" w:rsidR="00D839FF" w:rsidRPr="00455C64" w:rsidRDefault="00D839FF" w:rsidP="00D839FF">
      <w:pPr>
        <w:pStyle w:val="MediumGrid21"/>
        <w:rPr>
          <w:caps/>
        </w:rPr>
      </w:pPr>
      <w:r w:rsidRPr="00426AD9">
        <w:rPr>
          <w:rFonts w:asciiTheme="majorHAnsi" w:hAnsiTheme="majorHAnsi"/>
          <w:u w:val="single"/>
        </w:rPr>
        <w:t>Six weeks</w:t>
      </w:r>
      <w:r w:rsidRPr="00426AD9">
        <w:rPr>
          <w:rFonts w:asciiTheme="majorHAnsi" w:hAnsiTheme="majorHAnsi"/>
        </w:rPr>
        <w:t xml:space="preserve"> in advance, the student </w:t>
      </w:r>
      <w:r w:rsidR="00994041" w:rsidRPr="00426AD9">
        <w:rPr>
          <w:rFonts w:asciiTheme="majorHAnsi" w:hAnsiTheme="majorHAnsi"/>
        </w:rPr>
        <w:t>must</w:t>
      </w:r>
      <w:r w:rsidRPr="00426AD9">
        <w:rPr>
          <w:rFonts w:asciiTheme="majorHAnsi" w:hAnsiTheme="majorHAnsi"/>
        </w:rPr>
        <w:t xml:space="preserve"> contact (via email or phone) the assigned Internship Preceptor or the Site’s </w:t>
      </w:r>
      <w:r w:rsidRPr="00455C64">
        <w:t xml:space="preserve">Onboarding Specialist to obtain any additional information in preparation for the internship such as: </w:t>
      </w:r>
    </w:p>
    <w:p w14:paraId="2A59FA91" w14:textId="77777777" w:rsidR="00D839FF" w:rsidRPr="00455C64" w:rsidRDefault="00D839FF" w:rsidP="009C66CD">
      <w:pPr>
        <w:pStyle w:val="Style1"/>
        <w:numPr>
          <w:ilvl w:val="0"/>
          <w:numId w:val="17"/>
        </w:numPr>
      </w:pPr>
      <w:r w:rsidRPr="00455C64">
        <w:t xml:space="preserve">Parking access </w:t>
      </w:r>
    </w:p>
    <w:p w14:paraId="58EE471E" w14:textId="77777777" w:rsidR="00D839FF" w:rsidRPr="00455C64" w:rsidRDefault="00D839FF" w:rsidP="009C66CD">
      <w:pPr>
        <w:pStyle w:val="Style1"/>
        <w:numPr>
          <w:ilvl w:val="0"/>
          <w:numId w:val="17"/>
        </w:numPr>
      </w:pPr>
      <w:r w:rsidRPr="00455C64">
        <w:t xml:space="preserve">Computer access </w:t>
      </w:r>
    </w:p>
    <w:p w14:paraId="482B3DD0" w14:textId="77777777" w:rsidR="00D839FF" w:rsidRPr="00455C64" w:rsidRDefault="00D839FF" w:rsidP="009C66CD">
      <w:pPr>
        <w:pStyle w:val="Style1"/>
        <w:numPr>
          <w:ilvl w:val="0"/>
          <w:numId w:val="17"/>
        </w:numPr>
      </w:pPr>
      <w:r w:rsidRPr="00455C64">
        <w:t>Reading assignments</w:t>
      </w:r>
    </w:p>
    <w:p w14:paraId="3DEF2E54" w14:textId="77777777" w:rsidR="00D839FF" w:rsidRPr="00455C64" w:rsidRDefault="00D839FF" w:rsidP="009C66CD">
      <w:pPr>
        <w:pStyle w:val="Style1"/>
        <w:numPr>
          <w:ilvl w:val="0"/>
          <w:numId w:val="17"/>
        </w:numPr>
      </w:pPr>
      <w:r w:rsidRPr="00455C64">
        <w:t>Dress code and badge</w:t>
      </w:r>
    </w:p>
    <w:p w14:paraId="1BD11739" w14:textId="77777777" w:rsidR="00D839FF" w:rsidRPr="00455C64" w:rsidRDefault="00D839FF" w:rsidP="009C66CD">
      <w:pPr>
        <w:pStyle w:val="Style1"/>
        <w:numPr>
          <w:ilvl w:val="0"/>
          <w:numId w:val="17"/>
        </w:numPr>
      </w:pPr>
      <w:r w:rsidRPr="00455C64">
        <w:lastRenderedPageBreak/>
        <w:t>Confirm date and time of first day of internship</w:t>
      </w:r>
    </w:p>
    <w:p w14:paraId="3F749CDB" w14:textId="01551D3D" w:rsidR="00D839FF" w:rsidRPr="00455C64" w:rsidRDefault="00D839FF" w:rsidP="009C66CD">
      <w:pPr>
        <w:pStyle w:val="Style1"/>
        <w:numPr>
          <w:ilvl w:val="0"/>
          <w:numId w:val="17"/>
        </w:numPr>
      </w:pPr>
      <w:r w:rsidRPr="00455C64">
        <w:t xml:space="preserve">Place to meet representative of site on the first day </w:t>
      </w:r>
    </w:p>
    <w:p w14:paraId="77B24B68" w14:textId="77777777" w:rsidR="00D839FF" w:rsidRPr="00455C64" w:rsidRDefault="00D839FF" w:rsidP="009C66CD">
      <w:pPr>
        <w:pStyle w:val="Style1"/>
      </w:pPr>
    </w:p>
    <w:p w14:paraId="42794B9B" w14:textId="69DD465E" w:rsidR="00D839FF" w:rsidRPr="00455C64" w:rsidRDefault="00D839FF" w:rsidP="009C66CD">
      <w:pPr>
        <w:pStyle w:val="Style1"/>
      </w:pPr>
      <w:r w:rsidRPr="00455C64">
        <w:t xml:space="preserve">If a student has difficulty having the Internship Preceptor respond to emails or phone calls before starting the internship, the student should notify the Internship Coordinator </w:t>
      </w:r>
      <w:r w:rsidRPr="00455C64">
        <w:rPr>
          <w:u w:val="single"/>
        </w:rPr>
        <w:t>no later than four weeks prior</w:t>
      </w:r>
      <w:r w:rsidRPr="00455C64">
        <w:t xml:space="preserve"> to the scheduled internship start date.</w:t>
      </w:r>
      <w:r w:rsidR="009C66CD">
        <w:br/>
      </w:r>
    </w:p>
    <w:p w14:paraId="42563FE4" w14:textId="77777777" w:rsidR="00D839FF" w:rsidRPr="000F5299" w:rsidRDefault="00D839FF" w:rsidP="002F3CC5">
      <w:pPr>
        <w:pStyle w:val="Heading2"/>
      </w:pPr>
      <w:bookmarkStart w:id="33" w:name="_Toc490665938"/>
      <w:r w:rsidRPr="000F5299">
        <w:t>REGISTER FOR NEP 490</w:t>
      </w:r>
      <w:bookmarkEnd w:id="33"/>
      <w:r w:rsidRPr="000F5299">
        <w:t xml:space="preserve"> </w:t>
      </w:r>
    </w:p>
    <w:p w14:paraId="029163A0" w14:textId="648537C3" w:rsidR="000C6811" w:rsidRPr="00426AD9" w:rsidRDefault="000C6811" w:rsidP="000C6811">
      <w:pPr>
        <w:pStyle w:val="MediumGrid21"/>
        <w:rPr>
          <w:rFonts w:asciiTheme="majorHAnsi" w:hAnsiTheme="majorHAnsi"/>
        </w:rPr>
      </w:pPr>
      <w:r w:rsidRPr="00426AD9">
        <w:rPr>
          <w:rFonts w:asciiTheme="majorHAnsi" w:hAnsiTheme="majorHAnsi"/>
        </w:rPr>
        <w:t xml:space="preserve">The undergraduate student must register for a minimum of </w:t>
      </w:r>
      <w:r w:rsidR="00516711">
        <w:rPr>
          <w:rFonts w:asciiTheme="majorHAnsi" w:hAnsiTheme="majorHAnsi"/>
        </w:rPr>
        <w:t>10</w:t>
      </w:r>
      <w:r w:rsidRPr="00426AD9">
        <w:rPr>
          <w:rFonts w:asciiTheme="majorHAnsi" w:hAnsiTheme="majorHAnsi"/>
        </w:rPr>
        <w:t xml:space="preserve"> credits </w:t>
      </w:r>
      <w:r w:rsidR="00516711">
        <w:rPr>
          <w:rFonts w:asciiTheme="majorHAnsi" w:hAnsiTheme="majorHAnsi"/>
        </w:rPr>
        <w:t>of NEP 490</w:t>
      </w:r>
      <w:r w:rsidRPr="00426AD9">
        <w:rPr>
          <w:rFonts w:asciiTheme="majorHAnsi" w:hAnsiTheme="majorHAnsi"/>
        </w:rPr>
        <w:t xml:space="preserve"> before beginning a 400-hour (10-week) internship.  If additional clinical hours are needed to sit for the ACSM Certified Clinical Exercise Physiologist (CEP) Exam, which requires 500 hours, or the Internship Site requires a longer internship, the student must enroll for an additional credit for each additional 40 hours needed at the Internship Site. The Internship Preceptor must approve these extra hours prior to registering for the internship credits. The Internship Coordinator must confirm that the student has registered for the appropriate number of credits based on the number of clinical hours needed.  </w:t>
      </w:r>
    </w:p>
    <w:p w14:paraId="5B8F731C" w14:textId="15639A1E" w:rsidR="007D74F4" w:rsidRPr="00426AD9" w:rsidRDefault="000C6811" w:rsidP="00D839FF">
      <w:pPr>
        <w:pStyle w:val="MediumGrid21"/>
        <w:rPr>
          <w:rFonts w:asciiTheme="majorHAnsi" w:hAnsiTheme="majorHAnsi"/>
        </w:rPr>
      </w:pPr>
      <w:r w:rsidRPr="00426AD9">
        <w:rPr>
          <w:rFonts w:asciiTheme="majorHAnsi" w:hAnsiTheme="majorHAnsi"/>
        </w:rPr>
        <w:t xml:space="preserve">Students in the Masters of Science Coordinated Program in Dietetics (MS CPD) must complete 400 hours of an exercise internship emphasis.  The exercise emphasis supervised practice hours can be fulfilled by participating in a clinic or nonclinical exercise internship, community health internships which focus on individual or groups who have </w:t>
      </w:r>
      <w:r w:rsidR="000F5299">
        <w:rPr>
          <w:rFonts w:asciiTheme="majorHAnsi" w:hAnsiTheme="majorHAnsi"/>
        </w:rPr>
        <w:t xml:space="preserve">a diagnosis of </w:t>
      </w:r>
      <w:r w:rsidRPr="00426AD9">
        <w:rPr>
          <w:rFonts w:asciiTheme="majorHAnsi" w:hAnsiTheme="majorHAnsi"/>
        </w:rPr>
        <w:t xml:space="preserve">chronic disease where exercise is a component of lifestyle modification.  A student who has had prior degree in the field of exercise science, kinesiology or exercise physiology; who has completed an exercise internship or has exercise-related work experience may not need to complete all 400 hours.  The student should gather an official school’s transcript, relevant course syllabi and a spreadsheet documenting all exercise-related hours and email this information to the NEP Director of the CPD Program and to the Internship Coordinator.  This material will be reviewed in a timely manner and the Director will respond via email the number of hours that have been accepted to meet the CPD’s exercise emphasis requirement and if there are additional exercise internship hours needed. The MS CPD student will enroll in NEP 490 to cover these additional hours (1 credit = 40 hours).  In addition, every MS CPD student must complete either the ACSM CEP </w:t>
      </w:r>
      <w:r w:rsidR="000F5299">
        <w:rPr>
          <w:rFonts w:asciiTheme="majorHAnsi" w:hAnsiTheme="majorHAnsi"/>
        </w:rPr>
        <w:t xml:space="preserve">or EP-C </w:t>
      </w:r>
      <w:r w:rsidRPr="00426AD9">
        <w:rPr>
          <w:rFonts w:asciiTheme="majorHAnsi" w:hAnsiTheme="majorHAnsi"/>
        </w:rPr>
        <w:t>certification or the departmental exercise exam in order to count the 400 hours towards the 1200 supervised practice hours. Students will be notified of the dates and times for the departmental exercise exam, which is held three times per year, by email from the CPD Director.</w:t>
      </w:r>
    </w:p>
    <w:p w14:paraId="1388073D" w14:textId="77777777" w:rsidR="00D839FF" w:rsidRPr="004458EE" w:rsidRDefault="00D839FF" w:rsidP="00D839FF">
      <w:pPr>
        <w:pStyle w:val="Heading1"/>
      </w:pPr>
      <w:bookmarkStart w:id="34" w:name="_Toc460225920"/>
      <w:bookmarkStart w:id="35" w:name="_Toc490665939"/>
      <w:r w:rsidRPr="004458EE">
        <w:t>ASSESSMENT OF THE STUDENT DURING THE EXERCISE INTERNSHIP</w:t>
      </w:r>
      <w:bookmarkEnd w:id="34"/>
      <w:bookmarkEnd w:id="35"/>
    </w:p>
    <w:p w14:paraId="648A5BE4" w14:textId="77777777" w:rsidR="00D839FF" w:rsidRPr="00426AD9" w:rsidRDefault="00D839FF" w:rsidP="00D839FF">
      <w:pPr>
        <w:rPr>
          <w:rFonts w:asciiTheme="majorHAnsi" w:hAnsiTheme="majorHAnsi"/>
          <w:sz w:val="22"/>
          <w:szCs w:val="22"/>
        </w:rPr>
      </w:pPr>
      <w:r w:rsidRPr="00426AD9">
        <w:rPr>
          <w:rFonts w:asciiTheme="majorHAnsi" w:hAnsiTheme="majorHAnsi"/>
          <w:sz w:val="22"/>
          <w:szCs w:val="22"/>
        </w:rPr>
        <w:t>The student will be assessed on the following:</w:t>
      </w:r>
    </w:p>
    <w:p w14:paraId="2AF42487" w14:textId="264C8794" w:rsidR="00D839FF" w:rsidRPr="00E52DF9" w:rsidRDefault="00D839FF" w:rsidP="007C2AA3">
      <w:pPr>
        <w:pStyle w:val="Heading2"/>
        <w:rPr>
          <w:caps/>
        </w:rPr>
      </w:pPr>
      <w:bookmarkStart w:id="36" w:name="_Toc490665940"/>
      <w:r w:rsidRPr="00E52DF9">
        <w:rPr>
          <w:caps/>
        </w:rPr>
        <w:t xml:space="preserve">Weekly </w:t>
      </w:r>
      <w:r w:rsidR="007C2AA3" w:rsidRPr="00E52DF9">
        <w:rPr>
          <w:caps/>
        </w:rPr>
        <w:t>Internship Report</w:t>
      </w:r>
      <w:bookmarkEnd w:id="36"/>
    </w:p>
    <w:p w14:paraId="732A1BB1" w14:textId="768B4D97" w:rsidR="00D839FF" w:rsidRPr="00426AD9" w:rsidRDefault="00D839FF" w:rsidP="00C71229">
      <w:pPr>
        <w:pStyle w:val="ColorfulList-Accent11"/>
        <w:ind w:left="0"/>
        <w:rPr>
          <w:rFonts w:asciiTheme="majorHAnsi" w:hAnsiTheme="majorHAnsi"/>
          <w:sz w:val="22"/>
          <w:szCs w:val="22"/>
        </w:rPr>
      </w:pPr>
      <w:r w:rsidRPr="00426AD9">
        <w:rPr>
          <w:rFonts w:asciiTheme="majorHAnsi" w:hAnsiTheme="majorHAnsi"/>
          <w:sz w:val="22"/>
          <w:szCs w:val="22"/>
        </w:rPr>
        <w:t>The student is required to write a one (1) or two (2) page (</w:t>
      </w:r>
      <w:r w:rsidRPr="000F5299">
        <w:rPr>
          <w:rFonts w:asciiTheme="majorHAnsi" w:hAnsiTheme="majorHAnsi"/>
          <w:sz w:val="22"/>
          <w:szCs w:val="22"/>
          <w:u w:val="single"/>
        </w:rPr>
        <w:t>single-spaced</w:t>
      </w:r>
      <w:r w:rsidRPr="00426AD9">
        <w:rPr>
          <w:rFonts w:asciiTheme="majorHAnsi" w:hAnsiTheme="majorHAnsi"/>
          <w:sz w:val="22"/>
          <w:szCs w:val="22"/>
        </w:rPr>
        <w:t>; 11-p</w:t>
      </w:r>
      <w:r w:rsidR="009042FB" w:rsidRPr="00426AD9">
        <w:rPr>
          <w:rFonts w:asciiTheme="majorHAnsi" w:hAnsiTheme="majorHAnsi"/>
          <w:sz w:val="22"/>
          <w:szCs w:val="22"/>
        </w:rPr>
        <w:t>oint</w:t>
      </w:r>
      <w:r w:rsidRPr="00426AD9">
        <w:rPr>
          <w:rFonts w:asciiTheme="majorHAnsi" w:hAnsiTheme="majorHAnsi"/>
          <w:sz w:val="22"/>
          <w:szCs w:val="22"/>
        </w:rPr>
        <w:t xml:space="preserve"> font) report </w:t>
      </w:r>
      <w:r w:rsidRPr="00426AD9">
        <w:rPr>
          <w:rFonts w:asciiTheme="majorHAnsi" w:hAnsiTheme="majorHAnsi"/>
          <w:sz w:val="22"/>
          <w:szCs w:val="22"/>
          <w:u w:val="single"/>
        </w:rPr>
        <w:t>every</w:t>
      </w:r>
      <w:r w:rsidRPr="00426AD9">
        <w:rPr>
          <w:rFonts w:asciiTheme="majorHAnsi" w:hAnsiTheme="majorHAnsi"/>
          <w:sz w:val="22"/>
          <w:szCs w:val="22"/>
        </w:rPr>
        <w:t xml:space="preserve"> week and upload it into the registered NEP 490 Exercise Internship course on </w:t>
      </w:r>
      <w:r w:rsidR="007824B8" w:rsidRPr="00426AD9">
        <w:rPr>
          <w:rFonts w:asciiTheme="majorHAnsi" w:hAnsiTheme="majorHAnsi"/>
          <w:sz w:val="22"/>
          <w:szCs w:val="22"/>
        </w:rPr>
        <w:t>the LMS</w:t>
      </w:r>
      <w:r w:rsidRPr="00426AD9">
        <w:rPr>
          <w:rFonts w:asciiTheme="majorHAnsi" w:hAnsiTheme="majorHAnsi"/>
          <w:sz w:val="22"/>
          <w:szCs w:val="22"/>
        </w:rPr>
        <w:t xml:space="preserve">. The </w:t>
      </w:r>
      <w:r w:rsidRPr="00426AD9">
        <w:rPr>
          <w:rFonts w:asciiTheme="majorHAnsi" w:hAnsiTheme="majorHAnsi"/>
          <w:i/>
          <w:sz w:val="22"/>
          <w:szCs w:val="22"/>
        </w:rPr>
        <w:t>Weekly Report</w:t>
      </w:r>
      <w:r w:rsidRPr="00426AD9">
        <w:rPr>
          <w:rFonts w:asciiTheme="majorHAnsi" w:hAnsiTheme="majorHAnsi"/>
          <w:sz w:val="22"/>
          <w:szCs w:val="22"/>
        </w:rPr>
        <w:t xml:space="preserve"> must be submitted by midnight on the </w:t>
      </w:r>
      <w:r w:rsidRPr="00426AD9">
        <w:rPr>
          <w:rFonts w:asciiTheme="majorHAnsi" w:hAnsiTheme="majorHAnsi"/>
          <w:sz w:val="22"/>
          <w:szCs w:val="22"/>
          <w:u w:val="single"/>
        </w:rPr>
        <w:t>Monday</w:t>
      </w:r>
      <w:r w:rsidRPr="00426AD9">
        <w:rPr>
          <w:rFonts w:asciiTheme="majorHAnsi" w:hAnsiTheme="majorHAnsi"/>
          <w:sz w:val="22"/>
          <w:szCs w:val="22"/>
        </w:rPr>
        <w:t xml:space="preserve"> following the week the report covers. A</w:t>
      </w:r>
      <w:r w:rsidRPr="00426AD9">
        <w:rPr>
          <w:rFonts w:asciiTheme="majorHAnsi" w:hAnsiTheme="majorHAnsi"/>
          <w:noProof/>
          <w:sz w:val="22"/>
          <w:szCs w:val="22"/>
        </w:rPr>
        <mc:AlternateContent>
          <mc:Choice Requires="wpg">
            <w:drawing>
              <wp:anchor distT="0" distB="0" distL="114300" distR="114300" simplePos="0" relativeHeight="251692032" behindDoc="1" locked="0" layoutInCell="1" allowOverlap="1" wp14:anchorId="55D37C6C" wp14:editId="2D591526">
                <wp:simplePos x="0" y="0"/>
                <wp:positionH relativeFrom="page">
                  <wp:posOffset>6330950</wp:posOffset>
                </wp:positionH>
                <wp:positionV relativeFrom="paragraph">
                  <wp:posOffset>152400</wp:posOffset>
                </wp:positionV>
                <wp:extent cx="44450" cy="1270"/>
                <wp:effectExtent l="0" t="0" r="0" b="0"/>
                <wp:wrapNone/>
                <wp:docPr id="23"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1270"/>
                          <a:chOff x="9970" y="240"/>
                          <a:chExt cx="70" cy="2"/>
                        </a:xfrm>
                      </wpg:grpSpPr>
                      <wps:wsp>
                        <wps:cNvPr id="24" name="Freeform 217"/>
                        <wps:cNvSpPr>
                          <a:spLocks/>
                        </wps:cNvSpPr>
                        <wps:spPr bwMode="auto">
                          <a:xfrm>
                            <a:off x="9970" y="240"/>
                            <a:ext cx="70" cy="2"/>
                          </a:xfrm>
                          <a:custGeom>
                            <a:avLst/>
                            <a:gdLst>
                              <a:gd name="T0" fmla="+- 0 9970 9970"/>
                              <a:gd name="T1" fmla="*/ T0 w 70"/>
                              <a:gd name="T2" fmla="+- 0 10040 9970"/>
                              <a:gd name="T3" fmla="*/ T2 w 70"/>
                            </a:gdLst>
                            <a:ahLst/>
                            <a:cxnLst>
                              <a:cxn ang="0">
                                <a:pos x="T1" y="0"/>
                              </a:cxn>
                              <a:cxn ang="0">
                                <a:pos x="T3" y="0"/>
                              </a:cxn>
                            </a:cxnLst>
                            <a:rect l="0" t="0" r="r" b="b"/>
                            <a:pathLst>
                              <a:path w="70">
                                <a:moveTo>
                                  <a:pt x="0" y="0"/>
                                </a:moveTo>
                                <a:lnTo>
                                  <a:pt x="7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B0C6C" id="Group 216" o:spid="_x0000_s1026" style="position:absolute;margin-left:498.5pt;margin-top:12pt;width:3.5pt;height:.1pt;z-index:-251624448;mso-position-horizontal-relative:page" coordorigin="9970,240" coordsize="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">
                <v:shape id="Freeform 217" o:spid="_x0000_s1027" style="position:absolute;left:9970;top:240;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" path="m,l70,e" filled="f" strokeweight=".5pt">
                  <v:path arrowok="t" o:connecttype="custom" o:connectlocs="0,0;70,0" o:connectangles="0,0"/>
                </v:shape>
                <w10:wrap anchorx="page"/>
              </v:group>
            </w:pict>
          </mc:Fallback>
        </mc:AlternateContent>
      </w:r>
      <w:r w:rsidRPr="00426AD9">
        <w:rPr>
          <w:rFonts w:asciiTheme="majorHAnsi" w:hAnsiTheme="majorHAnsi"/>
          <w:sz w:val="22"/>
          <w:szCs w:val="22"/>
        </w:rPr>
        <w:t xml:space="preserve"> report is due for each week of the internship, including the final week, which is in addition to the </w:t>
      </w:r>
      <w:r w:rsidRPr="00426AD9">
        <w:rPr>
          <w:rFonts w:asciiTheme="majorHAnsi" w:hAnsiTheme="majorHAnsi"/>
          <w:i/>
          <w:sz w:val="22"/>
          <w:szCs w:val="22"/>
        </w:rPr>
        <w:t>Exit Report</w:t>
      </w:r>
      <w:r w:rsidRPr="00426AD9">
        <w:rPr>
          <w:rFonts w:asciiTheme="majorHAnsi" w:hAnsiTheme="majorHAnsi"/>
          <w:sz w:val="22"/>
          <w:szCs w:val="22"/>
        </w:rPr>
        <w:t xml:space="preserve"> (see details below).</w:t>
      </w:r>
    </w:p>
    <w:p w14:paraId="31754E89" w14:textId="77777777" w:rsidR="00D839FF" w:rsidRPr="00426AD9" w:rsidRDefault="00D839FF" w:rsidP="00D839FF">
      <w:pPr>
        <w:pStyle w:val="ColorfulList-Accent11"/>
        <w:ind w:left="360"/>
        <w:rPr>
          <w:rFonts w:asciiTheme="majorHAnsi" w:hAnsiTheme="majorHAnsi"/>
          <w:sz w:val="22"/>
          <w:szCs w:val="22"/>
        </w:rPr>
      </w:pPr>
    </w:p>
    <w:p w14:paraId="7C52B3B5" w14:textId="37886460" w:rsidR="00D839FF" w:rsidRPr="004458EE" w:rsidRDefault="00D839FF" w:rsidP="00C71229">
      <w:pPr>
        <w:pStyle w:val="ColorfulList-Accent11"/>
        <w:ind w:left="0"/>
        <w:rPr>
          <w:rFonts w:asciiTheme="majorHAnsi" w:hAnsiTheme="majorHAnsi"/>
          <w:sz w:val="22"/>
          <w:szCs w:val="22"/>
        </w:rPr>
      </w:pPr>
      <w:r w:rsidRPr="00426AD9">
        <w:rPr>
          <w:rFonts w:asciiTheme="majorHAnsi" w:hAnsiTheme="majorHAnsi"/>
          <w:sz w:val="22"/>
          <w:szCs w:val="22"/>
        </w:rPr>
        <w:t xml:space="preserve">A face page in the format shown below </w:t>
      </w:r>
      <w:r w:rsidR="00695BAB" w:rsidRPr="00426AD9">
        <w:rPr>
          <w:rFonts w:asciiTheme="majorHAnsi" w:hAnsiTheme="majorHAnsi"/>
          <w:sz w:val="22"/>
          <w:szCs w:val="22"/>
        </w:rPr>
        <w:t>must</w:t>
      </w:r>
      <w:r w:rsidRPr="00426AD9">
        <w:rPr>
          <w:rFonts w:asciiTheme="majorHAnsi" w:hAnsiTheme="majorHAnsi"/>
          <w:sz w:val="22"/>
          <w:szCs w:val="22"/>
        </w:rPr>
        <w:t xml:space="preserve"> appear before each weekly report and </w:t>
      </w:r>
      <w:r w:rsidR="00695BAB" w:rsidRPr="00426AD9">
        <w:rPr>
          <w:rFonts w:asciiTheme="majorHAnsi" w:hAnsiTheme="majorHAnsi"/>
          <w:sz w:val="22"/>
          <w:szCs w:val="22"/>
        </w:rPr>
        <w:t>must</w:t>
      </w:r>
      <w:r w:rsidRPr="00426AD9">
        <w:rPr>
          <w:rFonts w:asciiTheme="majorHAnsi" w:hAnsiTheme="majorHAnsi"/>
          <w:sz w:val="22"/>
          <w:szCs w:val="22"/>
        </w:rPr>
        <w:t xml:space="preserve"> be completed with the relevant information. This face page </w:t>
      </w:r>
      <w:r w:rsidRPr="00426AD9">
        <w:rPr>
          <w:rFonts w:asciiTheme="majorHAnsi" w:hAnsiTheme="majorHAnsi"/>
          <w:b/>
          <w:sz w:val="22"/>
          <w:szCs w:val="22"/>
        </w:rPr>
        <w:t>does not</w:t>
      </w:r>
      <w:r w:rsidRPr="00426AD9">
        <w:rPr>
          <w:rFonts w:asciiTheme="majorHAnsi" w:hAnsiTheme="majorHAnsi"/>
          <w:sz w:val="22"/>
          <w:szCs w:val="22"/>
        </w:rPr>
        <w:t xml:space="preserve"> count as one of the pages of the weekly report. Also included on the bottom of the face page is a screen shot of the weekly hours from an Excel spreadsheet. The </w:t>
      </w:r>
      <w:r w:rsidRPr="00426AD9">
        <w:rPr>
          <w:rFonts w:asciiTheme="majorHAnsi" w:hAnsiTheme="majorHAnsi"/>
          <w:i/>
          <w:sz w:val="22"/>
          <w:szCs w:val="22"/>
        </w:rPr>
        <w:t xml:space="preserve">Internship Excel </w:t>
      </w:r>
      <w:r w:rsidRPr="00426AD9">
        <w:rPr>
          <w:rFonts w:asciiTheme="majorHAnsi" w:hAnsiTheme="majorHAnsi"/>
          <w:i/>
          <w:sz w:val="22"/>
          <w:szCs w:val="22"/>
        </w:rPr>
        <w:lastRenderedPageBreak/>
        <w:t>Spreadsheet</w:t>
      </w:r>
      <w:r w:rsidRPr="00426AD9">
        <w:rPr>
          <w:rFonts w:asciiTheme="majorHAnsi" w:hAnsiTheme="majorHAnsi"/>
          <w:sz w:val="22"/>
          <w:szCs w:val="22"/>
        </w:rPr>
        <w:t xml:space="preserve"> will be available to download from Blackboard at the beginning of the Exercise Internship. The spreadsheet documents time spent in general duties of an internship such as patient/client administrative duties, direct patient/client care or education, professional educational opportunities, or other site administrative activities.</w:t>
      </w:r>
    </w:p>
    <w:p w14:paraId="0BC53412" w14:textId="77777777" w:rsidR="00D839FF" w:rsidRPr="004458EE" w:rsidRDefault="00D839FF" w:rsidP="00D839FF">
      <w:pPr>
        <w:pStyle w:val="ColorfulList-Accent11"/>
        <w:ind w:left="0"/>
        <w:rPr>
          <w:rFonts w:asciiTheme="majorHAnsi" w:hAnsiTheme="majorHAnsi"/>
          <w:sz w:val="22"/>
          <w:szCs w:val="22"/>
        </w:rPr>
      </w:pPr>
    </w:p>
    <w:p w14:paraId="276B6032" w14:textId="77777777" w:rsidR="00D839FF" w:rsidRPr="004458EE" w:rsidRDefault="00D839FF" w:rsidP="00D839FF">
      <w:pPr>
        <w:pStyle w:val="ColorfulList-Accent11"/>
        <w:ind w:left="360"/>
        <w:rPr>
          <w:rFonts w:asciiTheme="majorHAnsi" w:hAnsiTheme="majorHAnsi"/>
          <w:sz w:val="22"/>
          <w:szCs w:val="22"/>
        </w:rPr>
      </w:pPr>
      <w:r w:rsidRPr="004458EE">
        <w:rPr>
          <w:rFonts w:asciiTheme="majorHAnsi" w:hAnsiTheme="majorHAnsi"/>
          <w:sz w:val="22"/>
          <w:szCs w:val="22"/>
        </w:rPr>
        <w:t>FACE PAGE FORMAT:</w:t>
      </w:r>
    </w:p>
    <w:tbl>
      <w:tblPr>
        <w:tblW w:w="8298" w:type="dxa"/>
        <w:tblInd w:w="612" w:type="dxa"/>
        <w:tblLayout w:type="fixed"/>
        <w:tblLook w:val="04A0" w:firstRow="1" w:lastRow="0" w:firstColumn="1" w:lastColumn="0" w:noHBand="0" w:noVBand="1"/>
      </w:tblPr>
      <w:tblGrid>
        <w:gridCol w:w="1908"/>
        <w:gridCol w:w="180"/>
        <w:gridCol w:w="180"/>
        <w:gridCol w:w="2430"/>
        <w:gridCol w:w="90"/>
        <w:gridCol w:w="1710"/>
        <w:gridCol w:w="90"/>
        <w:gridCol w:w="180"/>
        <w:gridCol w:w="1530"/>
      </w:tblGrid>
      <w:tr w:rsidR="00D839FF" w:rsidRPr="004458EE" w14:paraId="4D1D0DA6" w14:textId="77777777" w:rsidTr="00D839FF">
        <w:tc>
          <w:tcPr>
            <w:tcW w:w="8298" w:type="dxa"/>
            <w:gridSpan w:val="9"/>
            <w:shd w:val="clear" w:color="auto" w:fill="auto"/>
          </w:tcPr>
          <w:p w14:paraId="5D5626D8" w14:textId="77777777" w:rsidR="00D839FF" w:rsidRPr="00455C64" w:rsidRDefault="00D839FF" w:rsidP="009C66CD">
            <w:pPr>
              <w:pStyle w:val="Style1"/>
            </w:pPr>
            <w:r w:rsidRPr="00455C64">
              <w:t>STUDENT INFORMATION</w:t>
            </w:r>
          </w:p>
        </w:tc>
      </w:tr>
      <w:tr w:rsidR="00D839FF" w:rsidRPr="004458EE" w14:paraId="0FFAD6DE" w14:textId="77777777" w:rsidTr="000E4148">
        <w:tc>
          <w:tcPr>
            <w:tcW w:w="2088" w:type="dxa"/>
            <w:gridSpan w:val="2"/>
            <w:shd w:val="clear" w:color="auto" w:fill="auto"/>
          </w:tcPr>
          <w:p w14:paraId="6EA189B2" w14:textId="77777777" w:rsidR="00D839FF" w:rsidRPr="00455C64" w:rsidRDefault="00D839FF" w:rsidP="009C66CD">
            <w:pPr>
              <w:pStyle w:val="Style1"/>
            </w:pPr>
            <w:r w:rsidRPr="00455C64">
              <w:t>Student Name:</w:t>
            </w:r>
          </w:p>
        </w:tc>
        <w:tc>
          <w:tcPr>
            <w:tcW w:w="2700" w:type="dxa"/>
            <w:gridSpan w:val="3"/>
            <w:shd w:val="clear" w:color="auto" w:fill="auto"/>
          </w:tcPr>
          <w:p w14:paraId="462C5D30" w14:textId="77777777" w:rsidR="00D839FF" w:rsidRPr="00455C64" w:rsidRDefault="00D839FF" w:rsidP="009C66CD">
            <w:pPr>
              <w:pStyle w:val="Style1"/>
            </w:pPr>
          </w:p>
        </w:tc>
        <w:tc>
          <w:tcPr>
            <w:tcW w:w="1980" w:type="dxa"/>
            <w:gridSpan w:val="3"/>
            <w:shd w:val="clear" w:color="auto" w:fill="auto"/>
          </w:tcPr>
          <w:p w14:paraId="2EFFC717" w14:textId="77777777" w:rsidR="00D839FF" w:rsidRPr="00455C64" w:rsidRDefault="00D839FF" w:rsidP="009C66CD">
            <w:pPr>
              <w:pStyle w:val="Style1"/>
            </w:pPr>
            <w:r w:rsidRPr="00455C64">
              <w:t>Internship Week #:</w:t>
            </w:r>
          </w:p>
        </w:tc>
        <w:tc>
          <w:tcPr>
            <w:tcW w:w="1530" w:type="dxa"/>
            <w:shd w:val="clear" w:color="auto" w:fill="auto"/>
          </w:tcPr>
          <w:p w14:paraId="2585903A" w14:textId="77777777" w:rsidR="00D839FF" w:rsidRPr="00455C64" w:rsidRDefault="00D839FF" w:rsidP="009C66CD">
            <w:pPr>
              <w:pStyle w:val="Style1"/>
            </w:pPr>
          </w:p>
        </w:tc>
      </w:tr>
      <w:tr w:rsidR="00D839FF" w:rsidRPr="004458EE" w14:paraId="0F279DC4" w14:textId="77777777" w:rsidTr="000E4148">
        <w:tc>
          <w:tcPr>
            <w:tcW w:w="2088" w:type="dxa"/>
            <w:gridSpan w:val="2"/>
            <w:shd w:val="clear" w:color="auto" w:fill="auto"/>
          </w:tcPr>
          <w:p w14:paraId="2511B54D" w14:textId="77777777" w:rsidR="00D839FF" w:rsidRPr="00455C64" w:rsidRDefault="00D839FF" w:rsidP="009C66CD">
            <w:pPr>
              <w:pStyle w:val="Style1"/>
            </w:pPr>
            <w:r w:rsidRPr="00455C64">
              <w:t>Dates Report Covers:</w:t>
            </w:r>
          </w:p>
        </w:tc>
        <w:tc>
          <w:tcPr>
            <w:tcW w:w="2700" w:type="dxa"/>
            <w:gridSpan w:val="3"/>
            <w:shd w:val="clear" w:color="auto" w:fill="auto"/>
          </w:tcPr>
          <w:p w14:paraId="33651CB8" w14:textId="77777777" w:rsidR="00D839FF" w:rsidRPr="00455C64" w:rsidRDefault="00D839FF" w:rsidP="009C66CD">
            <w:pPr>
              <w:pStyle w:val="Style1"/>
            </w:pPr>
          </w:p>
        </w:tc>
        <w:tc>
          <w:tcPr>
            <w:tcW w:w="1980" w:type="dxa"/>
            <w:gridSpan w:val="3"/>
            <w:shd w:val="clear" w:color="auto" w:fill="auto"/>
          </w:tcPr>
          <w:p w14:paraId="490B9F34" w14:textId="77777777" w:rsidR="00D839FF" w:rsidRPr="00455C64" w:rsidRDefault="00D839FF" w:rsidP="009C66CD">
            <w:pPr>
              <w:pStyle w:val="Style1"/>
            </w:pPr>
            <w:r w:rsidRPr="00455C64">
              <w:t>Weekly Hours:</w:t>
            </w:r>
          </w:p>
        </w:tc>
        <w:tc>
          <w:tcPr>
            <w:tcW w:w="1530" w:type="dxa"/>
            <w:shd w:val="clear" w:color="auto" w:fill="auto"/>
          </w:tcPr>
          <w:p w14:paraId="5DE757FE" w14:textId="77777777" w:rsidR="00D839FF" w:rsidRPr="00455C64" w:rsidRDefault="00D839FF" w:rsidP="009C66CD">
            <w:pPr>
              <w:pStyle w:val="Style1"/>
            </w:pPr>
          </w:p>
        </w:tc>
      </w:tr>
      <w:tr w:rsidR="00D839FF" w:rsidRPr="004458EE" w14:paraId="296263DB" w14:textId="77777777" w:rsidTr="000E4148">
        <w:tc>
          <w:tcPr>
            <w:tcW w:w="2088" w:type="dxa"/>
            <w:gridSpan w:val="2"/>
            <w:shd w:val="clear" w:color="auto" w:fill="auto"/>
          </w:tcPr>
          <w:p w14:paraId="7DDC30A8" w14:textId="77777777" w:rsidR="00D839FF" w:rsidRPr="00455C64" w:rsidRDefault="00D839FF" w:rsidP="009C66CD">
            <w:pPr>
              <w:pStyle w:val="Style1"/>
            </w:pPr>
          </w:p>
        </w:tc>
        <w:tc>
          <w:tcPr>
            <w:tcW w:w="2700" w:type="dxa"/>
            <w:gridSpan w:val="3"/>
            <w:shd w:val="clear" w:color="auto" w:fill="auto"/>
          </w:tcPr>
          <w:p w14:paraId="03438FAD" w14:textId="77777777" w:rsidR="00D839FF" w:rsidRPr="00455C64" w:rsidRDefault="00D839FF" w:rsidP="009C66CD">
            <w:pPr>
              <w:pStyle w:val="Style1"/>
            </w:pPr>
          </w:p>
        </w:tc>
        <w:tc>
          <w:tcPr>
            <w:tcW w:w="1980" w:type="dxa"/>
            <w:gridSpan w:val="3"/>
            <w:shd w:val="clear" w:color="auto" w:fill="auto"/>
          </w:tcPr>
          <w:p w14:paraId="51EB9007" w14:textId="77777777" w:rsidR="00D839FF" w:rsidRPr="00455C64" w:rsidRDefault="00D839FF" w:rsidP="009C66CD">
            <w:pPr>
              <w:pStyle w:val="Style1"/>
            </w:pPr>
            <w:r w:rsidRPr="00455C64">
              <w:t>Total Hours:</w:t>
            </w:r>
          </w:p>
        </w:tc>
        <w:tc>
          <w:tcPr>
            <w:tcW w:w="1530" w:type="dxa"/>
            <w:shd w:val="clear" w:color="auto" w:fill="auto"/>
          </w:tcPr>
          <w:p w14:paraId="55012E84" w14:textId="77777777" w:rsidR="00D839FF" w:rsidRPr="00455C64" w:rsidRDefault="00D839FF" w:rsidP="009C66CD">
            <w:pPr>
              <w:pStyle w:val="Style1"/>
            </w:pPr>
          </w:p>
        </w:tc>
      </w:tr>
      <w:tr w:rsidR="00D839FF" w:rsidRPr="004458EE" w14:paraId="0CF81AD7" w14:textId="77777777" w:rsidTr="000E4148">
        <w:tc>
          <w:tcPr>
            <w:tcW w:w="2088" w:type="dxa"/>
            <w:gridSpan w:val="2"/>
            <w:shd w:val="clear" w:color="auto" w:fill="auto"/>
          </w:tcPr>
          <w:p w14:paraId="3E9DA399" w14:textId="77777777" w:rsidR="00D839FF" w:rsidRPr="00455C64" w:rsidRDefault="00D839FF" w:rsidP="009C66CD">
            <w:pPr>
              <w:pStyle w:val="Style1"/>
            </w:pPr>
            <w:r w:rsidRPr="00455C64">
              <w:t xml:space="preserve">Home Address: </w:t>
            </w:r>
          </w:p>
        </w:tc>
        <w:tc>
          <w:tcPr>
            <w:tcW w:w="6210" w:type="dxa"/>
            <w:gridSpan w:val="7"/>
            <w:shd w:val="clear" w:color="auto" w:fill="auto"/>
          </w:tcPr>
          <w:p w14:paraId="4099F2A8" w14:textId="77777777" w:rsidR="00D839FF" w:rsidRPr="00455C64" w:rsidRDefault="00D839FF" w:rsidP="009C66CD">
            <w:pPr>
              <w:pStyle w:val="Style1"/>
            </w:pPr>
          </w:p>
          <w:p w14:paraId="6CFEFB35" w14:textId="77777777" w:rsidR="00D839FF" w:rsidRPr="00455C64" w:rsidRDefault="00D839FF" w:rsidP="009C66CD">
            <w:pPr>
              <w:pStyle w:val="Style1"/>
            </w:pPr>
          </w:p>
        </w:tc>
      </w:tr>
      <w:tr w:rsidR="00D839FF" w:rsidRPr="004458EE" w14:paraId="5BF6C88B" w14:textId="77777777" w:rsidTr="000E4148">
        <w:tc>
          <w:tcPr>
            <w:tcW w:w="2088" w:type="dxa"/>
            <w:gridSpan w:val="2"/>
            <w:shd w:val="clear" w:color="auto" w:fill="auto"/>
          </w:tcPr>
          <w:p w14:paraId="252A63E1" w14:textId="77777777" w:rsidR="00D839FF" w:rsidRPr="00455C64" w:rsidRDefault="00D839FF" w:rsidP="009C66CD">
            <w:pPr>
              <w:pStyle w:val="Style1"/>
            </w:pPr>
            <w:r w:rsidRPr="00455C64">
              <w:t>Email Address:</w:t>
            </w:r>
          </w:p>
        </w:tc>
        <w:tc>
          <w:tcPr>
            <w:tcW w:w="2700" w:type="dxa"/>
            <w:gridSpan w:val="3"/>
            <w:shd w:val="clear" w:color="auto" w:fill="auto"/>
          </w:tcPr>
          <w:p w14:paraId="664663EF" w14:textId="77777777" w:rsidR="00D839FF" w:rsidRPr="00455C64" w:rsidRDefault="00D839FF" w:rsidP="009C66CD">
            <w:pPr>
              <w:pStyle w:val="Style1"/>
            </w:pPr>
          </w:p>
        </w:tc>
        <w:tc>
          <w:tcPr>
            <w:tcW w:w="3510" w:type="dxa"/>
            <w:gridSpan w:val="4"/>
            <w:shd w:val="clear" w:color="auto" w:fill="auto"/>
          </w:tcPr>
          <w:p w14:paraId="3574C6AE" w14:textId="4973B693" w:rsidR="00D839FF" w:rsidRPr="00455C64" w:rsidRDefault="00D839FF" w:rsidP="009C66CD">
            <w:pPr>
              <w:pStyle w:val="Style1"/>
            </w:pPr>
            <w:r w:rsidRPr="00455C64">
              <w:t>Phone</w:t>
            </w:r>
            <w:r w:rsidR="007D74F4" w:rsidRPr="00455C64">
              <w:t xml:space="preserve"> Number</w:t>
            </w:r>
            <w:r w:rsidRPr="00455C64">
              <w:t>:</w:t>
            </w:r>
          </w:p>
        </w:tc>
      </w:tr>
      <w:tr w:rsidR="00D839FF" w:rsidRPr="004458EE" w14:paraId="763748C5" w14:textId="77777777" w:rsidTr="00D839FF">
        <w:tc>
          <w:tcPr>
            <w:tcW w:w="8298" w:type="dxa"/>
            <w:gridSpan w:val="9"/>
            <w:shd w:val="clear" w:color="auto" w:fill="auto"/>
          </w:tcPr>
          <w:p w14:paraId="25785357" w14:textId="77777777" w:rsidR="00D839FF" w:rsidRPr="00455C64" w:rsidRDefault="00D839FF" w:rsidP="009C66CD">
            <w:pPr>
              <w:pStyle w:val="Style1"/>
            </w:pPr>
          </w:p>
          <w:p w14:paraId="1421F817" w14:textId="77777777" w:rsidR="00D839FF" w:rsidRPr="00455C64" w:rsidRDefault="00D839FF" w:rsidP="009C66CD">
            <w:pPr>
              <w:pStyle w:val="Style1"/>
            </w:pPr>
            <w:r w:rsidRPr="00455C64">
              <w:t>INTERNSHIP SITE INFORMATION</w:t>
            </w:r>
          </w:p>
        </w:tc>
      </w:tr>
      <w:tr w:rsidR="00D839FF" w:rsidRPr="004458EE" w14:paraId="1EEDBE27" w14:textId="77777777" w:rsidTr="00D839FF">
        <w:tc>
          <w:tcPr>
            <w:tcW w:w="8298" w:type="dxa"/>
            <w:gridSpan w:val="9"/>
            <w:shd w:val="clear" w:color="auto" w:fill="auto"/>
          </w:tcPr>
          <w:p w14:paraId="41EF932B" w14:textId="77777777" w:rsidR="00D839FF" w:rsidRPr="00455C64" w:rsidRDefault="00D839FF" w:rsidP="009C66CD">
            <w:pPr>
              <w:pStyle w:val="Style1"/>
            </w:pPr>
            <w:r w:rsidRPr="00455C64">
              <w:t>Name and Title of Internship Preceptor:</w:t>
            </w:r>
          </w:p>
        </w:tc>
      </w:tr>
      <w:tr w:rsidR="00D839FF" w:rsidRPr="004458EE" w14:paraId="6EFD99A6" w14:textId="77777777" w:rsidTr="007D74F4">
        <w:tc>
          <w:tcPr>
            <w:tcW w:w="2268" w:type="dxa"/>
            <w:gridSpan w:val="3"/>
            <w:shd w:val="clear" w:color="auto" w:fill="auto"/>
          </w:tcPr>
          <w:p w14:paraId="21A4965E" w14:textId="77777777" w:rsidR="00D839FF" w:rsidRPr="00455C64" w:rsidRDefault="00D839FF" w:rsidP="009C66CD">
            <w:pPr>
              <w:pStyle w:val="Style1"/>
            </w:pPr>
            <w:r w:rsidRPr="00455C64">
              <w:t>Preceptor Work Address:</w:t>
            </w:r>
          </w:p>
        </w:tc>
        <w:tc>
          <w:tcPr>
            <w:tcW w:w="2430" w:type="dxa"/>
            <w:shd w:val="clear" w:color="auto" w:fill="auto"/>
          </w:tcPr>
          <w:p w14:paraId="42295077" w14:textId="77777777" w:rsidR="00D839FF" w:rsidRPr="00455C64" w:rsidRDefault="00D839FF" w:rsidP="009C66CD">
            <w:pPr>
              <w:pStyle w:val="Style1"/>
            </w:pPr>
          </w:p>
        </w:tc>
        <w:tc>
          <w:tcPr>
            <w:tcW w:w="1890" w:type="dxa"/>
            <w:gridSpan w:val="3"/>
            <w:shd w:val="clear" w:color="auto" w:fill="auto"/>
          </w:tcPr>
          <w:p w14:paraId="4600C789" w14:textId="77777777" w:rsidR="00D839FF" w:rsidRPr="00455C64" w:rsidRDefault="00D839FF" w:rsidP="009C66CD">
            <w:pPr>
              <w:pStyle w:val="Style1"/>
            </w:pPr>
            <w:r w:rsidRPr="00455C64">
              <w:t>Preceptor Email:</w:t>
            </w:r>
          </w:p>
        </w:tc>
        <w:tc>
          <w:tcPr>
            <w:tcW w:w="1710" w:type="dxa"/>
            <w:gridSpan w:val="2"/>
            <w:shd w:val="clear" w:color="auto" w:fill="auto"/>
          </w:tcPr>
          <w:p w14:paraId="26F3B899" w14:textId="77777777" w:rsidR="00D839FF" w:rsidRPr="00455C64" w:rsidRDefault="00D839FF" w:rsidP="009C66CD">
            <w:pPr>
              <w:pStyle w:val="Style1"/>
            </w:pPr>
          </w:p>
        </w:tc>
      </w:tr>
      <w:tr w:rsidR="00D839FF" w:rsidRPr="004458EE" w14:paraId="632E0C65" w14:textId="77777777" w:rsidTr="007D74F4">
        <w:tc>
          <w:tcPr>
            <w:tcW w:w="1908" w:type="dxa"/>
            <w:shd w:val="clear" w:color="auto" w:fill="auto"/>
          </w:tcPr>
          <w:p w14:paraId="11FC6DDE" w14:textId="77777777" w:rsidR="00D839FF" w:rsidRPr="00455C64" w:rsidRDefault="00D839FF" w:rsidP="009C66CD">
            <w:pPr>
              <w:pStyle w:val="Style1"/>
            </w:pPr>
            <w:r w:rsidRPr="00455C64">
              <w:t>Name of Approved Site:</w:t>
            </w:r>
          </w:p>
        </w:tc>
        <w:tc>
          <w:tcPr>
            <w:tcW w:w="2790" w:type="dxa"/>
            <w:gridSpan w:val="3"/>
            <w:shd w:val="clear" w:color="auto" w:fill="auto"/>
          </w:tcPr>
          <w:p w14:paraId="1C0F9B2B" w14:textId="77777777" w:rsidR="00D839FF" w:rsidRPr="00455C64" w:rsidRDefault="00D839FF" w:rsidP="009C66CD">
            <w:pPr>
              <w:pStyle w:val="Style1"/>
            </w:pPr>
          </w:p>
        </w:tc>
        <w:tc>
          <w:tcPr>
            <w:tcW w:w="1800" w:type="dxa"/>
            <w:gridSpan w:val="2"/>
            <w:shd w:val="clear" w:color="auto" w:fill="auto"/>
          </w:tcPr>
          <w:p w14:paraId="1DC078F8" w14:textId="30072A03" w:rsidR="00D839FF" w:rsidRPr="00455C64" w:rsidRDefault="00D839FF" w:rsidP="009C66CD">
            <w:pPr>
              <w:pStyle w:val="Style1"/>
            </w:pPr>
            <w:r w:rsidRPr="00455C64">
              <w:t xml:space="preserve">Phone </w:t>
            </w:r>
            <w:r w:rsidR="005B346A" w:rsidRPr="00455C64">
              <w:t>Number</w:t>
            </w:r>
            <w:r w:rsidR="007D74F4" w:rsidRPr="00455C64">
              <w:t>:</w:t>
            </w:r>
          </w:p>
        </w:tc>
        <w:tc>
          <w:tcPr>
            <w:tcW w:w="1800" w:type="dxa"/>
            <w:gridSpan w:val="3"/>
            <w:shd w:val="clear" w:color="auto" w:fill="auto"/>
          </w:tcPr>
          <w:p w14:paraId="7BED8C58" w14:textId="77777777" w:rsidR="00D839FF" w:rsidRPr="00455C64" w:rsidRDefault="00D839FF" w:rsidP="009C66CD">
            <w:pPr>
              <w:pStyle w:val="Style1"/>
            </w:pPr>
          </w:p>
        </w:tc>
      </w:tr>
    </w:tbl>
    <w:p w14:paraId="789E656A" w14:textId="77777777" w:rsidR="00D839FF" w:rsidRPr="004458EE" w:rsidRDefault="00D839FF" w:rsidP="009C66CD">
      <w:pPr>
        <w:pStyle w:val="Style1"/>
      </w:pPr>
    </w:p>
    <w:p w14:paraId="69B23BA2" w14:textId="33CE6C5B" w:rsidR="009042FB" w:rsidRPr="00455C64" w:rsidRDefault="00D839FF" w:rsidP="009C66CD">
      <w:pPr>
        <w:pStyle w:val="Style1"/>
      </w:pPr>
      <w:r w:rsidRPr="00455C64">
        <w:t xml:space="preserve">The </w:t>
      </w:r>
      <w:r w:rsidRPr="00455C64">
        <w:rPr>
          <w:i/>
        </w:rPr>
        <w:t>Weekly Report</w:t>
      </w:r>
      <w:r w:rsidRPr="00455C64">
        <w:t xml:space="preserve"> </w:t>
      </w:r>
      <w:r w:rsidR="00C71229" w:rsidRPr="00455C64">
        <w:t xml:space="preserve">is broken down into two sections: </w:t>
      </w:r>
    </w:p>
    <w:p w14:paraId="75A699BA" w14:textId="77777777" w:rsidR="009042FB" w:rsidRPr="00455C64" w:rsidRDefault="009042FB" w:rsidP="009C66CD">
      <w:pPr>
        <w:pStyle w:val="Style1"/>
        <w:numPr>
          <w:ilvl w:val="0"/>
          <w:numId w:val="28"/>
        </w:numPr>
      </w:pPr>
      <w:r w:rsidRPr="00455C64">
        <w:rPr>
          <w:u w:val="single"/>
        </w:rPr>
        <w:t>Weeks 1-3</w:t>
      </w:r>
      <w:r w:rsidRPr="00455C64">
        <w:t>: a description of the typical internship schedule and daily experiences of the student</w:t>
      </w:r>
    </w:p>
    <w:p w14:paraId="136479A5" w14:textId="720799BC" w:rsidR="009042FB" w:rsidRPr="00455C64" w:rsidRDefault="009042FB" w:rsidP="009C66CD">
      <w:pPr>
        <w:pStyle w:val="Style1"/>
        <w:numPr>
          <w:ilvl w:val="0"/>
          <w:numId w:val="28"/>
        </w:numPr>
      </w:pPr>
      <w:r w:rsidRPr="00455C64">
        <w:rPr>
          <w:u w:val="single"/>
        </w:rPr>
        <w:t>Weeks 4 – 10</w:t>
      </w:r>
      <w:r w:rsidRPr="00455C64">
        <w:t xml:space="preserve">: a brief highlight of any new experiences or changes to the schedule.  The majority of the </w:t>
      </w:r>
      <w:r w:rsidRPr="00455C64">
        <w:rPr>
          <w:i/>
        </w:rPr>
        <w:t>Weekly Report</w:t>
      </w:r>
      <w:r w:rsidRPr="00455C64">
        <w:t xml:space="preserve"> should focus on a narrative reflection on progression toward the professional goals and learning objectives detailed in the PG&amp;LO.</w:t>
      </w:r>
      <w:r w:rsidRPr="00455C64">
        <w:rPr>
          <w:i/>
        </w:rPr>
        <w:t xml:space="preserve">  </w:t>
      </w:r>
      <w:r w:rsidRPr="00455C64">
        <w:t>This should include a(n):</w:t>
      </w:r>
    </w:p>
    <w:p w14:paraId="109B7933" w14:textId="77777777" w:rsidR="009042FB" w:rsidRPr="00455C64" w:rsidRDefault="009042FB" w:rsidP="009C66CD">
      <w:pPr>
        <w:pStyle w:val="Style1"/>
        <w:numPr>
          <w:ilvl w:val="0"/>
          <w:numId w:val="29"/>
        </w:numPr>
      </w:pPr>
      <w:r w:rsidRPr="00455C64">
        <w:t>Description of specific opportunities, challenges, and training which are aiding in growth</w:t>
      </w:r>
    </w:p>
    <w:p w14:paraId="37854D3B" w14:textId="77777777" w:rsidR="009042FB" w:rsidRPr="00455C64" w:rsidRDefault="009042FB" w:rsidP="009C66CD">
      <w:pPr>
        <w:pStyle w:val="Style1"/>
        <w:numPr>
          <w:ilvl w:val="0"/>
          <w:numId w:val="29"/>
        </w:numPr>
      </w:pPr>
      <w:r w:rsidRPr="00455C64">
        <w:t>Analyses of tasks or skills which are aiding in the development of competency</w:t>
      </w:r>
    </w:p>
    <w:p w14:paraId="0FF090A7" w14:textId="77777777" w:rsidR="009042FB" w:rsidRPr="00455C64" w:rsidRDefault="009042FB" w:rsidP="009C66CD">
      <w:pPr>
        <w:pStyle w:val="Style1"/>
        <w:numPr>
          <w:ilvl w:val="0"/>
          <w:numId w:val="29"/>
        </w:numPr>
      </w:pPr>
      <w:r w:rsidRPr="00455C64">
        <w:t>Evidence where critical thinking was required</w:t>
      </w:r>
    </w:p>
    <w:p w14:paraId="1AE9FD55" w14:textId="02D90166" w:rsidR="009042FB" w:rsidRPr="00455C64" w:rsidRDefault="009042FB" w:rsidP="009C66CD">
      <w:pPr>
        <w:pStyle w:val="Style1"/>
        <w:numPr>
          <w:ilvl w:val="0"/>
          <w:numId w:val="29"/>
        </w:numPr>
      </w:pPr>
      <w:r w:rsidRPr="00455C64">
        <w:t xml:space="preserve">Description of additional learning/research that </w:t>
      </w:r>
      <w:r w:rsidR="00C71229" w:rsidRPr="00455C64">
        <w:t>was required to meet a job task</w:t>
      </w:r>
    </w:p>
    <w:p w14:paraId="1DA8753B" w14:textId="77777777" w:rsidR="009042FB" w:rsidRPr="00455C64" w:rsidRDefault="009042FB" w:rsidP="009C66CD">
      <w:pPr>
        <w:pStyle w:val="Style1"/>
      </w:pPr>
      <w:r w:rsidRPr="00455C64">
        <w:t>Additional information may include a brief:</w:t>
      </w:r>
    </w:p>
    <w:p w14:paraId="62A6199F" w14:textId="4C934AED" w:rsidR="009042FB" w:rsidRPr="00455C64" w:rsidRDefault="009042FB" w:rsidP="009C66CD">
      <w:pPr>
        <w:pStyle w:val="Style1"/>
        <w:numPr>
          <w:ilvl w:val="0"/>
          <w:numId w:val="30"/>
        </w:numPr>
      </w:pPr>
      <w:r w:rsidRPr="00455C64">
        <w:t xml:space="preserve">Description of the development of the </w:t>
      </w:r>
      <w:r w:rsidR="00C71229" w:rsidRPr="00455C64">
        <w:t>internship project and timeline</w:t>
      </w:r>
    </w:p>
    <w:p w14:paraId="1931C3A7" w14:textId="3C8FCF18" w:rsidR="009042FB" w:rsidRPr="00455C64" w:rsidRDefault="009042FB" w:rsidP="009C66CD">
      <w:pPr>
        <w:pStyle w:val="Style1"/>
        <w:numPr>
          <w:ilvl w:val="0"/>
          <w:numId w:val="30"/>
        </w:numPr>
      </w:pPr>
      <w:r w:rsidRPr="00455C64">
        <w:t>Creation of short-term goals that will guide the progression of meeting the PG&amp;LO and/or the inte</w:t>
      </w:r>
      <w:r w:rsidR="00C71229" w:rsidRPr="00455C64">
        <w:t>rnship project</w:t>
      </w:r>
    </w:p>
    <w:p w14:paraId="252B9DCF" w14:textId="77777777" w:rsidR="009042FB" w:rsidRPr="00455C64" w:rsidRDefault="009042FB" w:rsidP="009C66CD">
      <w:pPr>
        <w:pStyle w:val="Style1"/>
        <w:numPr>
          <w:ilvl w:val="0"/>
          <w:numId w:val="30"/>
        </w:numPr>
      </w:pPr>
      <w:r w:rsidRPr="00455C64">
        <w:lastRenderedPageBreak/>
        <w:t>Discussion of the progression of the previous week’s short-term goals or any barriers</w:t>
      </w:r>
    </w:p>
    <w:p w14:paraId="450DAAC0" w14:textId="7D949A05" w:rsidR="00D839FF" w:rsidRPr="00455C64" w:rsidRDefault="009042FB" w:rsidP="009C66CD">
      <w:pPr>
        <w:pStyle w:val="Style1"/>
      </w:pPr>
      <w:r w:rsidRPr="00455C64">
        <w:t xml:space="preserve">Lastly, the student should attach materials created for the Internship (i.e., flyers, education handouts, outcomes spreadsheet) to the LMS in the </w:t>
      </w:r>
      <w:r w:rsidRPr="00455C64">
        <w:rPr>
          <w:i/>
        </w:rPr>
        <w:t>Weekly Report</w:t>
      </w:r>
      <w:r w:rsidRPr="00455C64">
        <w:t xml:space="preserve"> folder.</w:t>
      </w:r>
    </w:p>
    <w:p w14:paraId="385C50CE" w14:textId="20204CFD" w:rsidR="00D839FF" w:rsidRPr="00455C64" w:rsidRDefault="00E52DF9" w:rsidP="00E52DF9">
      <w:pPr>
        <w:pStyle w:val="Heading2"/>
        <w:rPr>
          <w:rFonts w:asciiTheme="minorHAnsi" w:hAnsiTheme="minorHAnsi"/>
          <w:caps/>
        </w:rPr>
      </w:pPr>
      <w:bookmarkStart w:id="37" w:name="_Toc490665941"/>
      <w:r w:rsidRPr="00455C64">
        <w:rPr>
          <w:rFonts w:asciiTheme="minorHAnsi" w:hAnsiTheme="minorHAnsi"/>
          <w:caps/>
        </w:rPr>
        <w:t>Internship Assignment</w:t>
      </w:r>
      <w:bookmarkEnd w:id="37"/>
    </w:p>
    <w:p w14:paraId="4894CC7F" w14:textId="7408990B" w:rsidR="00D839FF" w:rsidRPr="00455C64" w:rsidRDefault="00D839FF" w:rsidP="009C66CD">
      <w:pPr>
        <w:pStyle w:val="Style1"/>
      </w:pPr>
      <w:r w:rsidRPr="00455C64">
        <w:t xml:space="preserve">The student will complete an Internship Assignment based on the student’s interest and the guidance from the Internship Preceptor. The Internship Assignment may be determined during the interview process with the Internship Preceptor or </w:t>
      </w:r>
      <w:r w:rsidR="009042FB" w:rsidRPr="00455C64">
        <w:t xml:space="preserve">it should be planned </w:t>
      </w:r>
      <w:r w:rsidRPr="00455C64">
        <w:t xml:space="preserve">with the Internship Preceptor during the first </w:t>
      </w:r>
      <w:r w:rsidR="009042FB" w:rsidRPr="00455C64">
        <w:t>two-</w:t>
      </w:r>
      <w:r w:rsidRPr="00455C64">
        <w:t>week</w:t>
      </w:r>
      <w:r w:rsidR="009042FB" w:rsidRPr="00455C64">
        <w:t>s</w:t>
      </w:r>
      <w:r w:rsidRPr="00455C64">
        <w:t xml:space="preserve"> of the internship.  If a student is planning to sit for the ACSM CEP certifying exam, this internship assignment should enhance the student’s learning of clinical exercise physiology but</w:t>
      </w:r>
      <w:r w:rsidRPr="00455C64">
        <w:rPr>
          <w:u w:val="single"/>
        </w:rPr>
        <w:t xml:space="preserve"> should not exceed more than 20 – 25 hours of the internship experience.</w:t>
      </w:r>
      <w:r w:rsidR="004458EE" w:rsidRPr="00455C64">
        <w:t xml:space="preserve"> Students planning to sit for the ACSM CEP exam should complete the </w:t>
      </w:r>
      <w:r w:rsidR="00FB1EAA" w:rsidRPr="00455C64">
        <w:rPr>
          <w:i/>
        </w:rPr>
        <w:t>ACSM Certified Clinical Exercise Physiologist Clinical Hour Verification Form</w:t>
      </w:r>
      <w:r w:rsidR="00C71229" w:rsidRPr="00455C64">
        <w:rPr>
          <w:i/>
        </w:rPr>
        <w:t xml:space="preserve"> </w:t>
      </w:r>
      <w:r w:rsidR="00C71229" w:rsidRPr="00455C64">
        <w:rPr>
          <w:b/>
        </w:rPr>
        <w:t>(Appendix E)</w:t>
      </w:r>
      <w:r w:rsidR="00FB1EAA" w:rsidRPr="00455C64">
        <w:rPr>
          <w:b/>
        </w:rPr>
        <w:t>.</w:t>
      </w:r>
      <w:r w:rsidR="004458EE" w:rsidRPr="00455C64">
        <w:rPr>
          <w:b/>
        </w:rPr>
        <w:t xml:space="preserve"> </w:t>
      </w:r>
    </w:p>
    <w:p w14:paraId="243D6200" w14:textId="6EA574A6" w:rsidR="00FB1EAA" w:rsidRPr="00455C64" w:rsidRDefault="00FB1EAA" w:rsidP="009C66CD">
      <w:pPr>
        <w:pStyle w:val="Style1"/>
      </w:pPr>
      <w:r w:rsidRPr="00455C64">
        <w:rPr>
          <w:u w:val="single"/>
        </w:rPr>
        <w:t xml:space="preserve">The student only needs to be evaluated on </w:t>
      </w:r>
      <w:r w:rsidRPr="00455C64">
        <w:rPr>
          <w:b/>
          <w:u w:val="single"/>
        </w:rPr>
        <w:t>one</w:t>
      </w:r>
      <w:r w:rsidRPr="00455C64">
        <w:rPr>
          <w:u w:val="single"/>
        </w:rPr>
        <w:t xml:space="preserve"> assignment to meet this requirement</w:t>
      </w:r>
      <w:r w:rsidRPr="00455C64">
        <w:t>. Some sites might have the student do more than one project but only one needs to be evaluated.   Options for an Internship Assignments include:</w:t>
      </w:r>
    </w:p>
    <w:p w14:paraId="4D10FCCB" w14:textId="70054D52" w:rsidR="007D74F4" w:rsidRPr="00426AD9" w:rsidRDefault="00D839FF" w:rsidP="007D74F4">
      <w:pPr>
        <w:pStyle w:val="BodyText"/>
        <w:numPr>
          <w:ilvl w:val="0"/>
          <w:numId w:val="18"/>
        </w:numPr>
        <w:tabs>
          <w:tab w:val="clear" w:pos="288"/>
        </w:tabs>
        <w:kinsoku w:val="0"/>
        <w:overflowPunct w:val="0"/>
        <w:spacing w:after="0" w:line="259" w:lineRule="auto"/>
        <w:ind w:right="203"/>
        <w:rPr>
          <w:rFonts w:asciiTheme="majorHAnsi" w:hAnsiTheme="majorHAnsi"/>
          <w:b/>
          <w:smallCaps/>
          <w:spacing w:val="-1"/>
          <w:sz w:val="22"/>
          <w:szCs w:val="22"/>
        </w:rPr>
      </w:pPr>
      <w:r w:rsidRPr="00426AD9">
        <w:rPr>
          <w:rFonts w:asciiTheme="majorHAnsi" w:hAnsiTheme="majorHAnsi"/>
          <w:b/>
          <w:smallCaps/>
          <w:spacing w:val="-1"/>
          <w:sz w:val="22"/>
          <w:szCs w:val="22"/>
        </w:rPr>
        <w:t>A Case Study Presentation</w:t>
      </w:r>
    </w:p>
    <w:p w14:paraId="34B4A6C2" w14:textId="146E6314" w:rsidR="00D839FF" w:rsidRPr="00E52DF9" w:rsidRDefault="00D839FF" w:rsidP="00E52DF9">
      <w:pPr>
        <w:pStyle w:val="ListParagraph"/>
        <w:widowControl w:val="0"/>
        <w:tabs>
          <w:tab w:val="left" w:pos="-1494"/>
          <w:tab w:val="left" w:pos="-774"/>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s>
        <w:overflowPunct w:val="0"/>
        <w:autoSpaceDE w:val="0"/>
        <w:autoSpaceDN w:val="0"/>
        <w:adjustRightInd w:val="0"/>
        <w:textAlignment w:val="baseline"/>
        <w:rPr>
          <w:rFonts w:asciiTheme="majorHAnsi" w:hAnsiTheme="majorHAnsi"/>
          <w:sz w:val="22"/>
          <w:szCs w:val="22"/>
        </w:rPr>
      </w:pPr>
      <w:r w:rsidRPr="00426AD9">
        <w:rPr>
          <w:rFonts w:asciiTheme="majorHAnsi" w:hAnsiTheme="majorHAnsi"/>
          <w:sz w:val="22"/>
          <w:szCs w:val="22"/>
        </w:rPr>
        <w:t xml:space="preserve">With the assistance of the Internship Preceptor, the Intern may select a </w:t>
      </w:r>
      <w:r w:rsidRPr="00426AD9">
        <w:rPr>
          <w:rFonts w:asciiTheme="majorHAnsi" w:hAnsiTheme="majorHAnsi"/>
          <w:sz w:val="22"/>
          <w:szCs w:val="22"/>
          <w:u w:val="single"/>
        </w:rPr>
        <w:t>patient/client</w:t>
      </w:r>
      <w:r w:rsidRPr="00426AD9">
        <w:rPr>
          <w:rFonts w:asciiTheme="majorHAnsi" w:hAnsiTheme="majorHAnsi"/>
          <w:sz w:val="22"/>
          <w:szCs w:val="22"/>
        </w:rPr>
        <w:t xml:space="preserve"> by the end of the second week of the internship who will be the subject of the Case Study Presentation.  The Intern will work closely with the Internship Preceptor to set weekly goals to guide the student in the preparation of a successful presentation of the case study.  Before the end of the internship, the Intern will present the </w:t>
      </w:r>
      <w:r w:rsidR="008F028E" w:rsidRPr="00426AD9">
        <w:rPr>
          <w:rFonts w:asciiTheme="majorHAnsi" w:hAnsiTheme="majorHAnsi"/>
          <w:sz w:val="22"/>
          <w:szCs w:val="22"/>
        </w:rPr>
        <w:t>c</w:t>
      </w:r>
      <w:r w:rsidRPr="00426AD9">
        <w:rPr>
          <w:rFonts w:asciiTheme="majorHAnsi" w:hAnsiTheme="majorHAnsi"/>
          <w:sz w:val="22"/>
          <w:szCs w:val="22"/>
        </w:rPr>
        <w:t xml:space="preserve">ase </w:t>
      </w:r>
      <w:r w:rsidR="008F028E" w:rsidRPr="00426AD9">
        <w:rPr>
          <w:rFonts w:asciiTheme="majorHAnsi" w:hAnsiTheme="majorHAnsi"/>
          <w:sz w:val="22"/>
          <w:szCs w:val="22"/>
        </w:rPr>
        <w:t>s</w:t>
      </w:r>
      <w:r w:rsidRPr="00426AD9">
        <w:rPr>
          <w:rFonts w:asciiTheme="majorHAnsi" w:hAnsiTheme="majorHAnsi"/>
          <w:sz w:val="22"/>
          <w:szCs w:val="22"/>
        </w:rPr>
        <w:t>tudy to the Internship Preceptor and/or other staff.  The Case Study Presentation will be evaluated by the Internship Preceptor and possibly the Internship Site staff.  The Internship Coordinator may be present, if appropriate.  An Assessment Rubric (</w:t>
      </w:r>
      <w:r w:rsidRPr="00426AD9">
        <w:rPr>
          <w:rFonts w:asciiTheme="majorHAnsi" w:hAnsiTheme="majorHAnsi"/>
          <w:b/>
          <w:sz w:val="22"/>
          <w:szCs w:val="22"/>
        </w:rPr>
        <w:t>Appendix G</w:t>
      </w:r>
      <w:r w:rsidRPr="00426AD9">
        <w:rPr>
          <w:rFonts w:asciiTheme="majorHAnsi" w:hAnsiTheme="majorHAnsi"/>
          <w:sz w:val="22"/>
          <w:szCs w:val="22"/>
        </w:rPr>
        <w:t xml:space="preserve">) is available to use for the evaluation of the assignment. </w:t>
      </w:r>
      <w:r w:rsidR="00C71229" w:rsidRPr="00E52DF9">
        <w:rPr>
          <w:rFonts w:asciiTheme="majorHAnsi" w:hAnsiTheme="majorHAnsi"/>
          <w:sz w:val="22"/>
          <w:szCs w:val="22"/>
        </w:rPr>
        <w:br/>
      </w:r>
    </w:p>
    <w:p w14:paraId="5B55DF12" w14:textId="77777777" w:rsidR="007D74F4" w:rsidRPr="00426AD9" w:rsidRDefault="007D74F4" w:rsidP="007D74F4">
      <w:pPr>
        <w:pStyle w:val="ListParagraph"/>
        <w:widowControl w:val="0"/>
        <w:numPr>
          <w:ilvl w:val="0"/>
          <w:numId w:val="18"/>
        </w:numPr>
        <w:tabs>
          <w:tab w:val="left" w:pos="-1494"/>
          <w:tab w:val="left" w:pos="-774"/>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s>
        <w:overflowPunct w:val="0"/>
        <w:autoSpaceDE w:val="0"/>
        <w:autoSpaceDN w:val="0"/>
        <w:adjustRightInd w:val="0"/>
        <w:textAlignment w:val="baseline"/>
        <w:rPr>
          <w:rFonts w:asciiTheme="majorHAnsi" w:hAnsiTheme="majorHAnsi"/>
          <w:b/>
          <w:smallCaps/>
          <w:spacing w:val="-1"/>
          <w:sz w:val="22"/>
          <w:szCs w:val="22"/>
        </w:rPr>
      </w:pPr>
      <w:r w:rsidRPr="00426AD9">
        <w:rPr>
          <w:rFonts w:asciiTheme="majorHAnsi" w:hAnsiTheme="majorHAnsi"/>
          <w:b/>
          <w:smallCaps/>
          <w:spacing w:val="-1"/>
          <w:sz w:val="22"/>
          <w:szCs w:val="22"/>
        </w:rPr>
        <w:t>Internship In-service</w:t>
      </w:r>
    </w:p>
    <w:p w14:paraId="486A7904" w14:textId="46C02D4A" w:rsidR="00D839FF" w:rsidRPr="00426AD9" w:rsidRDefault="00D839FF" w:rsidP="00D839FF">
      <w:pPr>
        <w:pStyle w:val="ListParagraph"/>
        <w:widowControl w:val="0"/>
        <w:tabs>
          <w:tab w:val="left" w:pos="-1494"/>
          <w:tab w:val="left" w:pos="-774"/>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s>
        <w:overflowPunct w:val="0"/>
        <w:autoSpaceDE w:val="0"/>
        <w:autoSpaceDN w:val="0"/>
        <w:adjustRightInd w:val="0"/>
        <w:textAlignment w:val="baseline"/>
        <w:rPr>
          <w:rFonts w:asciiTheme="majorHAnsi" w:hAnsiTheme="majorHAnsi"/>
          <w:sz w:val="22"/>
          <w:szCs w:val="22"/>
        </w:rPr>
      </w:pPr>
      <w:r w:rsidRPr="00426AD9">
        <w:rPr>
          <w:rFonts w:asciiTheme="majorHAnsi" w:hAnsiTheme="majorHAnsi"/>
          <w:sz w:val="22"/>
          <w:szCs w:val="22"/>
        </w:rPr>
        <w:t xml:space="preserve">With the assistance of the Internship Preceptor, the Intern may select a </w:t>
      </w:r>
      <w:r w:rsidRPr="00426AD9">
        <w:rPr>
          <w:rFonts w:asciiTheme="majorHAnsi" w:hAnsiTheme="majorHAnsi"/>
          <w:sz w:val="22"/>
          <w:szCs w:val="22"/>
          <w:u w:val="single"/>
        </w:rPr>
        <w:t>topic</w:t>
      </w:r>
      <w:r w:rsidRPr="00426AD9">
        <w:rPr>
          <w:rFonts w:asciiTheme="majorHAnsi" w:hAnsiTheme="majorHAnsi"/>
          <w:sz w:val="22"/>
          <w:szCs w:val="22"/>
        </w:rPr>
        <w:t xml:space="preserve"> of interest by the end of the second week of the internship and develop an In-Service on this topic. The Intern will work with the Internship Preceptor to set goals to guide the student in the preparation of a successful In-Service.  Before the end of the internship</w:t>
      </w:r>
      <w:r w:rsidR="008F028E" w:rsidRPr="00426AD9">
        <w:rPr>
          <w:rFonts w:asciiTheme="majorHAnsi" w:hAnsiTheme="majorHAnsi"/>
          <w:sz w:val="22"/>
          <w:szCs w:val="22"/>
        </w:rPr>
        <w:t>,</w:t>
      </w:r>
      <w:r w:rsidRPr="00426AD9">
        <w:rPr>
          <w:rFonts w:asciiTheme="majorHAnsi" w:hAnsiTheme="majorHAnsi"/>
          <w:sz w:val="22"/>
          <w:szCs w:val="22"/>
        </w:rPr>
        <w:t xml:space="preserve"> the Intern will present the In-Service to the Internship Preceptor and/or other staff.  The In-service will be evaluated by the Internship Preceptor and possibly the Internship Site staff.  The Internship Coordinator may be present, if appropriate. An Assessment Rubric (</w:t>
      </w:r>
      <w:r w:rsidRPr="00426AD9">
        <w:rPr>
          <w:rFonts w:asciiTheme="majorHAnsi" w:hAnsiTheme="majorHAnsi"/>
          <w:b/>
          <w:sz w:val="22"/>
          <w:szCs w:val="22"/>
        </w:rPr>
        <w:t>Appendix G</w:t>
      </w:r>
      <w:r w:rsidRPr="00426AD9">
        <w:rPr>
          <w:rFonts w:asciiTheme="majorHAnsi" w:hAnsiTheme="majorHAnsi"/>
          <w:sz w:val="22"/>
          <w:szCs w:val="22"/>
        </w:rPr>
        <w:t>) is available to use for the evaluation of the assignment.</w:t>
      </w:r>
      <w:r w:rsidR="00C71229">
        <w:rPr>
          <w:rFonts w:asciiTheme="majorHAnsi" w:hAnsiTheme="majorHAnsi"/>
          <w:sz w:val="22"/>
          <w:szCs w:val="22"/>
        </w:rPr>
        <w:br/>
      </w:r>
    </w:p>
    <w:p w14:paraId="6A62CD44" w14:textId="714A2280" w:rsidR="007D74F4" w:rsidRPr="00426AD9" w:rsidRDefault="007D74F4" w:rsidP="007D74F4">
      <w:pPr>
        <w:pStyle w:val="ListParagraph"/>
        <w:widowControl w:val="0"/>
        <w:numPr>
          <w:ilvl w:val="0"/>
          <w:numId w:val="18"/>
        </w:numPr>
        <w:tabs>
          <w:tab w:val="left" w:pos="-1494"/>
          <w:tab w:val="left" w:pos="-774"/>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s>
        <w:overflowPunct w:val="0"/>
        <w:autoSpaceDE w:val="0"/>
        <w:autoSpaceDN w:val="0"/>
        <w:adjustRightInd w:val="0"/>
        <w:textAlignment w:val="baseline"/>
        <w:rPr>
          <w:rFonts w:asciiTheme="majorHAnsi" w:hAnsiTheme="majorHAnsi"/>
          <w:b/>
          <w:smallCaps/>
          <w:spacing w:val="-1"/>
          <w:sz w:val="22"/>
          <w:szCs w:val="22"/>
        </w:rPr>
      </w:pPr>
      <w:r w:rsidRPr="00426AD9">
        <w:rPr>
          <w:rFonts w:asciiTheme="majorHAnsi" w:hAnsiTheme="majorHAnsi"/>
          <w:b/>
          <w:smallCaps/>
          <w:spacing w:val="-1"/>
          <w:sz w:val="22"/>
          <w:szCs w:val="22"/>
        </w:rPr>
        <w:t>Internship Project</w:t>
      </w:r>
    </w:p>
    <w:p w14:paraId="2E95B8EA" w14:textId="2B60D049" w:rsidR="00D839FF" w:rsidRPr="00426AD9" w:rsidRDefault="00D839FF" w:rsidP="00C71229">
      <w:pPr>
        <w:pStyle w:val="ListParagraph"/>
        <w:widowControl w:val="0"/>
        <w:tabs>
          <w:tab w:val="left" w:pos="-1494"/>
          <w:tab w:val="left" w:pos="-774"/>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s>
        <w:overflowPunct w:val="0"/>
        <w:autoSpaceDE w:val="0"/>
        <w:autoSpaceDN w:val="0"/>
        <w:adjustRightInd w:val="0"/>
        <w:ind w:left="1386"/>
        <w:textAlignment w:val="baseline"/>
        <w:rPr>
          <w:rFonts w:asciiTheme="majorHAnsi" w:hAnsiTheme="majorHAnsi"/>
          <w:sz w:val="22"/>
          <w:szCs w:val="22"/>
        </w:rPr>
      </w:pPr>
      <w:r w:rsidRPr="00426AD9">
        <w:rPr>
          <w:rFonts w:asciiTheme="majorHAnsi" w:hAnsiTheme="majorHAnsi"/>
          <w:b/>
          <w:sz w:val="22"/>
          <w:szCs w:val="22"/>
        </w:rPr>
        <w:t>Minor</w:t>
      </w:r>
      <w:r w:rsidR="00FB1EAA" w:rsidRPr="00426AD9">
        <w:rPr>
          <w:rFonts w:asciiTheme="majorHAnsi" w:hAnsiTheme="majorHAnsi"/>
          <w:b/>
          <w:sz w:val="22"/>
          <w:szCs w:val="22"/>
        </w:rPr>
        <w:t xml:space="preserve"> Emphasis</w:t>
      </w:r>
      <w:r w:rsidRPr="00426AD9">
        <w:rPr>
          <w:rFonts w:asciiTheme="majorHAnsi" w:hAnsiTheme="majorHAnsi"/>
          <w:b/>
          <w:sz w:val="22"/>
          <w:szCs w:val="22"/>
        </w:rPr>
        <w:t>:</w:t>
      </w:r>
      <w:r w:rsidRPr="00426AD9">
        <w:rPr>
          <w:rFonts w:asciiTheme="majorHAnsi" w:hAnsiTheme="majorHAnsi"/>
          <w:sz w:val="22"/>
          <w:szCs w:val="22"/>
        </w:rPr>
        <w:t xml:space="preserve"> With the assistance of the Internship Preceptor, the Intern may select a minor Internship Project by the end of the second week of the internship. The Intern will work closely with the Internship Preceptor to set weekly goals and a timeline which will guide the student in the design and development of a successful Internship Project.   This minor Internship Project may vary in length and scope but should be less than 50 hours in length.  For example, the Internship Preceptor may want several education handouts developed or research conducted on a certain topic.  An Assessment Rubric (</w:t>
      </w:r>
      <w:r w:rsidRPr="00426AD9">
        <w:rPr>
          <w:rFonts w:asciiTheme="majorHAnsi" w:hAnsiTheme="majorHAnsi"/>
          <w:b/>
          <w:sz w:val="22"/>
          <w:szCs w:val="22"/>
        </w:rPr>
        <w:t>Appendix G</w:t>
      </w:r>
      <w:r w:rsidRPr="00426AD9">
        <w:rPr>
          <w:rFonts w:asciiTheme="majorHAnsi" w:hAnsiTheme="majorHAnsi"/>
          <w:sz w:val="22"/>
          <w:szCs w:val="22"/>
        </w:rPr>
        <w:t>)</w:t>
      </w:r>
      <w:r w:rsidRPr="00426AD9">
        <w:rPr>
          <w:rFonts w:asciiTheme="majorHAnsi" w:hAnsiTheme="majorHAnsi"/>
          <w:b/>
          <w:sz w:val="22"/>
          <w:szCs w:val="22"/>
        </w:rPr>
        <w:t xml:space="preserve"> </w:t>
      </w:r>
      <w:r w:rsidRPr="00426AD9">
        <w:rPr>
          <w:rFonts w:asciiTheme="majorHAnsi" w:hAnsiTheme="majorHAnsi"/>
          <w:sz w:val="22"/>
          <w:szCs w:val="22"/>
        </w:rPr>
        <w:t>is available to use in the evaluation.</w:t>
      </w:r>
    </w:p>
    <w:p w14:paraId="3C234468" w14:textId="77777777" w:rsidR="007D74F4" w:rsidRPr="00426AD9" w:rsidRDefault="007D74F4" w:rsidP="00D839FF">
      <w:pPr>
        <w:pStyle w:val="ListParagraph"/>
        <w:widowControl w:val="0"/>
        <w:tabs>
          <w:tab w:val="left" w:pos="-1494"/>
          <w:tab w:val="left" w:pos="-774"/>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s>
        <w:overflowPunct w:val="0"/>
        <w:autoSpaceDE w:val="0"/>
        <w:autoSpaceDN w:val="0"/>
        <w:adjustRightInd w:val="0"/>
        <w:textAlignment w:val="baseline"/>
        <w:rPr>
          <w:rFonts w:asciiTheme="majorHAnsi" w:hAnsiTheme="majorHAnsi"/>
          <w:sz w:val="22"/>
          <w:szCs w:val="22"/>
        </w:rPr>
      </w:pPr>
    </w:p>
    <w:p w14:paraId="40E3C565" w14:textId="196BBB28" w:rsidR="00D839FF" w:rsidRPr="00426AD9" w:rsidRDefault="00D839FF" w:rsidP="00C71229">
      <w:pPr>
        <w:pStyle w:val="ListParagraph"/>
        <w:widowControl w:val="0"/>
        <w:tabs>
          <w:tab w:val="left" w:pos="-1494"/>
          <w:tab w:val="left" w:pos="-774"/>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s>
        <w:overflowPunct w:val="0"/>
        <w:autoSpaceDE w:val="0"/>
        <w:autoSpaceDN w:val="0"/>
        <w:adjustRightInd w:val="0"/>
        <w:ind w:left="1386"/>
        <w:textAlignment w:val="baseline"/>
        <w:rPr>
          <w:rFonts w:asciiTheme="majorHAnsi" w:hAnsiTheme="majorHAnsi"/>
          <w:sz w:val="22"/>
          <w:szCs w:val="22"/>
        </w:rPr>
      </w:pPr>
      <w:r w:rsidRPr="00426AD9">
        <w:rPr>
          <w:rFonts w:asciiTheme="majorHAnsi" w:hAnsiTheme="majorHAnsi"/>
          <w:b/>
          <w:sz w:val="22"/>
          <w:szCs w:val="22"/>
        </w:rPr>
        <w:t>Major</w:t>
      </w:r>
      <w:r w:rsidR="00ED6328" w:rsidRPr="00426AD9">
        <w:rPr>
          <w:rFonts w:asciiTheme="majorHAnsi" w:hAnsiTheme="majorHAnsi"/>
          <w:b/>
          <w:sz w:val="22"/>
          <w:szCs w:val="22"/>
        </w:rPr>
        <w:t xml:space="preserve"> Emp</w:t>
      </w:r>
      <w:r w:rsidR="00FB1EAA" w:rsidRPr="00426AD9">
        <w:rPr>
          <w:rFonts w:asciiTheme="majorHAnsi" w:hAnsiTheme="majorHAnsi"/>
          <w:b/>
          <w:sz w:val="22"/>
          <w:szCs w:val="22"/>
        </w:rPr>
        <w:t>h</w:t>
      </w:r>
      <w:r w:rsidR="00ED6328" w:rsidRPr="00426AD9">
        <w:rPr>
          <w:rFonts w:asciiTheme="majorHAnsi" w:hAnsiTheme="majorHAnsi"/>
          <w:b/>
          <w:sz w:val="22"/>
          <w:szCs w:val="22"/>
        </w:rPr>
        <w:t>a</w:t>
      </w:r>
      <w:r w:rsidR="00FB1EAA" w:rsidRPr="00426AD9">
        <w:rPr>
          <w:rFonts w:asciiTheme="majorHAnsi" w:hAnsiTheme="majorHAnsi"/>
          <w:b/>
          <w:sz w:val="22"/>
          <w:szCs w:val="22"/>
        </w:rPr>
        <w:t>sis</w:t>
      </w:r>
      <w:r w:rsidRPr="00426AD9">
        <w:rPr>
          <w:rFonts w:asciiTheme="majorHAnsi" w:hAnsiTheme="majorHAnsi"/>
          <w:b/>
          <w:sz w:val="22"/>
          <w:szCs w:val="22"/>
        </w:rPr>
        <w:t>:</w:t>
      </w:r>
      <w:r w:rsidRPr="00426AD9">
        <w:rPr>
          <w:rFonts w:asciiTheme="majorHAnsi" w:hAnsiTheme="majorHAnsi"/>
          <w:sz w:val="22"/>
          <w:szCs w:val="22"/>
        </w:rPr>
        <w:t xml:space="preserve"> A Major Internship Project may be the </w:t>
      </w:r>
      <w:r w:rsidRPr="00426AD9">
        <w:rPr>
          <w:rFonts w:asciiTheme="majorHAnsi" w:hAnsiTheme="majorHAnsi"/>
          <w:b/>
          <w:sz w:val="22"/>
          <w:szCs w:val="22"/>
          <w:u w:val="single"/>
        </w:rPr>
        <w:t>main</w:t>
      </w:r>
      <w:r w:rsidRPr="00426AD9">
        <w:rPr>
          <w:rFonts w:asciiTheme="majorHAnsi" w:hAnsiTheme="majorHAnsi"/>
          <w:sz w:val="22"/>
          <w:szCs w:val="22"/>
          <w:u w:val="single"/>
        </w:rPr>
        <w:t xml:space="preserve"> focus</w:t>
      </w:r>
      <w:r w:rsidRPr="00426AD9">
        <w:rPr>
          <w:rFonts w:asciiTheme="majorHAnsi" w:hAnsiTheme="majorHAnsi"/>
          <w:sz w:val="22"/>
          <w:szCs w:val="22"/>
        </w:rPr>
        <w:t xml:space="preserve"> of the Exercise Internship and the Internship Preceptor will need to work closely with the student to communicate expectations regarding the final project and to set weekly goals and a timeline which will guide the student in the </w:t>
      </w:r>
      <w:r w:rsidRPr="00426AD9">
        <w:rPr>
          <w:rFonts w:asciiTheme="majorHAnsi" w:hAnsiTheme="majorHAnsi"/>
          <w:sz w:val="22"/>
          <w:szCs w:val="22"/>
        </w:rPr>
        <w:lastRenderedPageBreak/>
        <w:t>design and development of a successful Internship Project.  The Internship Project may vary in length and scope but it is anticipated that it will take at least 200 hours during the internship. The Internship Project will be presented close to the end of the Internship and will be evaluated by the Internship Preceptor and possibly the Internship Site staff.  The Internship Coordinator may be present, if appropriate.  An Assessment Rubric (</w:t>
      </w:r>
      <w:r w:rsidRPr="00426AD9">
        <w:rPr>
          <w:rFonts w:asciiTheme="majorHAnsi" w:hAnsiTheme="majorHAnsi"/>
          <w:b/>
          <w:sz w:val="22"/>
          <w:szCs w:val="22"/>
        </w:rPr>
        <w:t>Appendix G</w:t>
      </w:r>
      <w:r w:rsidRPr="00426AD9">
        <w:rPr>
          <w:rFonts w:asciiTheme="majorHAnsi" w:hAnsiTheme="majorHAnsi"/>
          <w:sz w:val="22"/>
          <w:szCs w:val="22"/>
        </w:rPr>
        <w:t>)</w:t>
      </w:r>
      <w:r w:rsidRPr="00426AD9">
        <w:rPr>
          <w:rFonts w:asciiTheme="majorHAnsi" w:hAnsiTheme="majorHAnsi"/>
          <w:b/>
          <w:sz w:val="22"/>
          <w:szCs w:val="22"/>
        </w:rPr>
        <w:t xml:space="preserve"> </w:t>
      </w:r>
      <w:r w:rsidRPr="00426AD9">
        <w:rPr>
          <w:rFonts w:asciiTheme="majorHAnsi" w:hAnsiTheme="majorHAnsi"/>
          <w:sz w:val="22"/>
          <w:szCs w:val="22"/>
        </w:rPr>
        <w:t>is available to use in the evaluation.</w:t>
      </w:r>
    </w:p>
    <w:p w14:paraId="54F79E02" w14:textId="77777777" w:rsidR="007D74F4" w:rsidRPr="00426AD9" w:rsidRDefault="007D74F4" w:rsidP="00D839FF">
      <w:pPr>
        <w:pStyle w:val="ListParagraph"/>
        <w:widowControl w:val="0"/>
        <w:tabs>
          <w:tab w:val="left" w:pos="-1494"/>
          <w:tab w:val="left" w:pos="-774"/>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s>
        <w:overflowPunct w:val="0"/>
        <w:autoSpaceDE w:val="0"/>
        <w:autoSpaceDN w:val="0"/>
        <w:adjustRightInd w:val="0"/>
        <w:textAlignment w:val="baseline"/>
        <w:rPr>
          <w:rFonts w:asciiTheme="majorHAnsi" w:hAnsiTheme="majorHAnsi"/>
          <w:sz w:val="22"/>
          <w:szCs w:val="22"/>
        </w:rPr>
      </w:pPr>
    </w:p>
    <w:p w14:paraId="7D188C1A" w14:textId="77777777" w:rsidR="00D839FF" w:rsidRPr="00752483" w:rsidRDefault="00D839FF" w:rsidP="00E52DF9">
      <w:pPr>
        <w:pStyle w:val="Heading2"/>
      </w:pPr>
      <w:bookmarkStart w:id="38" w:name="_Toc490665942"/>
      <w:r w:rsidRPr="00752483">
        <w:t>EXIT REPORT</w:t>
      </w:r>
      <w:bookmarkEnd w:id="38"/>
    </w:p>
    <w:p w14:paraId="3FD738CF" w14:textId="45E555FD" w:rsidR="00D839FF" w:rsidRPr="009C66CD" w:rsidRDefault="00D839FF" w:rsidP="009C66CD">
      <w:pPr>
        <w:pStyle w:val="Style1"/>
      </w:pPr>
      <w:r w:rsidRPr="009C66CD">
        <w:t xml:space="preserve">The student </w:t>
      </w:r>
      <w:r w:rsidR="008F028E" w:rsidRPr="009C66CD">
        <w:t>will</w:t>
      </w:r>
      <w:r w:rsidRPr="009C66CD">
        <w:t xml:space="preserve"> use the following guidelines to write the </w:t>
      </w:r>
      <w:r w:rsidRPr="009C66CD">
        <w:rPr>
          <w:i/>
        </w:rPr>
        <w:t>Exit Report</w:t>
      </w:r>
      <w:r w:rsidRPr="009C66CD">
        <w:t>:</w:t>
      </w:r>
    </w:p>
    <w:p w14:paraId="00B7D9E9" w14:textId="071EB0BB" w:rsidR="00FB1EAA" w:rsidRPr="00426AD9" w:rsidRDefault="00FB1EAA" w:rsidP="00ED6328">
      <w:pPr>
        <w:pStyle w:val="ColorfulList-Accent11"/>
        <w:numPr>
          <w:ilvl w:val="0"/>
          <w:numId w:val="26"/>
        </w:numPr>
        <w:spacing w:after="160" w:line="259" w:lineRule="auto"/>
        <w:rPr>
          <w:rFonts w:asciiTheme="majorHAnsi" w:hAnsiTheme="majorHAnsi"/>
          <w:sz w:val="22"/>
          <w:szCs w:val="22"/>
        </w:rPr>
      </w:pPr>
      <w:r w:rsidRPr="00426AD9">
        <w:rPr>
          <w:rFonts w:asciiTheme="majorHAnsi" w:hAnsiTheme="majorHAnsi"/>
          <w:sz w:val="22"/>
          <w:szCs w:val="22"/>
        </w:rPr>
        <w:t xml:space="preserve">Review the </w:t>
      </w:r>
      <w:r w:rsidRPr="00426AD9">
        <w:rPr>
          <w:rFonts w:asciiTheme="majorHAnsi" w:hAnsiTheme="majorHAnsi"/>
          <w:i/>
          <w:sz w:val="22"/>
          <w:szCs w:val="22"/>
        </w:rPr>
        <w:t>PG&amp;LO</w:t>
      </w:r>
      <w:r w:rsidRPr="00426AD9">
        <w:rPr>
          <w:rFonts w:asciiTheme="majorHAnsi" w:hAnsiTheme="majorHAnsi"/>
          <w:sz w:val="22"/>
          <w:szCs w:val="22"/>
        </w:rPr>
        <w:t xml:space="preserve"> and explain if and how the goals and learning objectives were achieved.  Explain if any barrier prevented the goal or objective(s) from being achieved. Describe other learning that took place at the internship that was not expected and how that aided in developing a specific competency or professional growth.</w:t>
      </w:r>
    </w:p>
    <w:p w14:paraId="47A8009C" w14:textId="77777777" w:rsidR="00D839FF" w:rsidRPr="00426AD9" w:rsidRDefault="00D839FF" w:rsidP="00B06CE0">
      <w:pPr>
        <w:pStyle w:val="ColorfulList-Accent11"/>
        <w:numPr>
          <w:ilvl w:val="0"/>
          <w:numId w:val="26"/>
        </w:numPr>
        <w:spacing w:after="160" w:line="259" w:lineRule="auto"/>
        <w:rPr>
          <w:rFonts w:asciiTheme="majorHAnsi" w:hAnsiTheme="majorHAnsi"/>
          <w:sz w:val="22"/>
          <w:szCs w:val="22"/>
        </w:rPr>
      </w:pPr>
      <w:r w:rsidRPr="00426AD9">
        <w:rPr>
          <w:rFonts w:asciiTheme="majorHAnsi" w:hAnsiTheme="majorHAnsi"/>
          <w:sz w:val="22"/>
          <w:szCs w:val="22"/>
        </w:rPr>
        <w:t>Comment on the progress made in strengthening areas of weakness and how competency was achieved.</w:t>
      </w:r>
    </w:p>
    <w:p w14:paraId="132C34E5" w14:textId="77777777" w:rsidR="00D839FF" w:rsidRPr="00426AD9" w:rsidRDefault="00D839FF" w:rsidP="00B06CE0">
      <w:pPr>
        <w:pStyle w:val="ColorfulList-Accent11"/>
        <w:numPr>
          <w:ilvl w:val="0"/>
          <w:numId w:val="26"/>
        </w:numPr>
        <w:spacing w:after="160" w:line="259" w:lineRule="auto"/>
        <w:rPr>
          <w:rFonts w:asciiTheme="majorHAnsi" w:hAnsiTheme="majorHAnsi"/>
          <w:sz w:val="22"/>
          <w:szCs w:val="22"/>
        </w:rPr>
      </w:pPr>
      <w:r w:rsidRPr="00426AD9">
        <w:rPr>
          <w:rFonts w:asciiTheme="majorHAnsi" w:hAnsiTheme="majorHAnsi"/>
          <w:sz w:val="22"/>
          <w:szCs w:val="22"/>
        </w:rPr>
        <w:t>Comment on specific in-service or educational opportunity that may have assisted in the enhancement of professional goals and learning.</w:t>
      </w:r>
    </w:p>
    <w:p w14:paraId="21F5EEF7" w14:textId="77777777" w:rsidR="00D839FF" w:rsidRPr="00426AD9" w:rsidRDefault="00D839FF" w:rsidP="00B06CE0">
      <w:pPr>
        <w:pStyle w:val="ColorfulList-Accent11"/>
        <w:numPr>
          <w:ilvl w:val="0"/>
          <w:numId w:val="26"/>
        </w:numPr>
        <w:spacing w:after="160" w:line="259" w:lineRule="auto"/>
        <w:rPr>
          <w:rFonts w:asciiTheme="majorHAnsi" w:hAnsiTheme="majorHAnsi"/>
          <w:sz w:val="22"/>
          <w:szCs w:val="22"/>
        </w:rPr>
      </w:pPr>
      <w:r w:rsidRPr="00426AD9">
        <w:rPr>
          <w:rFonts w:asciiTheme="majorHAnsi" w:hAnsiTheme="majorHAnsi"/>
          <w:sz w:val="22"/>
          <w:szCs w:val="22"/>
        </w:rPr>
        <w:t>Describe how the Internship Assignment assisted in professional growth.</w:t>
      </w:r>
    </w:p>
    <w:p w14:paraId="72DD2EED" w14:textId="77777777" w:rsidR="00D839FF" w:rsidRPr="00426AD9" w:rsidRDefault="00D839FF" w:rsidP="00B06CE0">
      <w:pPr>
        <w:pStyle w:val="ColorfulList-Accent11"/>
        <w:numPr>
          <w:ilvl w:val="0"/>
          <w:numId w:val="26"/>
        </w:numPr>
        <w:spacing w:after="160" w:line="259" w:lineRule="auto"/>
        <w:rPr>
          <w:rFonts w:asciiTheme="majorHAnsi" w:hAnsiTheme="majorHAnsi"/>
          <w:sz w:val="22"/>
          <w:szCs w:val="22"/>
        </w:rPr>
      </w:pPr>
      <w:r w:rsidRPr="00426AD9">
        <w:rPr>
          <w:rFonts w:asciiTheme="majorHAnsi" w:hAnsiTheme="majorHAnsi"/>
          <w:sz w:val="22"/>
          <w:szCs w:val="22"/>
        </w:rPr>
        <w:t>List career aspiration(s), future jobs or future education currently being considered or that have been accepted.</w:t>
      </w:r>
    </w:p>
    <w:p w14:paraId="2A5E38F4" w14:textId="77777777" w:rsidR="00D839FF" w:rsidRPr="00426AD9" w:rsidRDefault="00D839FF" w:rsidP="00B06CE0">
      <w:pPr>
        <w:pStyle w:val="ColorfulList-Accent11"/>
        <w:numPr>
          <w:ilvl w:val="0"/>
          <w:numId w:val="26"/>
        </w:numPr>
        <w:spacing w:after="160" w:line="259" w:lineRule="auto"/>
        <w:rPr>
          <w:rFonts w:asciiTheme="majorHAnsi" w:hAnsiTheme="majorHAnsi"/>
          <w:sz w:val="22"/>
          <w:szCs w:val="22"/>
        </w:rPr>
      </w:pPr>
      <w:r w:rsidRPr="00426AD9">
        <w:rPr>
          <w:rFonts w:asciiTheme="majorHAnsi" w:hAnsiTheme="majorHAnsi"/>
          <w:sz w:val="22"/>
          <w:szCs w:val="22"/>
        </w:rPr>
        <w:t>List current / anticipated future address (mail and email) and phone number and a permanent address and phone number (such as parents).</w:t>
      </w:r>
    </w:p>
    <w:p w14:paraId="7BBBB00B" w14:textId="77777777" w:rsidR="00D839FF" w:rsidRPr="00426AD9" w:rsidRDefault="00D839FF" w:rsidP="00D839FF">
      <w:pPr>
        <w:pStyle w:val="ColorfulList-Accent11"/>
        <w:ind w:left="1224"/>
        <w:rPr>
          <w:rFonts w:asciiTheme="majorHAnsi" w:hAnsiTheme="majorHAnsi"/>
          <w:sz w:val="22"/>
          <w:szCs w:val="22"/>
        </w:rPr>
      </w:pPr>
    </w:p>
    <w:p w14:paraId="15DBB5C7" w14:textId="7DB669AB" w:rsidR="007D74F4" w:rsidRPr="00426AD9" w:rsidRDefault="00D839FF" w:rsidP="007D74F4">
      <w:pPr>
        <w:pStyle w:val="ColorfulList-Accent11"/>
        <w:ind w:left="360"/>
        <w:contextualSpacing w:val="0"/>
        <w:rPr>
          <w:rFonts w:asciiTheme="majorHAnsi" w:hAnsiTheme="majorHAnsi"/>
          <w:sz w:val="22"/>
          <w:szCs w:val="22"/>
        </w:rPr>
      </w:pPr>
      <w:r w:rsidRPr="00426AD9">
        <w:rPr>
          <w:rFonts w:asciiTheme="majorHAnsi" w:hAnsiTheme="majorHAnsi"/>
          <w:sz w:val="22"/>
          <w:szCs w:val="22"/>
        </w:rPr>
        <w:t xml:space="preserve">The </w:t>
      </w:r>
      <w:r w:rsidRPr="00426AD9">
        <w:rPr>
          <w:rFonts w:asciiTheme="majorHAnsi" w:hAnsiTheme="majorHAnsi"/>
          <w:i/>
          <w:sz w:val="22"/>
          <w:szCs w:val="22"/>
        </w:rPr>
        <w:t xml:space="preserve">Exit Report </w:t>
      </w:r>
      <w:r w:rsidRPr="00426AD9">
        <w:rPr>
          <w:rFonts w:asciiTheme="majorHAnsi" w:hAnsiTheme="majorHAnsi"/>
          <w:sz w:val="22"/>
          <w:szCs w:val="22"/>
        </w:rPr>
        <w:t>should be two (2) pages long (single-spaced, 11-p</w:t>
      </w:r>
      <w:r w:rsidR="00FB1EAA" w:rsidRPr="00426AD9">
        <w:rPr>
          <w:rFonts w:asciiTheme="majorHAnsi" w:hAnsiTheme="majorHAnsi"/>
          <w:sz w:val="22"/>
          <w:szCs w:val="22"/>
        </w:rPr>
        <w:t>oint</w:t>
      </w:r>
      <w:r w:rsidRPr="00426AD9">
        <w:rPr>
          <w:rFonts w:asciiTheme="majorHAnsi" w:hAnsiTheme="majorHAnsi"/>
          <w:sz w:val="22"/>
          <w:szCs w:val="22"/>
        </w:rPr>
        <w:t xml:space="preserve"> font, 1” margins)</w:t>
      </w:r>
      <w:r w:rsidR="00C71229">
        <w:rPr>
          <w:rFonts w:asciiTheme="majorHAnsi" w:hAnsiTheme="majorHAnsi"/>
          <w:sz w:val="22"/>
          <w:szCs w:val="22"/>
        </w:rPr>
        <w:t xml:space="preserve">. </w:t>
      </w:r>
      <w:r w:rsidRPr="00426AD9">
        <w:rPr>
          <w:rFonts w:asciiTheme="majorHAnsi" w:hAnsiTheme="majorHAnsi"/>
          <w:sz w:val="22"/>
          <w:szCs w:val="22"/>
        </w:rPr>
        <w:t xml:space="preserve">Complete and upload the </w:t>
      </w:r>
      <w:r w:rsidRPr="00426AD9">
        <w:rPr>
          <w:rFonts w:asciiTheme="majorHAnsi" w:hAnsiTheme="majorHAnsi"/>
          <w:i/>
          <w:sz w:val="22"/>
          <w:szCs w:val="22"/>
        </w:rPr>
        <w:t xml:space="preserve">Exit Report </w:t>
      </w:r>
      <w:r w:rsidRPr="00426AD9">
        <w:rPr>
          <w:rFonts w:asciiTheme="majorHAnsi" w:hAnsiTheme="majorHAnsi"/>
          <w:sz w:val="22"/>
          <w:szCs w:val="22"/>
        </w:rPr>
        <w:t xml:space="preserve">and the totaled weekly hour Excel Spreadsheet into </w:t>
      </w:r>
      <w:r w:rsidRPr="00426AD9">
        <w:rPr>
          <w:rFonts w:asciiTheme="majorHAnsi" w:hAnsiTheme="majorHAnsi"/>
          <w:i/>
          <w:sz w:val="22"/>
          <w:szCs w:val="22"/>
        </w:rPr>
        <w:t>NEP 490 Exercise Internship Exit Report Assignment</w:t>
      </w:r>
      <w:r w:rsidRPr="00426AD9">
        <w:rPr>
          <w:rFonts w:asciiTheme="majorHAnsi" w:hAnsiTheme="majorHAnsi"/>
          <w:sz w:val="22"/>
          <w:szCs w:val="22"/>
        </w:rPr>
        <w:t xml:space="preserve"> on </w:t>
      </w:r>
      <w:r w:rsidR="007824B8" w:rsidRPr="00426AD9">
        <w:rPr>
          <w:rFonts w:asciiTheme="majorHAnsi" w:hAnsiTheme="majorHAnsi"/>
          <w:sz w:val="22"/>
          <w:szCs w:val="22"/>
        </w:rPr>
        <w:t>the LMS</w:t>
      </w:r>
      <w:r w:rsidRPr="00426AD9">
        <w:rPr>
          <w:rFonts w:asciiTheme="majorHAnsi" w:hAnsiTheme="majorHAnsi"/>
          <w:sz w:val="22"/>
          <w:szCs w:val="22"/>
        </w:rPr>
        <w:t xml:space="preserve">.  The document is due by noon on the Monday following completion of the internship. </w:t>
      </w:r>
      <w:r w:rsidR="00C71229">
        <w:rPr>
          <w:rFonts w:asciiTheme="majorHAnsi" w:hAnsiTheme="majorHAnsi"/>
          <w:sz w:val="22"/>
          <w:szCs w:val="22"/>
        </w:rPr>
        <w:br/>
      </w:r>
    </w:p>
    <w:p w14:paraId="23F04D59" w14:textId="6FC8B053" w:rsidR="00D839FF" w:rsidRPr="00752483" w:rsidRDefault="00D839FF" w:rsidP="00E52DF9">
      <w:pPr>
        <w:pStyle w:val="Heading2"/>
        <w:rPr>
          <w:rFonts w:eastAsia="Arial Unicode MS"/>
          <w:u w:color="000000"/>
        </w:rPr>
      </w:pPr>
      <w:bookmarkStart w:id="39" w:name="_Toc490665943"/>
      <w:r w:rsidRPr="00752483">
        <w:rPr>
          <w:rFonts w:eastAsia="Arial Unicode MS"/>
          <w:u w:color="000000"/>
        </w:rPr>
        <w:t>MIDTERM AND FINAL ASSESSMENT</w:t>
      </w:r>
      <w:bookmarkEnd w:id="39"/>
      <w:r w:rsidRPr="00752483">
        <w:rPr>
          <w:rFonts w:eastAsia="Arial Unicode MS"/>
          <w:u w:color="000000"/>
        </w:rPr>
        <w:t xml:space="preserve"> </w:t>
      </w:r>
    </w:p>
    <w:p w14:paraId="662E9D57" w14:textId="3CDD17D4" w:rsidR="00D839FF" w:rsidRPr="00E52DF9" w:rsidRDefault="00D839FF" w:rsidP="00E52DF9">
      <w:pPr>
        <w:rPr>
          <w:rFonts w:asciiTheme="majorHAnsi" w:hAnsiTheme="majorHAnsi"/>
          <w:sz w:val="22"/>
          <w:szCs w:val="22"/>
        </w:rPr>
      </w:pPr>
      <w:r w:rsidRPr="00426AD9">
        <w:rPr>
          <w:rFonts w:asciiTheme="majorHAnsi" w:hAnsiTheme="majorHAnsi"/>
          <w:sz w:val="22"/>
          <w:szCs w:val="22"/>
        </w:rPr>
        <w:t>The student will be responsible for notifying the Internship Preceptor one week in advance of the assessment deadline by providing the</w:t>
      </w:r>
      <w:r w:rsidR="008F028E" w:rsidRPr="00426AD9">
        <w:rPr>
          <w:rFonts w:asciiTheme="majorHAnsi" w:hAnsiTheme="majorHAnsi"/>
          <w:sz w:val="22"/>
          <w:szCs w:val="22"/>
        </w:rPr>
        <w:t xml:space="preserve"> Internship Preceptor</w:t>
      </w:r>
      <w:r w:rsidRPr="00426AD9">
        <w:rPr>
          <w:rFonts w:asciiTheme="majorHAnsi" w:hAnsiTheme="majorHAnsi"/>
          <w:sz w:val="22"/>
          <w:szCs w:val="22"/>
        </w:rPr>
        <w:t xml:space="preserve"> with an electronic or hard copy of the </w:t>
      </w:r>
      <w:r w:rsidRPr="00426AD9">
        <w:rPr>
          <w:rFonts w:asciiTheme="majorHAnsi" w:hAnsiTheme="majorHAnsi"/>
          <w:i/>
          <w:sz w:val="22"/>
          <w:szCs w:val="22"/>
        </w:rPr>
        <w:t>Midterm</w:t>
      </w:r>
      <w:r w:rsidRPr="00426AD9">
        <w:rPr>
          <w:rFonts w:asciiTheme="majorHAnsi" w:hAnsiTheme="majorHAnsi"/>
          <w:sz w:val="22"/>
          <w:szCs w:val="22"/>
        </w:rPr>
        <w:t xml:space="preserve"> and </w:t>
      </w:r>
      <w:r w:rsidRPr="00426AD9">
        <w:rPr>
          <w:rFonts w:asciiTheme="majorHAnsi" w:hAnsiTheme="majorHAnsi"/>
          <w:i/>
          <w:sz w:val="22"/>
          <w:szCs w:val="22"/>
        </w:rPr>
        <w:t>Final Assessment</w:t>
      </w:r>
      <w:r w:rsidRPr="00426AD9">
        <w:rPr>
          <w:rFonts w:asciiTheme="majorHAnsi" w:hAnsiTheme="majorHAnsi"/>
          <w:sz w:val="22"/>
          <w:szCs w:val="22"/>
        </w:rPr>
        <w:t xml:space="preserve"> forms. The student should upload the completed </w:t>
      </w:r>
      <w:r w:rsidRPr="00426AD9">
        <w:rPr>
          <w:rFonts w:asciiTheme="majorHAnsi" w:hAnsiTheme="majorHAnsi"/>
          <w:i/>
          <w:sz w:val="22"/>
          <w:szCs w:val="22"/>
        </w:rPr>
        <w:t>Midterm</w:t>
      </w:r>
      <w:r w:rsidRPr="00426AD9">
        <w:rPr>
          <w:rFonts w:asciiTheme="majorHAnsi" w:hAnsiTheme="majorHAnsi"/>
          <w:sz w:val="22"/>
          <w:szCs w:val="22"/>
        </w:rPr>
        <w:t xml:space="preserve"> and </w:t>
      </w:r>
      <w:r w:rsidRPr="00426AD9">
        <w:rPr>
          <w:rFonts w:asciiTheme="majorHAnsi" w:hAnsiTheme="majorHAnsi"/>
          <w:i/>
          <w:sz w:val="22"/>
          <w:szCs w:val="22"/>
        </w:rPr>
        <w:t>Final Assessments</w:t>
      </w:r>
      <w:r w:rsidRPr="00426AD9">
        <w:rPr>
          <w:rFonts w:asciiTheme="majorHAnsi" w:hAnsiTheme="majorHAnsi"/>
          <w:sz w:val="22"/>
          <w:szCs w:val="22"/>
        </w:rPr>
        <w:t xml:space="preserve"> </w:t>
      </w:r>
      <w:r w:rsidR="007824B8" w:rsidRPr="00426AD9">
        <w:rPr>
          <w:rFonts w:asciiTheme="majorHAnsi" w:hAnsiTheme="majorHAnsi"/>
          <w:sz w:val="22"/>
          <w:szCs w:val="22"/>
        </w:rPr>
        <w:t xml:space="preserve">into the LMS folder </w:t>
      </w:r>
      <w:r w:rsidRPr="00426AD9">
        <w:rPr>
          <w:rFonts w:asciiTheme="majorHAnsi" w:hAnsiTheme="majorHAnsi"/>
          <w:sz w:val="22"/>
          <w:szCs w:val="22"/>
          <w:u w:val="single"/>
        </w:rPr>
        <w:t>within one week</w:t>
      </w:r>
      <w:r w:rsidRPr="00426AD9">
        <w:rPr>
          <w:rFonts w:asciiTheme="majorHAnsi" w:hAnsiTheme="majorHAnsi"/>
          <w:sz w:val="22"/>
          <w:szCs w:val="22"/>
        </w:rPr>
        <w:t xml:space="preserve"> after the midpoint of the internship or the beginning of the last week of the internship.</w:t>
      </w:r>
      <w:r w:rsidR="004458EE" w:rsidRPr="00426AD9">
        <w:rPr>
          <w:rFonts w:asciiTheme="majorHAnsi" w:hAnsiTheme="majorHAnsi"/>
          <w:sz w:val="22"/>
          <w:szCs w:val="22"/>
        </w:rPr>
        <w:t xml:space="preserve"> (</w:t>
      </w:r>
      <w:r w:rsidR="004458EE" w:rsidRPr="00C71229">
        <w:rPr>
          <w:rFonts w:asciiTheme="majorHAnsi" w:hAnsiTheme="majorHAnsi"/>
          <w:b/>
          <w:sz w:val="22"/>
          <w:szCs w:val="22"/>
        </w:rPr>
        <w:t>Appendix F</w:t>
      </w:r>
      <w:r w:rsidR="004458EE" w:rsidRPr="00426AD9">
        <w:rPr>
          <w:rFonts w:asciiTheme="majorHAnsi" w:hAnsiTheme="majorHAnsi"/>
          <w:sz w:val="22"/>
          <w:szCs w:val="22"/>
        </w:rPr>
        <w:t xml:space="preserve">) </w:t>
      </w:r>
    </w:p>
    <w:p w14:paraId="255709E5" w14:textId="77777777" w:rsidR="00D839FF" w:rsidRPr="00426AD9" w:rsidRDefault="00D839FF" w:rsidP="00E52DF9">
      <w:pPr>
        <w:pStyle w:val="Heading3"/>
      </w:pPr>
      <w:bookmarkStart w:id="40" w:name="_Toc490665944"/>
      <w:r w:rsidRPr="00426AD9">
        <w:t>MIDTERM ASSESSMENT</w:t>
      </w:r>
      <w:bookmarkEnd w:id="40"/>
      <w:r w:rsidRPr="00426AD9">
        <w:t xml:space="preserve"> </w:t>
      </w:r>
    </w:p>
    <w:p w14:paraId="17235043" w14:textId="77777777" w:rsidR="00D839FF" w:rsidRPr="00426AD9" w:rsidRDefault="00D839FF" w:rsidP="00E52DF9">
      <w:pPr>
        <w:rPr>
          <w:rFonts w:asciiTheme="majorHAnsi" w:hAnsiTheme="majorHAnsi"/>
          <w:sz w:val="22"/>
          <w:szCs w:val="22"/>
        </w:rPr>
      </w:pPr>
      <w:r w:rsidRPr="00426AD9">
        <w:rPr>
          <w:rFonts w:asciiTheme="majorHAnsi" w:hAnsiTheme="majorHAnsi"/>
          <w:sz w:val="22"/>
          <w:szCs w:val="22"/>
        </w:rPr>
        <w:t xml:space="preserve">A midterm assessment is required for the internship experience. This assessment is to provide the student with a clear understanding of his/her performance and progression at the halfway point of the internship. </w:t>
      </w:r>
      <w:r w:rsidRPr="00426AD9">
        <w:rPr>
          <w:rFonts w:asciiTheme="majorHAnsi" w:hAnsiTheme="majorHAnsi"/>
          <w:bCs/>
          <w:sz w:val="22"/>
          <w:szCs w:val="22"/>
        </w:rPr>
        <w:t xml:space="preserve">If the student receives a score of ≤ 2 in any section on the </w:t>
      </w:r>
      <w:r w:rsidRPr="00426AD9">
        <w:rPr>
          <w:rFonts w:asciiTheme="majorHAnsi" w:hAnsiTheme="majorHAnsi"/>
          <w:bCs/>
          <w:i/>
          <w:sz w:val="22"/>
          <w:szCs w:val="22"/>
        </w:rPr>
        <w:t>Midterm Assessment</w:t>
      </w:r>
      <w:r w:rsidRPr="00426AD9">
        <w:rPr>
          <w:rFonts w:asciiTheme="majorHAnsi" w:hAnsiTheme="majorHAnsi"/>
          <w:bCs/>
          <w:sz w:val="22"/>
          <w:szCs w:val="22"/>
        </w:rPr>
        <w:t xml:space="preserve">, the Internship Preceptor and the student must establish at least one specific </w:t>
      </w:r>
      <w:r w:rsidRPr="00426AD9">
        <w:rPr>
          <w:rFonts w:asciiTheme="majorHAnsi" w:hAnsiTheme="majorHAnsi"/>
          <w:b/>
          <w:bCs/>
          <w:sz w:val="22"/>
          <w:szCs w:val="22"/>
        </w:rPr>
        <w:t>Improvement Goal</w:t>
      </w:r>
      <w:r w:rsidRPr="00426AD9">
        <w:rPr>
          <w:rFonts w:asciiTheme="majorHAnsi" w:hAnsiTheme="majorHAnsi"/>
          <w:bCs/>
          <w:sz w:val="22"/>
          <w:szCs w:val="22"/>
        </w:rPr>
        <w:t xml:space="preserve"> for each row that received a ≤ 2 which</w:t>
      </w:r>
      <w:r w:rsidRPr="00426AD9">
        <w:rPr>
          <w:rFonts w:asciiTheme="majorHAnsi" w:hAnsiTheme="majorHAnsi"/>
          <w:sz w:val="22"/>
          <w:szCs w:val="22"/>
        </w:rPr>
        <w:t xml:space="preserve"> will guide the student toward competency.  The assessment should also highlight any areas of strength and/or excellent progression. </w:t>
      </w:r>
    </w:p>
    <w:p w14:paraId="40CAEB6A" w14:textId="77777777" w:rsidR="00D839FF" w:rsidRPr="00426AD9" w:rsidRDefault="00D839FF" w:rsidP="00D839FF">
      <w:pPr>
        <w:ind w:left="360"/>
        <w:rPr>
          <w:rFonts w:asciiTheme="majorHAnsi" w:hAnsiTheme="majorHAnsi"/>
          <w:sz w:val="22"/>
          <w:szCs w:val="22"/>
        </w:rPr>
      </w:pPr>
    </w:p>
    <w:p w14:paraId="18C6DF32" w14:textId="08E7FECE" w:rsidR="00F634D0" w:rsidRPr="00E52DF9" w:rsidRDefault="00D839FF" w:rsidP="00E52DF9">
      <w:pPr>
        <w:rPr>
          <w:rFonts w:asciiTheme="majorHAnsi" w:hAnsiTheme="majorHAnsi"/>
          <w:sz w:val="22"/>
          <w:szCs w:val="22"/>
        </w:rPr>
      </w:pPr>
      <w:r w:rsidRPr="00426AD9">
        <w:rPr>
          <w:rFonts w:asciiTheme="majorHAnsi" w:hAnsiTheme="majorHAnsi"/>
          <w:sz w:val="22"/>
          <w:szCs w:val="22"/>
        </w:rPr>
        <w:t xml:space="preserve">The Internship Coordinator will contact the Internship Preceptor at the midpoint to discuss the student’s progress. The Internship Coordinator will also talk privately with the student to discuss the internship(s).  During this meeting or phone call, if there are areas needing improvement, the Internship Coordinator, Internship Preceptor and the student will review and discuss the </w:t>
      </w:r>
      <w:r w:rsidRPr="00426AD9">
        <w:rPr>
          <w:rFonts w:asciiTheme="majorHAnsi" w:hAnsiTheme="majorHAnsi"/>
          <w:b/>
          <w:sz w:val="22"/>
          <w:szCs w:val="22"/>
        </w:rPr>
        <w:t>Improvement Goals</w:t>
      </w:r>
      <w:r w:rsidRPr="00426AD9">
        <w:rPr>
          <w:rFonts w:asciiTheme="majorHAnsi" w:hAnsiTheme="majorHAnsi"/>
          <w:sz w:val="22"/>
          <w:szCs w:val="22"/>
        </w:rPr>
        <w:t xml:space="preserve"> to ensure the student reaches competency before the final assessment.</w:t>
      </w:r>
    </w:p>
    <w:p w14:paraId="73193789" w14:textId="0C4A485D" w:rsidR="00D839FF" w:rsidRPr="00426AD9" w:rsidRDefault="00D839FF" w:rsidP="00E52DF9">
      <w:pPr>
        <w:pStyle w:val="Heading3"/>
      </w:pPr>
      <w:bookmarkStart w:id="41" w:name="_Toc490665945"/>
      <w:r w:rsidRPr="00426AD9">
        <w:lastRenderedPageBreak/>
        <w:t>FINAL ASSESSMENT</w:t>
      </w:r>
      <w:bookmarkEnd w:id="41"/>
    </w:p>
    <w:p w14:paraId="72C65F2C" w14:textId="3C58085C" w:rsidR="00D839FF" w:rsidRPr="00426AD9" w:rsidRDefault="00D839FF" w:rsidP="004A4410">
      <w:pPr>
        <w:rPr>
          <w:rFonts w:asciiTheme="majorHAnsi" w:hAnsiTheme="majorHAnsi"/>
          <w:b/>
          <w:sz w:val="22"/>
          <w:szCs w:val="22"/>
        </w:rPr>
      </w:pPr>
      <w:r w:rsidRPr="00426AD9">
        <w:rPr>
          <w:rFonts w:asciiTheme="majorHAnsi" w:hAnsiTheme="majorHAnsi"/>
          <w:sz w:val="22"/>
          <w:szCs w:val="22"/>
        </w:rPr>
        <w:t xml:space="preserve">During the final week of the internship, the Internship Preceptor should review the </w:t>
      </w:r>
      <w:r w:rsidRPr="00426AD9">
        <w:rPr>
          <w:rFonts w:asciiTheme="majorHAnsi" w:hAnsiTheme="majorHAnsi"/>
          <w:i/>
          <w:sz w:val="22"/>
          <w:szCs w:val="22"/>
        </w:rPr>
        <w:t>Final Assessment</w:t>
      </w:r>
      <w:r w:rsidRPr="00426AD9">
        <w:rPr>
          <w:rFonts w:asciiTheme="majorHAnsi" w:hAnsiTheme="majorHAnsi"/>
          <w:sz w:val="22"/>
          <w:szCs w:val="22"/>
        </w:rPr>
        <w:t xml:space="preserve"> form with the intern prior to the student uploading the document onto Blackboard.  To successfully pass the internship, the student must receive a final performance rating of 2.5 or higher on the </w:t>
      </w:r>
      <w:r w:rsidRPr="00426AD9">
        <w:rPr>
          <w:rFonts w:asciiTheme="majorHAnsi" w:hAnsiTheme="majorHAnsi"/>
          <w:i/>
          <w:sz w:val="22"/>
          <w:szCs w:val="22"/>
        </w:rPr>
        <w:t xml:space="preserve">Final Assessment </w:t>
      </w:r>
      <w:r w:rsidRPr="00426AD9">
        <w:rPr>
          <w:rFonts w:asciiTheme="majorHAnsi" w:hAnsiTheme="majorHAnsi"/>
          <w:sz w:val="22"/>
          <w:szCs w:val="22"/>
        </w:rPr>
        <w:t xml:space="preserve">in all sections applicable to the internship. Depending on the type of internship experience, it may not be possible for an Internship Preceptor to assess the student intern in all areas. In this case, the Internship Preceptor should submit a rating of N/A for areas that do not apply to the student’s internship.  The Internship Coordinator will be responsible for reviewing the assessment prior to submitting the final grade. Receiving a 2.0 performance rating (or below) in any </w:t>
      </w:r>
      <w:r w:rsidRPr="00426AD9">
        <w:rPr>
          <w:rFonts w:asciiTheme="majorHAnsi" w:hAnsiTheme="majorHAnsi"/>
          <w:sz w:val="22"/>
          <w:szCs w:val="22"/>
          <w:u w:val="single"/>
        </w:rPr>
        <w:t>section equates to an unsatisfactory internship;</w:t>
      </w:r>
      <w:r w:rsidRPr="00426AD9">
        <w:rPr>
          <w:rFonts w:asciiTheme="majorHAnsi" w:hAnsiTheme="majorHAnsi"/>
          <w:sz w:val="22"/>
          <w:szCs w:val="22"/>
        </w:rPr>
        <w:t xml:space="preserve"> see additional information about Internship grading in the section below. If an Internship Preceptor selects a final score of 2.0 or below in any section, the Internship Coordinator will contact the Internship Preceptor for verification of the performance rating prior to submitting the grade. </w:t>
      </w:r>
      <w:r w:rsidR="004A4410">
        <w:rPr>
          <w:rFonts w:asciiTheme="majorHAnsi" w:hAnsiTheme="majorHAnsi"/>
          <w:b/>
          <w:sz w:val="22"/>
          <w:szCs w:val="22"/>
        </w:rPr>
        <w:br/>
      </w:r>
    </w:p>
    <w:p w14:paraId="3F3E1F02" w14:textId="77777777" w:rsidR="00D839FF" w:rsidRPr="00752483" w:rsidRDefault="00D839FF" w:rsidP="00E52DF9">
      <w:pPr>
        <w:pStyle w:val="Heading2"/>
      </w:pPr>
      <w:bookmarkStart w:id="42" w:name="_Toc490665946"/>
      <w:r w:rsidRPr="00752483">
        <w:t>RATING SCALE FOR MIDTERM AND FINAL ASSESSMENTS</w:t>
      </w:r>
      <w:bookmarkEnd w:id="42"/>
      <w:r w:rsidRPr="00752483">
        <w:t xml:space="preserve"> </w:t>
      </w:r>
    </w:p>
    <w:p w14:paraId="4D386BAA" w14:textId="77777777" w:rsidR="00D839FF" w:rsidRPr="00426AD9" w:rsidRDefault="00D839FF" w:rsidP="00E52DF9">
      <w:pPr>
        <w:shd w:val="clear" w:color="auto" w:fill="FFFFFF" w:themeFill="background1"/>
        <w:rPr>
          <w:rFonts w:asciiTheme="majorHAnsi" w:hAnsiTheme="majorHAnsi"/>
          <w:sz w:val="22"/>
          <w:szCs w:val="22"/>
        </w:rPr>
      </w:pPr>
      <w:r w:rsidRPr="00426AD9">
        <w:rPr>
          <w:rFonts w:asciiTheme="majorHAnsi" w:hAnsiTheme="majorHAnsi"/>
          <w:sz w:val="22"/>
          <w:szCs w:val="22"/>
        </w:rPr>
        <w:t xml:space="preserve">The student will be assessed using the following five (5)-point performance rating scale. The Internship Preceptor will be asked to select the appropriate number in the Rating Scale that best describes his/her impression of the student intern’s overall competency. The rating for each assessment must fall between the range of 1 and 5; a 0.5 decimal increment will be available between each whole number (see </w:t>
      </w:r>
      <w:r w:rsidRPr="00426AD9">
        <w:rPr>
          <w:rFonts w:asciiTheme="majorHAnsi" w:hAnsiTheme="majorHAnsi"/>
          <w:b/>
          <w:sz w:val="22"/>
          <w:szCs w:val="22"/>
        </w:rPr>
        <w:t>Appendix F</w:t>
      </w:r>
      <w:r w:rsidRPr="00426AD9">
        <w:rPr>
          <w:rFonts w:asciiTheme="majorHAnsi" w:hAnsiTheme="majorHAnsi"/>
          <w:sz w:val="22"/>
          <w:szCs w:val="22"/>
        </w:rPr>
        <w:t xml:space="preserve"> for the </w:t>
      </w:r>
      <w:r w:rsidRPr="00426AD9">
        <w:rPr>
          <w:rFonts w:asciiTheme="majorHAnsi" w:hAnsiTheme="majorHAnsi"/>
          <w:i/>
          <w:sz w:val="22"/>
          <w:szCs w:val="22"/>
        </w:rPr>
        <w:t>Midterm</w:t>
      </w:r>
      <w:r w:rsidRPr="00426AD9">
        <w:rPr>
          <w:rFonts w:asciiTheme="majorHAnsi" w:hAnsiTheme="majorHAnsi"/>
          <w:sz w:val="22"/>
          <w:szCs w:val="22"/>
        </w:rPr>
        <w:t xml:space="preserve"> and </w:t>
      </w:r>
      <w:r w:rsidRPr="00426AD9">
        <w:rPr>
          <w:rFonts w:asciiTheme="majorHAnsi" w:hAnsiTheme="majorHAnsi"/>
          <w:i/>
          <w:sz w:val="22"/>
          <w:szCs w:val="22"/>
        </w:rPr>
        <w:t>Final Assessments</w:t>
      </w:r>
      <w:r w:rsidRPr="00426AD9">
        <w:rPr>
          <w:rFonts w:asciiTheme="majorHAnsi" w:hAnsiTheme="majorHAnsi"/>
          <w:sz w:val="22"/>
          <w:szCs w:val="22"/>
        </w:rPr>
        <w:t>).</w:t>
      </w:r>
    </w:p>
    <w:p w14:paraId="08872DBB" w14:textId="77777777" w:rsidR="00D839FF" w:rsidRPr="004458EE" w:rsidRDefault="00D839FF" w:rsidP="00D839FF">
      <w:pPr>
        <w:rPr>
          <w:rFonts w:asciiTheme="majorHAnsi" w:hAnsiTheme="majorHAnsi"/>
          <w:sz w:val="22"/>
          <w:szCs w:val="22"/>
        </w:rPr>
      </w:pPr>
    </w:p>
    <w:tbl>
      <w:tblPr>
        <w:tblW w:w="8765"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0"/>
        <w:gridCol w:w="7595"/>
      </w:tblGrid>
      <w:tr w:rsidR="00D839FF" w:rsidRPr="004458EE" w14:paraId="159C591D" w14:textId="77777777" w:rsidTr="00D839FF">
        <w:trPr>
          <w:cantSplit/>
        </w:trPr>
        <w:tc>
          <w:tcPr>
            <w:tcW w:w="8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211A9" w14:textId="77777777" w:rsidR="00D839FF" w:rsidRPr="004458EE" w:rsidRDefault="00D839FF" w:rsidP="00D839FF">
            <w:pPr>
              <w:rPr>
                <w:rFonts w:asciiTheme="majorHAnsi" w:hAnsiTheme="majorHAnsi"/>
                <w:b/>
                <w:sz w:val="22"/>
                <w:szCs w:val="22"/>
              </w:rPr>
            </w:pPr>
            <w:r w:rsidRPr="004458EE">
              <w:rPr>
                <w:rFonts w:asciiTheme="majorHAnsi" w:hAnsiTheme="majorHAnsi"/>
                <w:b/>
                <w:sz w:val="22"/>
                <w:szCs w:val="22"/>
              </w:rPr>
              <w:t>RATING SCALE</w:t>
            </w:r>
          </w:p>
        </w:tc>
      </w:tr>
      <w:tr w:rsidR="00D839FF" w:rsidRPr="004458EE" w14:paraId="66B52BBA" w14:textId="77777777" w:rsidTr="00D839FF">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136369" w14:textId="77777777" w:rsidR="00D839FF" w:rsidRPr="004458EE" w:rsidRDefault="00D839FF" w:rsidP="00D839FF">
            <w:pPr>
              <w:rPr>
                <w:rFonts w:asciiTheme="majorHAnsi" w:hAnsiTheme="majorHAnsi"/>
                <w:b/>
                <w:sz w:val="22"/>
                <w:szCs w:val="22"/>
              </w:rPr>
            </w:pPr>
            <w:r w:rsidRPr="004458EE">
              <w:rPr>
                <w:rFonts w:asciiTheme="majorHAnsi" w:hAnsiTheme="majorHAnsi"/>
                <w:b/>
                <w:sz w:val="22"/>
                <w:szCs w:val="22"/>
              </w:rPr>
              <w:t xml:space="preserve">5 </w:t>
            </w:r>
            <w:r w:rsidRPr="004458EE">
              <w:rPr>
                <w:rFonts w:asciiTheme="majorHAnsi" w:hAnsiTheme="majorHAnsi"/>
                <w:sz w:val="22"/>
                <w:szCs w:val="22"/>
              </w:rPr>
              <w:t>= 100%</w:t>
            </w:r>
          </w:p>
        </w:tc>
        <w:tc>
          <w:tcPr>
            <w:tcW w:w="7595" w:type="dxa"/>
            <w:tcBorders>
              <w:top w:val="single" w:sz="4" w:space="0" w:color="auto"/>
              <w:left w:val="single" w:sz="4" w:space="0" w:color="auto"/>
              <w:bottom w:val="single" w:sz="4" w:space="0" w:color="auto"/>
              <w:right w:val="single" w:sz="4" w:space="0" w:color="auto"/>
            </w:tcBorders>
            <w:shd w:val="clear" w:color="auto" w:fill="auto"/>
            <w:vAlign w:val="center"/>
          </w:tcPr>
          <w:p w14:paraId="44D97DA0" w14:textId="77777777" w:rsidR="00D839FF" w:rsidRPr="004458EE" w:rsidRDefault="00D839FF" w:rsidP="00D839FF">
            <w:pPr>
              <w:rPr>
                <w:rFonts w:asciiTheme="majorHAnsi" w:hAnsiTheme="majorHAnsi"/>
                <w:sz w:val="22"/>
                <w:szCs w:val="22"/>
              </w:rPr>
            </w:pPr>
            <w:r w:rsidRPr="004458EE">
              <w:rPr>
                <w:rFonts w:asciiTheme="majorHAnsi" w:hAnsiTheme="majorHAnsi"/>
                <w:sz w:val="22"/>
                <w:szCs w:val="22"/>
              </w:rPr>
              <w:t>Performs above the expectations of an Intern.</w:t>
            </w:r>
          </w:p>
        </w:tc>
      </w:tr>
      <w:tr w:rsidR="00D839FF" w:rsidRPr="004458EE" w14:paraId="4C5D55CA" w14:textId="77777777" w:rsidTr="00D839FF">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5B7F26" w14:textId="77777777" w:rsidR="00D839FF" w:rsidRPr="004458EE" w:rsidRDefault="00D839FF" w:rsidP="00D839FF">
            <w:pPr>
              <w:rPr>
                <w:rFonts w:asciiTheme="majorHAnsi" w:hAnsiTheme="majorHAnsi"/>
                <w:b/>
                <w:sz w:val="22"/>
                <w:szCs w:val="22"/>
              </w:rPr>
            </w:pPr>
            <w:r w:rsidRPr="004458EE">
              <w:rPr>
                <w:rFonts w:asciiTheme="majorHAnsi" w:hAnsiTheme="majorHAnsi"/>
                <w:b/>
                <w:sz w:val="22"/>
                <w:szCs w:val="22"/>
              </w:rPr>
              <w:t xml:space="preserve">4 </w:t>
            </w:r>
            <w:r w:rsidRPr="004458EE">
              <w:rPr>
                <w:rFonts w:asciiTheme="majorHAnsi" w:hAnsiTheme="majorHAnsi"/>
                <w:sz w:val="22"/>
                <w:szCs w:val="22"/>
              </w:rPr>
              <w:t>= 90%</w:t>
            </w:r>
          </w:p>
        </w:tc>
        <w:tc>
          <w:tcPr>
            <w:tcW w:w="7595" w:type="dxa"/>
            <w:tcBorders>
              <w:top w:val="single" w:sz="4" w:space="0" w:color="auto"/>
              <w:left w:val="single" w:sz="4" w:space="0" w:color="auto"/>
              <w:bottom w:val="single" w:sz="4" w:space="0" w:color="auto"/>
              <w:right w:val="single" w:sz="4" w:space="0" w:color="auto"/>
            </w:tcBorders>
            <w:shd w:val="clear" w:color="auto" w:fill="auto"/>
            <w:vAlign w:val="center"/>
          </w:tcPr>
          <w:p w14:paraId="0429A2F5" w14:textId="77777777" w:rsidR="00D839FF" w:rsidRPr="004458EE" w:rsidRDefault="00D839FF" w:rsidP="00D839FF">
            <w:pPr>
              <w:rPr>
                <w:rFonts w:asciiTheme="majorHAnsi" w:hAnsiTheme="majorHAnsi"/>
                <w:caps/>
                <w:sz w:val="22"/>
                <w:szCs w:val="22"/>
              </w:rPr>
            </w:pPr>
            <w:r w:rsidRPr="004458EE">
              <w:rPr>
                <w:rFonts w:asciiTheme="majorHAnsi" w:hAnsiTheme="majorHAnsi"/>
                <w:sz w:val="22"/>
                <w:szCs w:val="22"/>
              </w:rPr>
              <w:t>Performs within and frequently beyond the expectations of an Intern.</w:t>
            </w:r>
          </w:p>
        </w:tc>
      </w:tr>
      <w:tr w:rsidR="00D839FF" w:rsidRPr="004458EE" w14:paraId="60BD08D7" w14:textId="77777777" w:rsidTr="00D839FF">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B0F67B" w14:textId="77777777" w:rsidR="00D839FF" w:rsidRPr="004458EE" w:rsidRDefault="00D839FF" w:rsidP="00D839FF">
            <w:pPr>
              <w:rPr>
                <w:rFonts w:asciiTheme="majorHAnsi" w:hAnsiTheme="majorHAnsi"/>
                <w:b/>
                <w:sz w:val="22"/>
                <w:szCs w:val="22"/>
              </w:rPr>
            </w:pPr>
            <w:r w:rsidRPr="004458EE">
              <w:rPr>
                <w:rFonts w:asciiTheme="majorHAnsi" w:hAnsiTheme="majorHAnsi"/>
                <w:b/>
                <w:sz w:val="22"/>
                <w:szCs w:val="22"/>
              </w:rPr>
              <w:t xml:space="preserve">3 </w:t>
            </w:r>
            <w:r w:rsidRPr="004458EE">
              <w:rPr>
                <w:rFonts w:asciiTheme="majorHAnsi" w:hAnsiTheme="majorHAnsi"/>
                <w:sz w:val="22"/>
                <w:szCs w:val="22"/>
              </w:rPr>
              <w:t>= 80%</w:t>
            </w:r>
          </w:p>
        </w:tc>
        <w:tc>
          <w:tcPr>
            <w:tcW w:w="7595" w:type="dxa"/>
            <w:tcBorders>
              <w:top w:val="single" w:sz="4" w:space="0" w:color="auto"/>
              <w:left w:val="single" w:sz="4" w:space="0" w:color="auto"/>
              <w:bottom w:val="single" w:sz="4" w:space="0" w:color="auto"/>
              <w:right w:val="single" w:sz="4" w:space="0" w:color="auto"/>
            </w:tcBorders>
            <w:shd w:val="clear" w:color="auto" w:fill="auto"/>
            <w:vAlign w:val="center"/>
          </w:tcPr>
          <w:p w14:paraId="26ECAD31" w14:textId="77777777" w:rsidR="00D839FF" w:rsidRPr="004458EE" w:rsidRDefault="00D839FF" w:rsidP="00D839FF">
            <w:pPr>
              <w:rPr>
                <w:rFonts w:asciiTheme="majorHAnsi" w:hAnsiTheme="majorHAnsi"/>
                <w:caps/>
                <w:sz w:val="22"/>
                <w:szCs w:val="22"/>
              </w:rPr>
            </w:pPr>
            <w:r w:rsidRPr="004458EE">
              <w:rPr>
                <w:rFonts w:asciiTheme="majorHAnsi" w:hAnsiTheme="majorHAnsi"/>
                <w:sz w:val="22"/>
                <w:szCs w:val="22"/>
              </w:rPr>
              <w:t>Performs within and sometimes beyond the expectations of an Intern in most areas. Some areas are still in need of growth.</w:t>
            </w:r>
          </w:p>
        </w:tc>
      </w:tr>
      <w:tr w:rsidR="00D839FF" w:rsidRPr="004458EE" w14:paraId="10330BF1" w14:textId="77777777" w:rsidTr="00D839FF">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90A5A" w14:textId="77777777" w:rsidR="00D839FF" w:rsidRPr="004458EE" w:rsidRDefault="00D839FF" w:rsidP="00D839FF">
            <w:pPr>
              <w:rPr>
                <w:rFonts w:asciiTheme="majorHAnsi" w:hAnsiTheme="majorHAnsi"/>
                <w:b/>
                <w:sz w:val="22"/>
                <w:szCs w:val="22"/>
              </w:rPr>
            </w:pPr>
            <w:r w:rsidRPr="004458EE">
              <w:rPr>
                <w:rFonts w:asciiTheme="majorHAnsi" w:hAnsiTheme="majorHAnsi"/>
                <w:b/>
                <w:sz w:val="22"/>
                <w:szCs w:val="22"/>
              </w:rPr>
              <w:t xml:space="preserve">2 </w:t>
            </w:r>
            <w:r w:rsidRPr="004458EE">
              <w:rPr>
                <w:rFonts w:asciiTheme="majorHAnsi" w:hAnsiTheme="majorHAnsi"/>
                <w:sz w:val="22"/>
                <w:szCs w:val="22"/>
              </w:rPr>
              <w:t>= 70%</w:t>
            </w:r>
          </w:p>
        </w:tc>
        <w:tc>
          <w:tcPr>
            <w:tcW w:w="7595" w:type="dxa"/>
            <w:tcBorders>
              <w:top w:val="single" w:sz="4" w:space="0" w:color="auto"/>
              <w:left w:val="single" w:sz="4" w:space="0" w:color="auto"/>
              <w:bottom w:val="single" w:sz="4" w:space="0" w:color="auto"/>
              <w:right w:val="single" w:sz="4" w:space="0" w:color="auto"/>
            </w:tcBorders>
            <w:shd w:val="clear" w:color="auto" w:fill="auto"/>
            <w:vAlign w:val="center"/>
          </w:tcPr>
          <w:p w14:paraId="28DF0E44" w14:textId="77777777" w:rsidR="00D839FF" w:rsidRPr="004458EE" w:rsidRDefault="00D839FF" w:rsidP="00D839FF">
            <w:pPr>
              <w:rPr>
                <w:rFonts w:asciiTheme="majorHAnsi" w:hAnsiTheme="majorHAnsi"/>
                <w:caps/>
                <w:sz w:val="22"/>
                <w:szCs w:val="22"/>
              </w:rPr>
            </w:pPr>
            <w:r w:rsidRPr="004458EE">
              <w:rPr>
                <w:rFonts w:asciiTheme="majorHAnsi" w:hAnsiTheme="majorHAnsi"/>
                <w:sz w:val="22"/>
                <w:szCs w:val="22"/>
              </w:rPr>
              <w:t>Performs within the expectations of an Intern in only some areas. Several areas are still in need of growth; a passing grade cannot be given at this time.</w:t>
            </w:r>
          </w:p>
        </w:tc>
      </w:tr>
      <w:tr w:rsidR="00D839FF" w:rsidRPr="004458EE" w14:paraId="64304E8D" w14:textId="77777777" w:rsidTr="00D839FF">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5DC9BC" w14:textId="77777777" w:rsidR="00D839FF" w:rsidRPr="004458EE" w:rsidRDefault="00D839FF" w:rsidP="00D839FF">
            <w:pPr>
              <w:rPr>
                <w:rFonts w:asciiTheme="majorHAnsi" w:hAnsiTheme="majorHAnsi"/>
                <w:b/>
                <w:sz w:val="22"/>
                <w:szCs w:val="22"/>
              </w:rPr>
            </w:pPr>
            <w:r w:rsidRPr="004458EE">
              <w:rPr>
                <w:rFonts w:asciiTheme="majorHAnsi" w:hAnsiTheme="majorHAnsi"/>
                <w:b/>
                <w:sz w:val="22"/>
                <w:szCs w:val="22"/>
              </w:rPr>
              <w:t xml:space="preserve">1 </w:t>
            </w:r>
            <w:r w:rsidRPr="004458EE">
              <w:rPr>
                <w:rFonts w:asciiTheme="majorHAnsi" w:hAnsiTheme="majorHAnsi"/>
                <w:sz w:val="22"/>
                <w:szCs w:val="22"/>
              </w:rPr>
              <w:t>= &lt;70%</w:t>
            </w:r>
          </w:p>
        </w:tc>
        <w:tc>
          <w:tcPr>
            <w:tcW w:w="7595" w:type="dxa"/>
            <w:tcBorders>
              <w:top w:val="single" w:sz="4" w:space="0" w:color="auto"/>
              <w:left w:val="single" w:sz="4" w:space="0" w:color="auto"/>
              <w:bottom w:val="single" w:sz="4" w:space="0" w:color="auto"/>
              <w:right w:val="single" w:sz="4" w:space="0" w:color="auto"/>
            </w:tcBorders>
            <w:shd w:val="clear" w:color="auto" w:fill="auto"/>
            <w:vAlign w:val="center"/>
          </w:tcPr>
          <w:p w14:paraId="5610F914" w14:textId="77777777" w:rsidR="00D839FF" w:rsidRPr="004458EE" w:rsidRDefault="00D839FF" w:rsidP="00D839FF">
            <w:pPr>
              <w:rPr>
                <w:rFonts w:asciiTheme="majorHAnsi" w:hAnsiTheme="majorHAnsi"/>
                <w:caps/>
                <w:sz w:val="22"/>
                <w:szCs w:val="22"/>
              </w:rPr>
            </w:pPr>
            <w:r w:rsidRPr="004458EE">
              <w:rPr>
                <w:rFonts w:asciiTheme="majorHAnsi" w:hAnsiTheme="majorHAnsi"/>
                <w:sz w:val="22"/>
                <w:szCs w:val="22"/>
              </w:rPr>
              <w:t>The Intern has too many areas needing significant growth and development; a passing grade cannot be given at this time.</w:t>
            </w:r>
          </w:p>
        </w:tc>
      </w:tr>
      <w:tr w:rsidR="00D839FF" w:rsidRPr="004458EE" w14:paraId="402EBB58" w14:textId="77777777" w:rsidTr="00D839FF">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4272B5" w14:textId="77777777" w:rsidR="00D839FF" w:rsidRPr="004458EE" w:rsidRDefault="00D839FF" w:rsidP="00D839FF">
            <w:pPr>
              <w:rPr>
                <w:rFonts w:asciiTheme="majorHAnsi" w:hAnsiTheme="majorHAnsi"/>
                <w:b/>
                <w:sz w:val="22"/>
                <w:szCs w:val="22"/>
              </w:rPr>
            </w:pPr>
            <w:r w:rsidRPr="004458EE">
              <w:rPr>
                <w:rFonts w:asciiTheme="majorHAnsi" w:hAnsiTheme="majorHAnsi"/>
                <w:b/>
                <w:sz w:val="22"/>
                <w:szCs w:val="22"/>
              </w:rPr>
              <w:t>N/A</w:t>
            </w:r>
          </w:p>
        </w:tc>
        <w:tc>
          <w:tcPr>
            <w:tcW w:w="7595" w:type="dxa"/>
            <w:tcBorders>
              <w:top w:val="single" w:sz="4" w:space="0" w:color="auto"/>
              <w:left w:val="single" w:sz="4" w:space="0" w:color="auto"/>
              <w:bottom w:val="single" w:sz="4" w:space="0" w:color="auto"/>
              <w:right w:val="single" w:sz="4" w:space="0" w:color="auto"/>
            </w:tcBorders>
            <w:shd w:val="clear" w:color="auto" w:fill="auto"/>
            <w:vAlign w:val="center"/>
          </w:tcPr>
          <w:p w14:paraId="0C374A6C" w14:textId="77777777" w:rsidR="00D839FF" w:rsidRPr="004458EE" w:rsidRDefault="00D839FF" w:rsidP="00D839FF">
            <w:pPr>
              <w:rPr>
                <w:rFonts w:asciiTheme="majorHAnsi" w:hAnsiTheme="majorHAnsi"/>
                <w:caps/>
                <w:sz w:val="22"/>
                <w:szCs w:val="22"/>
              </w:rPr>
            </w:pPr>
            <w:r w:rsidRPr="004458EE">
              <w:rPr>
                <w:rFonts w:asciiTheme="majorHAnsi" w:hAnsiTheme="majorHAnsi"/>
                <w:sz w:val="22"/>
                <w:szCs w:val="22"/>
              </w:rPr>
              <w:t>Not applicable to this internship.</w:t>
            </w:r>
          </w:p>
        </w:tc>
      </w:tr>
    </w:tbl>
    <w:p w14:paraId="146EC455" w14:textId="06383893" w:rsidR="007D74F4" w:rsidRDefault="007D74F4">
      <w:pPr>
        <w:rPr>
          <w:rFonts w:asciiTheme="majorHAnsi" w:hAnsiTheme="majorHAnsi"/>
          <w:b/>
          <w:sz w:val="22"/>
          <w:szCs w:val="22"/>
        </w:rPr>
      </w:pPr>
    </w:p>
    <w:p w14:paraId="3B2FA971" w14:textId="3A66CA61" w:rsidR="00D839FF" w:rsidRPr="00752483" w:rsidRDefault="00D839FF" w:rsidP="00E52DF9">
      <w:pPr>
        <w:pStyle w:val="Heading2"/>
      </w:pPr>
      <w:bookmarkStart w:id="43" w:name="_Toc490665947"/>
      <w:r w:rsidRPr="00752483">
        <w:t>FINAL GRADE FOR AN EXERCISE INTERNSHIP</w:t>
      </w:r>
      <w:bookmarkEnd w:id="43"/>
    </w:p>
    <w:p w14:paraId="2E8419CF" w14:textId="76EB751E" w:rsidR="00D839FF" w:rsidRDefault="00D839FF" w:rsidP="00E52DF9">
      <w:pPr>
        <w:rPr>
          <w:rFonts w:asciiTheme="majorHAnsi" w:hAnsiTheme="majorHAnsi"/>
          <w:sz w:val="22"/>
          <w:szCs w:val="22"/>
        </w:rPr>
      </w:pPr>
      <w:r w:rsidRPr="00426AD9">
        <w:rPr>
          <w:rFonts w:asciiTheme="majorHAnsi" w:hAnsiTheme="majorHAnsi"/>
          <w:sz w:val="22"/>
          <w:szCs w:val="22"/>
        </w:rPr>
        <w:t xml:space="preserve">The final grade for the internship is satisfactory (S) or fail (F). Graduation requirements for the BS in NEP or the MSCPD NEP, if applicable, are not completed until all work for the internship is finalized, and a satisfactory grade has been assigned.  If the intern has not completed all the required hours or has not met all other requirements of the internship by 5:00 pm on the day grades are due, a grade of Incomplete (I) </w:t>
      </w:r>
      <w:r w:rsidR="00CA6A93" w:rsidRPr="00426AD9">
        <w:rPr>
          <w:rFonts w:asciiTheme="majorHAnsi" w:hAnsiTheme="majorHAnsi"/>
          <w:sz w:val="22"/>
          <w:szCs w:val="22"/>
        </w:rPr>
        <w:t>may</w:t>
      </w:r>
      <w:r w:rsidRPr="00426AD9">
        <w:rPr>
          <w:rFonts w:asciiTheme="majorHAnsi" w:hAnsiTheme="majorHAnsi"/>
          <w:sz w:val="22"/>
          <w:szCs w:val="22"/>
        </w:rPr>
        <w:t xml:space="preserve"> be submitted</w:t>
      </w:r>
      <w:r w:rsidR="00CA6A93" w:rsidRPr="00426AD9">
        <w:rPr>
          <w:rFonts w:asciiTheme="majorHAnsi" w:hAnsiTheme="majorHAnsi"/>
          <w:sz w:val="22"/>
          <w:szCs w:val="22"/>
        </w:rPr>
        <w:t xml:space="preserve"> as detailed below</w:t>
      </w:r>
      <w:r w:rsidRPr="00426AD9">
        <w:rPr>
          <w:rFonts w:asciiTheme="majorHAnsi" w:hAnsiTheme="majorHAnsi"/>
          <w:sz w:val="22"/>
          <w:szCs w:val="22"/>
        </w:rPr>
        <w:t xml:space="preserve">. Once all requirements are met satisfactorily, the Internship Coordinator will submit a </w:t>
      </w:r>
      <w:r w:rsidR="00396091" w:rsidRPr="00426AD9">
        <w:rPr>
          <w:rFonts w:asciiTheme="majorHAnsi" w:hAnsiTheme="majorHAnsi"/>
          <w:i/>
          <w:sz w:val="22"/>
          <w:szCs w:val="22"/>
        </w:rPr>
        <w:t>Supplemental</w:t>
      </w:r>
      <w:r w:rsidRPr="00426AD9">
        <w:rPr>
          <w:rFonts w:asciiTheme="majorHAnsi" w:hAnsiTheme="majorHAnsi"/>
          <w:i/>
          <w:sz w:val="22"/>
          <w:szCs w:val="22"/>
        </w:rPr>
        <w:t xml:space="preserve"> Grade</w:t>
      </w:r>
      <w:r w:rsidRPr="00426AD9">
        <w:rPr>
          <w:rFonts w:asciiTheme="majorHAnsi" w:hAnsiTheme="majorHAnsi"/>
          <w:sz w:val="22"/>
          <w:szCs w:val="22"/>
        </w:rPr>
        <w:t xml:space="preserve"> form to the Registrar for the grade to be officially changed.  The student should ensure that a grade shows up on the transcript a few days after all requirements are completed.  If a student fails the internship, he/she has one more opportunity to complete an internship and pass with a satisfactory grade.  In this case, the student will begin the internship process again, as outlined in this manual.</w:t>
      </w:r>
    </w:p>
    <w:p w14:paraId="34A4EE4C" w14:textId="77777777" w:rsidR="00E17DDF" w:rsidRPr="00426AD9" w:rsidRDefault="00E17DDF" w:rsidP="00E52DF9">
      <w:pPr>
        <w:rPr>
          <w:rFonts w:asciiTheme="majorHAnsi" w:hAnsiTheme="majorHAnsi"/>
          <w:sz w:val="22"/>
          <w:szCs w:val="22"/>
        </w:rPr>
      </w:pPr>
    </w:p>
    <w:p w14:paraId="1CDEF829" w14:textId="77777777" w:rsidR="00D839FF" w:rsidRPr="00426AD9" w:rsidRDefault="00D839FF" w:rsidP="00B06CE0">
      <w:pPr>
        <w:pStyle w:val="ListParagraph"/>
        <w:numPr>
          <w:ilvl w:val="0"/>
          <w:numId w:val="18"/>
        </w:numPr>
        <w:spacing w:after="160" w:line="259" w:lineRule="auto"/>
        <w:contextualSpacing w:val="0"/>
        <w:rPr>
          <w:rFonts w:asciiTheme="majorHAnsi" w:hAnsiTheme="majorHAnsi"/>
          <w:b/>
          <w:smallCaps/>
          <w:sz w:val="22"/>
          <w:szCs w:val="22"/>
        </w:rPr>
      </w:pPr>
      <w:r w:rsidRPr="00426AD9">
        <w:rPr>
          <w:rFonts w:asciiTheme="majorHAnsi" w:hAnsiTheme="majorHAnsi"/>
          <w:b/>
          <w:smallCaps/>
          <w:sz w:val="22"/>
          <w:szCs w:val="22"/>
        </w:rPr>
        <w:lastRenderedPageBreak/>
        <w:t>Criteria for Receiving a Satisfactory Grade (S)</w:t>
      </w:r>
    </w:p>
    <w:p w14:paraId="30E30E31" w14:textId="77777777" w:rsidR="00D839FF" w:rsidRPr="00426AD9" w:rsidRDefault="00D839FF" w:rsidP="00D839FF">
      <w:pPr>
        <w:ind w:left="720"/>
        <w:rPr>
          <w:rFonts w:asciiTheme="majorHAnsi" w:hAnsiTheme="majorHAnsi"/>
          <w:sz w:val="22"/>
          <w:szCs w:val="22"/>
        </w:rPr>
      </w:pPr>
      <w:r w:rsidRPr="00426AD9">
        <w:rPr>
          <w:rFonts w:asciiTheme="majorHAnsi" w:hAnsiTheme="majorHAnsi"/>
          <w:sz w:val="22"/>
          <w:szCs w:val="22"/>
        </w:rPr>
        <w:t>A satisfactory grade will be issued under the following circumstances:</w:t>
      </w:r>
    </w:p>
    <w:p w14:paraId="11A44AB7" w14:textId="4D9015F3" w:rsidR="00D839FF" w:rsidRPr="00426AD9" w:rsidRDefault="00D839FF" w:rsidP="00E52DF9">
      <w:pPr>
        <w:pStyle w:val="ColorfulList-Accent11"/>
        <w:numPr>
          <w:ilvl w:val="0"/>
          <w:numId w:val="7"/>
        </w:numPr>
        <w:spacing w:before="80" w:after="160" w:line="240" w:lineRule="auto"/>
        <w:contextualSpacing w:val="0"/>
        <w:rPr>
          <w:rFonts w:asciiTheme="majorHAnsi" w:hAnsiTheme="majorHAnsi"/>
          <w:sz w:val="22"/>
          <w:szCs w:val="22"/>
        </w:rPr>
      </w:pPr>
      <w:r w:rsidRPr="00426AD9">
        <w:rPr>
          <w:rFonts w:asciiTheme="majorHAnsi" w:hAnsiTheme="majorHAnsi"/>
          <w:sz w:val="22"/>
          <w:szCs w:val="22"/>
        </w:rPr>
        <w:t>A student achieved a 2.5 (75%) or higher in all areas on the final assessment</w:t>
      </w:r>
      <w:r w:rsidR="00CA6A93" w:rsidRPr="00426AD9">
        <w:rPr>
          <w:rFonts w:asciiTheme="majorHAnsi" w:hAnsiTheme="majorHAnsi"/>
          <w:sz w:val="22"/>
          <w:szCs w:val="22"/>
        </w:rPr>
        <w:t>;</w:t>
      </w:r>
    </w:p>
    <w:p w14:paraId="66D30AF2" w14:textId="2BA6DD07" w:rsidR="00D839FF" w:rsidRPr="00426AD9" w:rsidRDefault="00D839FF" w:rsidP="00E52DF9">
      <w:pPr>
        <w:pStyle w:val="ColorfulList-Accent11"/>
        <w:numPr>
          <w:ilvl w:val="0"/>
          <w:numId w:val="7"/>
        </w:numPr>
        <w:spacing w:before="80" w:after="160" w:line="240" w:lineRule="auto"/>
        <w:contextualSpacing w:val="0"/>
        <w:rPr>
          <w:rFonts w:asciiTheme="majorHAnsi" w:hAnsiTheme="majorHAnsi"/>
          <w:sz w:val="22"/>
          <w:szCs w:val="22"/>
        </w:rPr>
      </w:pPr>
      <w:r w:rsidRPr="00426AD9">
        <w:rPr>
          <w:rFonts w:asciiTheme="majorHAnsi" w:hAnsiTheme="majorHAnsi"/>
          <w:sz w:val="22"/>
          <w:szCs w:val="22"/>
        </w:rPr>
        <w:t xml:space="preserve">The cumulative internship grade is ≥ 75% on all assigned components including </w:t>
      </w:r>
      <w:r w:rsidRPr="00426AD9">
        <w:rPr>
          <w:rFonts w:asciiTheme="majorHAnsi" w:hAnsiTheme="majorHAnsi"/>
          <w:i/>
          <w:sz w:val="22"/>
          <w:szCs w:val="22"/>
        </w:rPr>
        <w:t>Weekly Reports</w:t>
      </w:r>
      <w:r w:rsidRPr="00426AD9">
        <w:rPr>
          <w:rFonts w:asciiTheme="majorHAnsi" w:hAnsiTheme="majorHAnsi"/>
          <w:sz w:val="22"/>
          <w:szCs w:val="22"/>
        </w:rPr>
        <w:t xml:space="preserve">, </w:t>
      </w:r>
      <w:r w:rsidRPr="00426AD9">
        <w:rPr>
          <w:rFonts w:asciiTheme="majorHAnsi" w:hAnsiTheme="majorHAnsi"/>
          <w:i/>
          <w:sz w:val="22"/>
          <w:szCs w:val="22"/>
        </w:rPr>
        <w:t>Internship Assignment</w:t>
      </w:r>
      <w:r w:rsidRPr="00426AD9">
        <w:rPr>
          <w:rFonts w:asciiTheme="majorHAnsi" w:hAnsiTheme="majorHAnsi"/>
          <w:sz w:val="22"/>
          <w:szCs w:val="22"/>
        </w:rPr>
        <w:t xml:space="preserve">, </w:t>
      </w:r>
      <w:r w:rsidRPr="00426AD9">
        <w:rPr>
          <w:rFonts w:asciiTheme="majorHAnsi" w:hAnsiTheme="majorHAnsi"/>
          <w:i/>
          <w:sz w:val="22"/>
          <w:szCs w:val="22"/>
        </w:rPr>
        <w:t>Exit Report</w:t>
      </w:r>
      <w:r w:rsidRPr="00426AD9">
        <w:rPr>
          <w:rFonts w:asciiTheme="majorHAnsi" w:hAnsiTheme="majorHAnsi"/>
          <w:sz w:val="22"/>
          <w:szCs w:val="22"/>
        </w:rPr>
        <w:t xml:space="preserve">, and </w:t>
      </w:r>
      <w:r w:rsidRPr="00426AD9">
        <w:rPr>
          <w:rFonts w:asciiTheme="majorHAnsi" w:hAnsiTheme="majorHAnsi"/>
          <w:i/>
          <w:sz w:val="22"/>
          <w:szCs w:val="22"/>
        </w:rPr>
        <w:t>Midterm</w:t>
      </w:r>
      <w:r w:rsidRPr="00426AD9">
        <w:rPr>
          <w:rFonts w:asciiTheme="majorHAnsi" w:hAnsiTheme="majorHAnsi"/>
          <w:sz w:val="22"/>
          <w:szCs w:val="22"/>
        </w:rPr>
        <w:t xml:space="preserve"> and </w:t>
      </w:r>
      <w:r w:rsidRPr="00426AD9">
        <w:rPr>
          <w:rFonts w:asciiTheme="majorHAnsi" w:hAnsiTheme="majorHAnsi"/>
          <w:i/>
          <w:sz w:val="22"/>
          <w:szCs w:val="22"/>
        </w:rPr>
        <w:t>Final Assessments</w:t>
      </w:r>
      <w:r w:rsidR="00CA6A93" w:rsidRPr="00426AD9">
        <w:rPr>
          <w:rFonts w:asciiTheme="majorHAnsi" w:hAnsiTheme="majorHAnsi"/>
          <w:sz w:val="22"/>
          <w:szCs w:val="22"/>
        </w:rPr>
        <w:t>;</w:t>
      </w:r>
    </w:p>
    <w:p w14:paraId="49BF9A1E" w14:textId="6EF74F49" w:rsidR="00D839FF" w:rsidRPr="00426AD9" w:rsidRDefault="00D839FF" w:rsidP="00E52DF9">
      <w:pPr>
        <w:pStyle w:val="ColorfulList-Accent11"/>
        <w:numPr>
          <w:ilvl w:val="0"/>
          <w:numId w:val="7"/>
        </w:numPr>
        <w:spacing w:before="80" w:after="160" w:line="240" w:lineRule="auto"/>
        <w:contextualSpacing w:val="0"/>
        <w:rPr>
          <w:rFonts w:asciiTheme="majorHAnsi" w:hAnsiTheme="majorHAnsi"/>
          <w:sz w:val="22"/>
          <w:szCs w:val="22"/>
        </w:rPr>
      </w:pPr>
      <w:r w:rsidRPr="00426AD9">
        <w:rPr>
          <w:rFonts w:asciiTheme="majorHAnsi" w:hAnsiTheme="majorHAnsi"/>
          <w:sz w:val="22"/>
          <w:szCs w:val="22"/>
        </w:rPr>
        <w:t>The student complied with site standards</w:t>
      </w:r>
      <w:r w:rsidR="00CA6A93" w:rsidRPr="00426AD9">
        <w:rPr>
          <w:rFonts w:asciiTheme="majorHAnsi" w:hAnsiTheme="majorHAnsi"/>
          <w:sz w:val="22"/>
          <w:szCs w:val="22"/>
        </w:rPr>
        <w:t>;</w:t>
      </w:r>
    </w:p>
    <w:p w14:paraId="568845B7" w14:textId="20A99257" w:rsidR="00D839FF" w:rsidRPr="00426AD9" w:rsidRDefault="00D839FF" w:rsidP="00E52DF9">
      <w:pPr>
        <w:pStyle w:val="ColorfulList-Accent11"/>
        <w:numPr>
          <w:ilvl w:val="0"/>
          <w:numId w:val="7"/>
        </w:numPr>
        <w:spacing w:before="80" w:after="160" w:line="240" w:lineRule="auto"/>
        <w:contextualSpacing w:val="0"/>
        <w:rPr>
          <w:rFonts w:asciiTheme="majorHAnsi" w:hAnsiTheme="majorHAnsi"/>
          <w:sz w:val="22"/>
          <w:szCs w:val="22"/>
        </w:rPr>
      </w:pPr>
      <w:r w:rsidRPr="00426AD9">
        <w:rPr>
          <w:rFonts w:asciiTheme="majorHAnsi" w:hAnsiTheme="majorHAnsi"/>
          <w:sz w:val="22"/>
          <w:szCs w:val="22"/>
        </w:rPr>
        <w:t>The student complied with University Policy and procedures</w:t>
      </w:r>
      <w:r w:rsidR="00CA6A93" w:rsidRPr="00426AD9">
        <w:rPr>
          <w:rFonts w:asciiTheme="majorHAnsi" w:hAnsiTheme="majorHAnsi"/>
          <w:sz w:val="22"/>
          <w:szCs w:val="22"/>
        </w:rPr>
        <w:t>; and</w:t>
      </w:r>
    </w:p>
    <w:p w14:paraId="44E76EFF" w14:textId="77777777" w:rsidR="00D839FF" w:rsidRPr="00426AD9" w:rsidRDefault="00D839FF" w:rsidP="00E52DF9">
      <w:pPr>
        <w:pStyle w:val="ColorfulList-Accent11"/>
        <w:numPr>
          <w:ilvl w:val="0"/>
          <w:numId w:val="7"/>
        </w:numPr>
        <w:spacing w:before="80" w:after="160" w:line="240" w:lineRule="auto"/>
        <w:contextualSpacing w:val="0"/>
        <w:rPr>
          <w:rFonts w:asciiTheme="majorHAnsi" w:hAnsiTheme="majorHAnsi"/>
          <w:sz w:val="22"/>
          <w:szCs w:val="22"/>
        </w:rPr>
      </w:pPr>
      <w:r w:rsidRPr="00426AD9">
        <w:rPr>
          <w:rFonts w:asciiTheme="majorHAnsi" w:hAnsiTheme="majorHAnsi"/>
          <w:sz w:val="22"/>
          <w:szCs w:val="22"/>
        </w:rPr>
        <w:t>If applicable, the ACSM Clinical Hour Verification form has been filled out accurately.</w:t>
      </w:r>
    </w:p>
    <w:p w14:paraId="7D9A0D97" w14:textId="77777777" w:rsidR="00D839FF" w:rsidRPr="00426AD9" w:rsidRDefault="00D839FF" w:rsidP="00B06CE0">
      <w:pPr>
        <w:pStyle w:val="ListParagraph"/>
        <w:numPr>
          <w:ilvl w:val="0"/>
          <w:numId w:val="18"/>
        </w:numPr>
        <w:spacing w:after="160" w:line="259" w:lineRule="auto"/>
        <w:contextualSpacing w:val="0"/>
        <w:rPr>
          <w:rFonts w:asciiTheme="majorHAnsi" w:hAnsiTheme="majorHAnsi"/>
          <w:b/>
          <w:smallCaps/>
          <w:sz w:val="22"/>
          <w:szCs w:val="22"/>
        </w:rPr>
      </w:pPr>
      <w:r w:rsidRPr="00426AD9">
        <w:rPr>
          <w:rFonts w:asciiTheme="majorHAnsi" w:hAnsiTheme="majorHAnsi"/>
          <w:b/>
          <w:smallCaps/>
          <w:sz w:val="22"/>
          <w:szCs w:val="22"/>
        </w:rPr>
        <w:t>Criteria for Receiving a Grade of Incomplete (I)</w:t>
      </w:r>
    </w:p>
    <w:p w14:paraId="1A085BB5" w14:textId="245FDFF6" w:rsidR="00D839FF" w:rsidRPr="00426AD9" w:rsidRDefault="00D839FF" w:rsidP="00D839FF">
      <w:pPr>
        <w:spacing w:beforeLines="80" w:before="192"/>
        <w:ind w:left="720"/>
        <w:rPr>
          <w:rFonts w:asciiTheme="majorHAnsi" w:hAnsiTheme="majorHAnsi"/>
          <w:sz w:val="22"/>
          <w:szCs w:val="22"/>
        </w:rPr>
      </w:pPr>
      <w:r w:rsidRPr="00426AD9">
        <w:rPr>
          <w:rFonts w:asciiTheme="majorHAnsi" w:hAnsiTheme="majorHAnsi"/>
          <w:sz w:val="22"/>
          <w:szCs w:val="22"/>
        </w:rPr>
        <w:t>If a student receives a grade of incomplete for the internship, it is the student's responsibility to complete and submit all reports to the Internship Coordinator, to follow up on whether all requirements are met satisfactorily, and to determine whether the Internship Coordinator has submitted a grade of satisfactory to replace the incomplete. All outstanding incomplete work must be completed and posted to the official transcript prior to the conferral of the BS NEP or MS CPD NEP degree. The student has until the end of the following semester to complete the course requirements.  If the incomplete is not made up during the specified time, the incomplete grade is changed to fail (see Rule 90h</w:t>
      </w:r>
      <w:r w:rsidR="004458EE" w:rsidRPr="00426AD9">
        <w:rPr>
          <w:rFonts w:asciiTheme="majorHAnsi" w:hAnsiTheme="majorHAnsi"/>
          <w:sz w:val="22"/>
          <w:szCs w:val="22"/>
        </w:rPr>
        <w:t xml:space="preserve">) </w:t>
      </w:r>
      <w:hyperlink r:id="rId16" w:history="1">
        <w:r w:rsidR="005B346A" w:rsidRPr="00426AD9">
          <w:rPr>
            <w:rStyle w:val="Hyperlink"/>
            <w:rFonts w:asciiTheme="majorHAnsi" w:hAnsiTheme="majorHAnsi"/>
            <w:sz w:val="22"/>
            <w:szCs w:val="22"/>
          </w:rPr>
          <w:t>http://www.catalog.wsu.edu/General/AcademicRegulations/Search/both/6</w:t>
        </w:r>
      </w:hyperlink>
      <w:r w:rsidRPr="00426AD9">
        <w:rPr>
          <w:rFonts w:asciiTheme="majorHAnsi" w:hAnsiTheme="majorHAnsi"/>
          <w:sz w:val="22"/>
          <w:szCs w:val="22"/>
        </w:rPr>
        <w:t xml:space="preserve">). </w:t>
      </w:r>
    </w:p>
    <w:p w14:paraId="4DB3005A" w14:textId="0D1F975E" w:rsidR="00D839FF" w:rsidRPr="00426AD9" w:rsidRDefault="00D839FF" w:rsidP="00D839FF">
      <w:pPr>
        <w:spacing w:beforeLines="80" w:before="192"/>
        <w:ind w:left="720"/>
        <w:rPr>
          <w:rFonts w:asciiTheme="majorHAnsi" w:hAnsiTheme="majorHAnsi"/>
          <w:sz w:val="22"/>
          <w:szCs w:val="22"/>
        </w:rPr>
      </w:pPr>
      <w:r w:rsidRPr="00426AD9">
        <w:rPr>
          <w:rFonts w:asciiTheme="majorHAnsi" w:hAnsiTheme="majorHAnsi"/>
          <w:sz w:val="22"/>
          <w:szCs w:val="22"/>
        </w:rPr>
        <w:t xml:space="preserve">An incomplete grade </w:t>
      </w:r>
      <w:r w:rsidR="00CA6A93" w:rsidRPr="00426AD9">
        <w:rPr>
          <w:rFonts w:asciiTheme="majorHAnsi" w:hAnsiTheme="majorHAnsi"/>
          <w:sz w:val="22"/>
          <w:szCs w:val="22"/>
        </w:rPr>
        <w:t>may</w:t>
      </w:r>
      <w:r w:rsidRPr="00426AD9">
        <w:rPr>
          <w:rFonts w:asciiTheme="majorHAnsi" w:hAnsiTheme="majorHAnsi"/>
          <w:sz w:val="22"/>
          <w:szCs w:val="22"/>
        </w:rPr>
        <w:t xml:space="preserve"> be issued under the following circumstances:</w:t>
      </w:r>
    </w:p>
    <w:p w14:paraId="67214F1D" w14:textId="77777777" w:rsidR="00D839FF" w:rsidRPr="00426AD9" w:rsidRDefault="00D839FF" w:rsidP="00E52DF9">
      <w:pPr>
        <w:numPr>
          <w:ilvl w:val="0"/>
          <w:numId w:val="8"/>
        </w:numPr>
        <w:spacing w:beforeLines="80" w:before="192" w:after="160" w:line="240" w:lineRule="auto"/>
        <w:rPr>
          <w:rFonts w:asciiTheme="majorHAnsi" w:hAnsiTheme="majorHAnsi"/>
          <w:sz w:val="22"/>
          <w:szCs w:val="22"/>
        </w:rPr>
      </w:pPr>
      <w:r w:rsidRPr="00426AD9">
        <w:rPr>
          <w:rFonts w:asciiTheme="majorHAnsi" w:hAnsiTheme="majorHAnsi"/>
          <w:sz w:val="22"/>
          <w:szCs w:val="22"/>
        </w:rPr>
        <w:t>The student has not completed all the hours by the time grades are due.</w:t>
      </w:r>
    </w:p>
    <w:p w14:paraId="03E50440" w14:textId="77777777" w:rsidR="00D839FF" w:rsidRPr="00426AD9" w:rsidRDefault="00D839FF" w:rsidP="00E52DF9">
      <w:pPr>
        <w:numPr>
          <w:ilvl w:val="0"/>
          <w:numId w:val="8"/>
        </w:numPr>
        <w:spacing w:beforeLines="80" w:before="192" w:after="160" w:line="240" w:lineRule="auto"/>
        <w:rPr>
          <w:rFonts w:asciiTheme="majorHAnsi" w:hAnsiTheme="majorHAnsi"/>
          <w:sz w:val="22"/>
          <w:szCs w:val="22"/>
        </w:rPr>
      </w:pPr>
      <w:r w:rsidRPr="00426AD9">
        <w:rPr>
          <w:rFonts w:asciiTheme="majorHAnsi" w:hAnsiTheme="majorHAnsi"/>
          <w:sz w:val="22"/>
          <w:szCs w:val="22"/>
        </w:rPr>
        <w:t>The student failed to complete all the documents by the time grades are due.</w:t>
      </w:r>
    </w:p>
    <w:p w14:paraId="03E0B045" w14:textId="77777777" w:rsidR="00D839FF" w:rsidRPr="00426AD9" w:rsidRDefault="00D839FF" w:rsidP="00E52DF9">
      <w:pPr>
        <w:numPr>
          <w:ilvl w:val="0"/>
          <w:numId w:val="8"/>
        </w:numPr>
        <w:spacing w:beforeLines="80" w:before="192" w:after="160" w:line="240" w:lineRule="auto"/>
        <w:rPr>
          <w:rFonts w:asciiTheme="majorHAnsi" w:hAnsiTheme="majorHAnsi"/>
          <w:sz w:val="22"/>
          <w:szCs w:val="22"/>
        </w:rPr>
      </w:pPr>
      <w:r w:rsidRPr="00426AD9">
        <w:rPr>
          <w:rFonts w:asciiTheme="majorHAnsi" w:hAnsiTheme="majorHAnsi"/>
          <w:sz w:val="22"/>
          <w:szCs w:val="22"/>
        </w:rPr>
        <w:t>The student failed to comply with site standards.</w:t>
      </w:r>
    </w:p>
    <w:p w14:paraId="5DD6F033" w14:textId="77777777" w:rsidR="00D839FF" w:rsidRPr="00426AD9" w:rsidRDefault="00D839FF" w:rsidP="00E52DF9">
      <w:pPr>
        <w:numPr>
          <w:ilvl w:val="0"/>
          <w:numId w:val="8"/>
        </w:numPr>
        <w:spacing w:beforeLines="80" w:before="192" w:after="160" w:line="240" w:lineRule="auto"/>
        <w:rPr>
          <w:rFonts w:asciiTheme="majorHAnsi" w:hAnsiTheme="majorHAnsi"/>
          <w:sz w:val="22"/>
          <w:szCs w:val="22"/>
        </w:rPr>
      </w:pPr>
      <w:r w:rsidRPr="00426AD9">
        <w:rPr>
          <w:rFonts w:asciiTheme="majorHAnsi" w:hAnsiTheme="majorHAnsi"/>
          <w:sz w:val="22"/>
          <w:szCs w:val="22"/>
        </w:rPr>
        <w:t>The student failed to comply with University policies and procedures.</w:t>
      </w:r>
    </w:p>
    <w:p w14:paraId="19C9CA04" w14:textId="77777777" w:rsidR="00D839FF" w:rsidRPr="00426AD9" w:rsidRDefault="00D839FF" w:rsidP="00E52DF9">
      <w:pPr>
        <w:numPr>
          <w:ilvl w:val="0"/>
          <w:numId w:val="8"/>
        </w:numPr>
        <w:spacing w:beforeLines="80" w:before="192" w:after="160" w:line="240" w:lineRule="auto"/>
        <w:rPr>
          <w:rFonts w:asciiTheme="majorHAnsi" w:hAnsiTheme="majorHAnsi"/>
          <w:sz w:val="22"/>
          <w:szCs w:val="22"/>
        </w:rPr>
      </w:pPr>
      <w:r w:rsidRPr="00426AD9">
        <w:rPr>
          <w:rFonts w:asciiTheme="majorHAnsi" w:hAnsiTheme="majorHAnsi"/>
          <w:sz w:val="22"/>
          <w:szCs w:val="22"/>
        </w:rPr>
        <w:t>The student is unable to meet internship requirements as a result of an extended excused absence, unless the absence was approved by the Internship Preceptor and the Internship Coordinator. Reasons for approving an extended absence are reviewed on a case by case basis and include, but are not limited to, the following: extended personal illness or injury, family crisis, other extraordinary circumstances that warrants an extended excused absence.</w:t>
      </w:r>
    </w:p>
    <w:p w14:paraId="6D57CE19" w14:textId="77777777" w:rsidR="00D839FF" w:rsidRPr="00426AD9" w:rsidRDefault="00D839FF" w:rsidP="00E52DF9">
      <w:pPr>
        <w:pStyle w:val="ColorfulList-Accent11"/>
        <w:numPr>
          <w:ilvl w:val="0"/>
          <w:numId w:val="8"/>
        </w:numPr>
        <w:spacing w:beforeLines="80" w:before="192" w:after="160" w:line="240" w:lineRule="auto"/>
        <w:contextualSpacing w:val="0"/>
        <w:rPr>
          <w:rFonts w:asciiTheme="majorHAnsi" w:hAnsiTheme="majorHAnsi"/>
          <w:sz w:val="22"/>
          <w:szCs w:val="22"/>
        </w:rPr>
      </w:pPr>
      <w:r w:rsidRPr="00426AD9">
        <w:rPr>
          <w:rFonts w:asciiTheme="majorHAnsi" w:hAnsiTheme="majorHAnsi"/>
          <w:sz w:val="22"/>
          <w:szCs w:val="22"/>
        </w:rPr>
        <w:t xml:space="preserve">If applicable, the </w:t>
      </w:r>
      <w:r w:rsidRPr="00426AD9">
        <w:rPr>
          <w:rFonts w:asciiTheme="majorHAnsi" w:hAnsiTheme="majorHAnsi"/>
          <w:i/>
          <w:sz w:val="22"/>
          <w:szCs w:val="22"/>
        </w:rPr>
        <w:t>ACSM Clinical Hour Verification Form</w:t>
      </w:r>
      <w:r w:rsidRPr="00426AD9">
        <w:rPr>
          <w:rFonts w:asciiTheme="majorHAnsi" w:hAnsiTheme="majorHAnsi"/>
          <w:sz w:val="22"/>
          <w:szCs w:val="22"/>
        </w:rPr>
        <w:t xml:space="preserve"> was not completed properly (e.g., the intern counted lunch breaks as clinical hours), in which case the intern must correct the error(s) before an incomplete grade can be removed.</w:t>
      </w:r>
      <w:r w:rsidRPr="00426AD9">
        <w:rPr>
          <w:rFonts w:asciiTheme="majorHAnsi" w:hAnsiTheme="majorHAnsi"/>
          <w:sz w:val="22"/>
          <w:szCs w:val="22"/>
        </w:rPr>
        <w:tab/>
      </w:r>
    </w:p>
    <w:p w14:paraId="5C8A7C55" w14:textId="77777777" w:rsidR="00D839FF" w:rsidRPr="00426AD9" w:rsidRDefault="00D839FF" w:rsidP="00B06CE0">
      <w:pPr>
        <w:pStyle w:val="ListParagraph"/>
        <w:numPr>
          <w:ilvl w:val="0"/>
          <w:numId w:val="18"/>
        </w:numPr>
        <w:spacing w:before="80" w:after="160" w:line="259" w:lineRule="auto"/>
        <w:contextualSpacing w:val="0"/>
        <w:rPr>
          <w:rFonts w:asciiTheme="majorHAnsi" w:hAnsiTheme="majorHAnsi"/>
          <w:b/>
          <w:smallCaps/>
          <w:sz w:val="22"/>
          <w:szCs w:val="22"/>
        </w:rPr>
      </w:pPr>
      <w:r w:rsidRPr="00426AD9">
        <w:rPr>
          <w:rFonts w:asciiTheme="majorHAnsi" w:hAnsiTheme="majorHAnsi"/>
          <w:b/>
          <w:smallCaps/>
          <w:sz w:val="22"/>
          <w:szCs w:val="22"/>
        </w:rPr>
        <w:t>Criteria for receiving a fail grade (F)</w:t>
      </w:r>
    </w:p>
    <w:p w14:paraId="47D0AE68" w14:textId="77777777" w:rsidR="00D839FF" w:rsidRPr="00426AD9" w:rsidRDefault="00D839FF" w:rsidP="00D839FF">
      <w:pPr>
        <w:spacing w:before="80"/>
        <w:ind w:left="720"/>
        <w:rPr>
          <w:rFonts w:asciiTheme="majorHAnsi" w:hAnsiTheme="majorHAnsi"/>
          <w:sz w:val="22"/>
          <w:szCs w:val="22"/>
        </w:rPr>
      </w:pPr>
      <w:r w:rsidRPr="00426AD9">
        <w:rPr>
          <w:rFonts w:asciiTheme="majorHAnsi" w:hAnsiTheme="majorHAnsi"/>
          <w:sz w:val="22"/>
          <w:szCs w:val="22"/>
        </w:rPr>
        <w:t>A grade of fail will be issued under the following circumstances:</w:t>
      </w:r>
    </w:p>
    <w:p w14:paraId="2BBFAA58" w14:textId="77777777" w:rsidR="00D839FF" w:rsidRPr="00426AD9" w:rsidRDefault="00D839FF" w:rsidP="00E52DF9">
      <w:pPr>
        <w:pStyle w:val="ListParagraph"/>
        <w:numPr>
          <w:ilvl w:val="0"/>
          <w:numId w:val="19"/>
        </w:numPr>
        <w:spacing w:before="80" w:after="160" w:line="240" w:lineRule="auto"/>
        <w:ind w:left="1080"/>
        <w:contextualSpacing w:val="0"/>
        <w:rPr>
          <w:rFonts w:asciiTheme="majorHAnsi" w:hAnsiTheme="majorHAnsi"/>
          <w:sz w:val="22"/>
          <w:szCs w:val="22"/>
        </w:rPr>
      </w:pPr>
      <w:r w:rsidRPr="00426AD9">
        <w:rPr>
          <w:rFonts w:asciiTheme="majorHAnsi" w:hAnsiTheme="majorHAnsi"/>
          <w:sz w:val="22"/>
          <w:szCs w:val="22"/>
        </w:rPr>
        <w:t>The student intern receives a 2.0 or lower in one or more performance areas on the final assessment.</w:t>
      </w:r>
    </w:p>
    <w:p w14:paraId="72F6AE49" w14:textId="77777777" w:rsidR="00D839FF" w:rsidRPr="00426AD9" w:rsidRDefault="00D839FF" w:rsidP="00E52DF9">
      <w:pPr>
        <w:pStyle w:val="ListParagraph"/>
        <w:numPr>
          <w:ilvl w:val="0"/>
          <w:numId w:val="19"/>
        </w:numPr>
        <w:spacing w:before="80" w:after="160" w:line="240" w:lineRule="auto"/>
        <w:ind w:left="1080"/>
        <w:contextualSpacing w:val="0"/>
        <w:rPr>
          <w:rFonts w:asciiTheme="majorHAnsi" w:hAnsiTheme="majorHAnsi"/>
          <w:sz w:val="22"/>
          <w:szCs w:val="22"/>
        </w:rPr>
      </w:pPr>
      <w:r w:rsidRPr="00426AD9">
        <w:rPr>
          <w:rFonts w:asciiTheme="majorHAnsi" w:hAnsiTheme="majorHAnsi"/>
          <w:sz w:val="22"/>
          <w:szCs w:val="22"/>
        </w:rPr>
        <w:t xml:space="preserve">The cumulative internship grade is &lt; 75% on assigned components including </w:t>
      </w:r>
      <w:r w:rsidRPr="00426AD9">
        <w:rPr>
          <w:rFonts w:asciiTheme="majorHAnsi" w:hAnsiTheme="majorHAnsi"/>
          <w:i/>
          <w:sz w:val="22"/>
          <w:szCs w:val="22"/>
        </w:rPr>
        <w:t>Weekly Reports</w:t>
      </w:r>
      <w:r w:rsidRPr="00426AD9">
        <w:rPr>
          <w:rFonts w:asciiTheme="majorHAnsi" w:hAnsiTheme="majorHAnsi"/>
          <w:sz w:val="22"/>
          <w:szCs w:val="22"/>
        </w:rPr>
        <w:t xml:space="preserve">, </w:t>
      </w:r>
      <w:r w:rsidRPr="00426AD9">
        <w:rPr>
          <w:rFonts w:asciiTheme="majorHAnsi" w:hAnsiTheme="majorHAnsi"/>
          <w:i/>
          <w:sz w:val="22"/>
          <w:szCs w:val="22"/>
        </w:rPr>
        <w:t>Internship Assignment</w:t>
      </w:r>
      <w:r w:rsidRPr="00426AD9">
        <w:rPr>
          <w:rFonts w:asciiTheme="majorHAnsi" w:hAnsiTheme="majorHAnsi"/>
          <w:sz w:val="22"/>
          <w:szCs w:val="22"/>
        </w:rPr>
        <w:t xml:space="preserve">, </w:t>
      </w:r>
      <w:r w:rsidRPr="00426AD9">
        <w:rPr>
          <w:rFonts w:asciiTheme="majorHAnsi" w:hAnsiTheme="majorHAnsi"/>
          <w:i/>
          <w:sz w:val="22"/>
          <w:szCs w:val="22"/>
        </w:rPr>
        <w:t>Exit Report</w:t>
      </w:r>
      <w:r w:rsidRPr="00426AD9">
        <w:rPr>
          <w:rFonts w:asciiTheme="majorHAnsi" w:hAnsiTheme="majorHAnsi"/>
          <w:sz w:val="22"/>
          <w:szCs w:val="22"/>
        </w:rPr>
        <w:t xml:space="preserve">, </w:t>
      </w:r>
      <w:r w:rsidRPr="00426AD9">
        <w:rPr>
          <w:rFonts w:asciiTheme="majorHAnsi" w:hAnsiTheme="majorHAnsi"/>
          <w:i/>
          <w:sz w:val="22"/>
          <w:szCs w:val="22"/>
        </w:rPr>
        <w:t>Midterm</w:t>
      </w:r>
      <w:r w:rsidRPr="00426AD9">
        <w:rPr>
          <w:rFonts w:asciiTheme="majorHAnsi" w:hAnsiTheme="majorHAnsi"/>
          <w:sz w:val="22"/>
          <w:szCs w:val="22"/>
        </w:rPr>
        <w:t xml:space="preserve"> and </w:t>
      </w:r>
      <w:r w:rsidRPr="00426AD9">
        <w:rPr>
          <w:rFonts w:asciiTheme="majorHAnsi" w:hAnsiTheme="majorHAnsi"/>
          <w:i/>
          <w:sz w:val="22"/>
          <w:szCs w:val="22"/>
        </w:rPr>
        <w:t>Final Assessments.</w:t>
      </w:r>
    </w:p>
    <w:p w14:paraId="7C8908D2" w14:textId="77777777" w:rsidR="00D839FF" w:rsidRPr="00426AD9" w:rsidRDefault="00D839FF" w:rsidP="00E52DF9">
      <w:pPr>
        <w:pStyle w:val="ListParagraph"/>
        <w:numPr>
          <w:ilvl w:val="0"/>
          <w:numId w:val="19"/>
        </w:numPr>
        <w:spacing w:before="80" w:after="160" w:line="240" w:lineRule="auto"/>
        <w:ind w:left="1080"/>
        <w:contextualSpacing w:val="0"/>
        <w:rPr>
          <w:rFonts w:asciiTheme="majorHAnsi" w:hAnsiTheme="majorHAnsi"/>
          <w:sz w:val="22"/>
          <w:szCs w:val="22"/>
        </w:rPr>
      </w:pPr>
      <w:r w:rsidRPr="00426AD9">
        <w:rPr>
          <w:rFonts w:asciiTheme="majorHAnsi" w:hAnsiTheme="majorHAnsi"/>
          <w:sz w:val="22"/>
          <w:szCs w:val="22"/>
        </w:rPr>
        <w:t>The student failed to comply with site standards.</w:t>
      </w:r>
    </w:p>
    <w:p w14:paraId="44365FBF" w14:textId="55C654FB" w:rsidR="00EA3334" w:rsidRPr="00752483" w:rsidRDefault="00D839FF" w:rsidP="00E52DF9">
      <w:pPr>
        <w:pStyle w:val="ListParagraph"/>
        <w:numPr>
          <w:ilvl w:val="0"/>
          <w:numId w:val="19"/>
        </w:numPr>
        <w:spacing w:before="80" w:after="160" w:line="240" w:lineRule="auto"/>
        <w:ind w:left="1080"/>
        <w:contextualSpacing w:val="0"/>
        <w:rPr>
          <w:rFonts w:asciiTheme="majorHAnsi" w:hAnsiTheme="majorHAnsi"/>
          <w:sz w:val="22"/>
          <w:szCs w:val="22"/>
        </w:rPr>
      </w:pPr>
      <w:r w:rsidRPr="00426AD9">
        <w:rPr>
          <w:rFonts w:asciiTheme="majorHAnsi" w:hAnsiTheme="majorHAnsi"/>
          <w:sz w:val="22"/>
          <w:szCs w:val="22"/>
        </w:rPr>
        <w:lastRenderedPageBreak/>
        <w:t xml:space="preserve">The student failed to comply with University </w:t>
      </w:r>
      <w:r w:rsidR="00056F49">
        <w:rPr>
          <w:rFonts w:asciiTheme="majorHAnsi" w:hAnsiTheme="majorHAnsi"/>
          <w:sz w:val="22"/>
          <w:szCs w:val="22"/>
        </w:rPr>
        <w:t xml:space="preserve">or NEP </w:t>
      </w:r>
      <w:r w:rsidRPr="00426AD9">
        <w:rPr>
          <w:rFonts w:asciiTheme="majorHAnsi" w:hAnsiTheme="majorHAnsi"/>
          <w:sz w:val="22"/>
          <w:szCs w:val="22"/>
        </w:rPr>
        <w:t>policies and procedures.</w:t>
      </w:r>
      <w:bookmarkStart w:id="44" w:name="_Toc460225921"/>
      <w:r w:rsidR="00752483">
        <w:rPr>
          <w:rFonts w:asciiTheme="majorHAnsi" w:hAnsiTheme="majorHAnsi"/>
          <w:sz w:val="22"/>
          <w:szCs w:val="22"/>
        </w:rPr>
        <w:br/>
      </w:r>
    </w:p>
    <w:p w14:paraId="614FDE2D" w14:textId="3234150F" w:rsidR="00D01F48" w:rsidRPr="00E52DF9" w:rsidRDefault="00D839FF" w:rsidP="00E52DF9">
      <w:pPr>
        <w:pStyle w:val="Heading2"/>
        <w:rPr>
          <w:sz w:val="36"/>
          <w:szCs w:val="36"/>
          <w:u w:val="single"/>
        </w:rPr>
      </w:pPr>
      <w:bookmarkStart w:id="45" w:name="_Toc490665948"/>
      <w:r w:rsidRPr="00752483">
        <w:rPr>
          <w:sz w:val="36"/>
          <w:szCs w:val="36"/>
          <w:u w:val="single"/>
        </w:rPr>
        <w:t>INTERNSHIP REASSIGNMENT PROCESS – Extenuating Circumstances</w:t>
      </w:r>
      <w:bookmarkEnd w:id="44"/>
      <w:bookmarkEnd w:id="45"/>
    </w:p>
    <w:p w14:paraId="576CC131" w14:textId="24BCB943" w:rsidR="00D839FF" w:rsidRPr="00426AD9" w:rsidRDefault="00D839FF" w:rsidP="009C66CD">
      <w:pPr>
        <w:pStyle w:val="Style1"/>
      </w:pPr>
      <w:r w:rsidRPr="00426AD9">
        <w:t>If a conflict arises in which the learning environment is perceived as compromised or extenuating</w:t>
      </w:r>
      <w:r w:rsidR="00D01F48" w:rsidRPr="00426AD9">
        <w:t xml:space="preserve"> </w:t>
      </w:r>
      <w:r w:rsidRPr="00426AD9">
        <w:t>circumstances</w:t>
      </w:r>
      <w:r w:rsidR="00D01F48" w:rsidRPr="00426AD9">
        <w:t xml:space="preserve"> </w:t>
      </w:r>
      <w:r w:rsidRPr="00426AD9">
        <w:t xml:space="preserve">(see examples below) occur that may prevent a student from completing the assigned internship, either a written or verbal request from the student must first be submitted to the Internship Coordinator for consideration.  The Internship Coordinator will first review this request and consult the Chair of the department, if appropriate. Once the request has been reviewed, a final decision will be made in a timely manner.  If a student does not first submit the request to the Internship Coordinator, and instead attempts to involve any additional parties in the decision making-process (such as other clinical staff, faculty, or students), the final decision will be </w:t>
      </w:r>
      <w:r w:rsidR="00056F49">
        <w:t xml:space="preserve">an </w:t>
      </w:r>
      <w:r w:rsidRPr="00426AD9">
        <w:t xml:space="preserve">automatic denial of the request. </w:t>
      </w:r>
    </w:p>
    <w:p w14:paraId="023C613A" w14:textId="77777777" w:rsidR="00D839FF" w:rsidRPr="00426AD9" w:rsidRDefault="00D839FF" w:rsidP="009C66CD">
      <w:pPr>
        <w:pStyle w:val="Style1"/>
      </w:pPr>
      <w:r w:rsidRPr="00426AD9">
        <w:t>There are only a few situations that potentially warrant a site reassignment.  Examples of such circumstances are:</w:t>
      </w:r>
    </w:p>
    <w:p w14:paraId="616A9B2D" w14:textId="05E4EC00" w:rsidR="00D839FF" w:rsidRPr="00426AD9" w:rsidRDefault="00D839FF" w:rsidP="009C66CD">
      <w:pPr>
        <w:pStyle w:val="Style1"/>
        <w:numPr>
          <w:ilvl w:val="0"/>
          <w:numId w:val="25"/>
        </w:numPr>
      </w:pPr>
      <w:r w:rsidRPr="00426AD9">
        <w:t>Personal or immediate family medical emergency</w:t>
      </w:r>
      <w:r w:rsidR="00396091" w:rsidRPr="00426AD9">
        <w:t>;</w:t>
      </w:r>
    </w:p>
    <w:p w14:paraId="51CFF487" w14:textId="232E71BF" w:rsidR="00D839FF" w:rsidRPr="00426AD9" w:rsidRDefault="00D839FF" w:rsidP="009C66CD">
      <w:pPr>
        <w:pStyle w:val="Style1"/>
        <w:numPr>
          <w:ilvl w:val="0"/>
          <w:numId w:val="25"/>
        </w:numPr>
      </w:pPr>
      <w:r w:rsidRPr="00426AD9">
        <w:t>Personal or immediate family crisis (legal issues or family conflicts)</w:t>
      </w:r>
      <w:r w:rsidR="00396091" w:rsidRPr="00426AD9">
        <w:t>;</w:t>
      </w:r>
    </w:p>
    <w:p w14:paraId="31E4AE18" w14:textId="53AFDAAF" w:rsidR="00D839FF" w:rsidRPr="00426AD9" w:rsidRDefault="00D839FF" w:rsidP="009C66CD">
      <w:pPr>
        <w:pStyle w:val="Style1"/>
        <w:numPr>
          <w:ilvl w:val="0"/>
          <w:numId w:val="25"/>
        </w:numPr>
      </w:pPr>
      <w:r w:rsidRPr="00426AD9">
        <w:t>Preceptor’s inability to precept assigned student due to a medical emergency, staffing deficiency, employment relocation, personality conflict, etc.</w:t>
      </w:r>
      <w:r w:rsidR="00396091" w:rsidRPr="00426AD9">
        <w:t>; or</w:t>
      </w:r>
      <w:r w:rsidRPr="00426AD9">
        <w:t xml:space="preserve"> </w:t>
      </w:r>
    </w:p>
    <w:p w14:paraId="31EB0011" w14:textId="3BAEB86B" w:rsidR="00D839FF" w:rsidRPr="00426AD9" w:rsidRDefault="00D839FF" w:rsidP="009C66CD">
      <w:pPr>
        <w:pStyle w:val="Style1"/>
        <w:numPr>
          <w:ilvl w:val="0"/>
          <w:numId w:val="25"/>
        </w:numPr>
      </w:pPr>
      <w:r w:rsidRPr="00426AD9">
        <w:t>Unsigned Affiliation Agreement between the Internship Site and the University</w:t>
      </w:r>
      <w:r w:rsidR="00396091" w:rsidRPr="00426AD9">
        <w:t>.</w:t>
      </w:r>
      <w:r w:rsidRPr="00426AD9">
        <w:t xml:space="preserve"> </w:t>
      </w:r>
    </w:p>
    <w:p w14:paraId="65390811" w14:textId="00FD6EBF" w:rsidR="00D839FF" w:rsidRPr="00EA3334" w:rsidRDefault="00D839FF" w:rsidP="00EA3334">
      <w:pPr>
        <w:rPr>
          <w:rFonts w:asciiTheme="majorHAnsi" w:hAnsiTheme="majorHAnsi"/>
          <w:sz w:val="22"/>
          <w:szCs w:val="22"/>
        </w:rPr>
      </w:pPr>
      <w:r w:rsidRPr="00426AD9">
        <w:rPr>
          <w:rFonts w:asciiTheme="majorHAnsi" w:hAnsiTheme="majorHAnsi"/>
          <w:sz w:val="22"/>
          <w:szCs w:val="22"/>
        </w:rPr>
        <w:t>Once the request has been reviewed and granted, the student will receive an incomplete grade</w:t>
      </w:r>
      <w:r w:rsidR="00EC24BC" w:rsidRPr="00426AD9">
        <w:rPr>
          <w:rFonts w:asciiTheme="majorHAnsi" w:hAnsiTheme="majorHAnsi"/>
          <w:sz w:val="22"/>
          <w:szCs w:val="22"/>
        </w:rPr>
        <w:t xml:space="preserve"> </w:t>
      </w:r>
      <w:r w:rsidRPr="00426AD9">
        <w:rPr>
          <w:rFonts w:asciiTheme="majorHAnsi" w:hAnsiTheme="majorHAnsi"/>
          <w:sz w:val="22"/>
          <w:szCs w:val="22"/>
        </w:rPr>
        <w:t>until a new internship can be found and completed.  A student has one year to complete the new internship.</w:t>
      </w:r>
    </w:p>
    <w:p w14:paraId="57F773B4" w14:textId="77777777" w:rsidR="00D839FF" w:rsidRPr="004458EE" w:rsidRDefault="00D839FF" w:rsidP="00D839FF">
      <w:pPr>
        <w:pStyle w:val="Heading1"/>
        <w:spacing w:after="120"/>
      </w:pPr>
      <w:bookmarkStart w:id="46" w:name="_Toc460225922"/>
      <w:bookmarkStart w:id="47" w:name="_Toc490665949"/>
      <w:r w:rsidRPr="004458EE">
        <w:t>OTHER INFORMATION</w:t>
      </w:r>
      <w:bookmarkEnd w:id="46"/>
      <w:bookmarkEnd w:id="47"/>
    </w:p>
    <w:p w14:paraId="4B1EA013" w14:textId="77777777" w:rsidR="00D839FF" w:rsidRPr="00E52DF9" w:rsidRDefault="00D839FF" w:rsidP="00E52DF9">
      <w:pPr>
        <w:pStyle w:val="Heading2"/>
      </w:pPr>
      <w:bookmarkStart w:id="48" w:name="_Toc460225923"/>
      <w:bookmarkStart w:id="49" w:name="_Toc490665950"/>
      <w:r w:rsidRPr="00E52DF9">
        <w:t>STUDENT ASSESSMENT FORMS</w:t>
      </w:r>
      <w:bookmarkEnd w:id="48"/>
      <w:bookmarkEnd w:id="49"/>
    </w:p>
    <w:p w14:paraId="70EFD104" w14:textId="77777777" w:rsidR="00D839FF" w:rsidRPr="00426AD9" w:rsidRDefault="00D839FF" w:rsidP="00D839FF">
      <w:pPr>
        <w:rPr>
          <w:rFonts w:asciiTheme="majorHAnsi" w:hAnsiTheme="majorHAnsi"/>
          <w:sz w:val="22"/>
          <w:szCs w:val="22"/>
        </w:rPr>
      </w:pPr>
      <w:r w:rsidRPr="00426AD9">
        <w:rPr>
          <w:rFonts w:asciiTheme="majorHAnsi" w:hAnsiTheme="majorHAnsi"/>
          <w:sz w:val="22"/>
          <w:szCs w:val="22"/>
        </w:rPr>
        <w:t>At the end of the internship, the NEP staff will send the following forms to the student.</w:t>
      </w:r>
    </w:p>
    <w:p w14:paraId="3B3277AC" w14:textId="77777777" w:rsidR="00D839FF" w:rsidRPr="00426AD9" w:rsidRDefault="00D839FF" w:rsidP="00B06CE0">
      <w:pPr>
        <w:numPr>
          <w:ilvl w:val="0"/>
          <w:numId w:val="15"/>
        </w:numPr>
        <w:spacing w:line="259" w:lineRule="auto"/>
        <w:ind w:left="720"/>
        <w:rPr>
          <w:rFonts w:asciiTheme="majorHAnsi" w:hAnsiTheme="majorHAnsi"/>
          <w:i/>
          <w:sz w:val="22"/>
          <w:szCs w:val="22"/>
        </w:rPr>
      </w:pPr>
      <w:r w:rsidRPr="00426AD9">
        <w:rPr>
          <w:rFonts w:asciiTheme="majorHAnsi" w:hAnsiTheme="majorHAnsi"/>
          <w:i/>
          <w:sz w:val="22"/>
          <w:szCs w:val="22"/>
        </w:rPr>
        <w:t>Student’s Assessment of NEP Curriculum and Internship</w:t>
      </w:r>
    </w:p>
    <w:p w14:paraId="1A25C6A5" w14:textId="77777777" w:rsidR="00D839FF" w:rsidRPr="00426AD9" w:rsidRDefault="00D839FF" w:rsidP="00B06CE0">
      <w:pPr>
        <w:numPr>
          <w:ilvl w:val="0"/>
          <w:numId w:val="15"/>
        </w:numPr>
        <w:spacing w:line="259" w:lineRule="auto"/>
        <w:ind w:left="720"/>
        <w:rPr>
          <w:rFonts w:asciiTheme="majorHAnsi" w:hAnsiTheme="majorHAnsi"/>
          <w:i/>
          <w:sz w:val="22"/>
          <w:szCs w:val="22"/>
        </w:rPr>
      </w:pPr>
      <w:r w:rsidRPr="00426AD9">
        <w:rPr>
          <w:rFonts w:asciiTheme="majorHAnsi" w:hAnsiTheme="majorHAnsi"/>
          <w:i/>
          <w:sz w:val="22"/>
          <w:szCs w:val="22"/>
        </w:rPr>
        <w:t>Student’s Assessment of Internship Preceptor and Internship Site</w:t>
      </w:r>
    </w:p>
    <w:p w14:paraId="2E7CDE38" w14:textId="3A3EAB1B" w:rsidR="00D839FF" w:rsidRPr="00426AD9" w:rsidRDefault="00D839FF" w:rsidP="00D839FF">
      <w:pPr>
        <w:rPr>
          <w:rFonts w:asciiTheme="majorHAnsi" w:hAnsiTheme="majorHAnsi"/>
          <w:sz w:val="22"/>
          <w:szCs w:val="22"/>
        </w:rPr>
      </w:pPr>
      <w:r w:rsidRPr="00426AD9">
        <w:rPr>
          <w:rFonts w:asciiTheme="majorHAnsi" w:hAnsiTheme="majorHAnsi"/>
          <w:sz w:val="22"/>
          <w:szCs w:val="22"/>
        </w:rPr>
        <w:t xml:space="preserve">The assessments by the student are very important to the NEP Program because the information is used to evaluate an Internship Site and internship experience for quality assurance purposes, as well as changes that might need to be made to the overall NEP curriculum. Feedback regarding the Internship Preceptor and the Internship Site will be provided to the site on a yearly basis. </w:t>
      </w:r>
    </w:p>
    <w:p w14:paraId="5F78B8DF" w14:textId="12FFF76A" w:rsidR="00D839FF" w:rsidRPr="00426AD9" w:rsidRDefault="00D839FF" w:rsidP="00D839FF">
      <w:pPr>
        <w:rPr>
          <w:rFonts w:asciiTheme="majorHAnsi" w:hAnsiTheme="majorHAnsi"/>
          <w:sz w:val="22"/>
          <w:szCs w:val="22"/>
        </w:rPr>
      </w:pPr>
      <w:r w:rsidRPr="00426AD9">
        <w:rPr>
          <w:rFonts w:asciiTheme="majorHAnsi" w:hAnsiTheme="majorHAnsi"/>
          <w:sz w:val="22"/>
          <w:szCs w:val="22"/>
        </w:rPr>
        <w:t>Please keep in mind that these assessments are not meant to exclusively point out all the negative attributes of the Internship Preceptor, Internship Site, internship experience, or the overall curriculum. If a student did encounter a negative situation during the internship, it is expected that the student would identify the negative situation but also provide a reasonable suggestion on how the situation/issue could be resolved or improved. Negative information (if tactfully and professionally written) can be very beneficial, especially when NEP assesses sites for utilization in the future.  However, if a student feels that sensitive information regarding an Internship Site or Internship Preceptor needs to be shared privately, the student can contact the Internship Coordinator and discuss the situation confidentially.</w:t>
      </w:r>
    </w:p>
    <w:p w14:paraId="35591941" w14:textId="016DEA36" w:rsidR="00D839FF" w:rsidRPr="00E52DF9" w:rsidRDefault="00D839FF" w:rsidP="00E52DF9">
      <w:pPr>
        <w:pStyle w:val="Heading2"/>
        <w:rPr>
          <w:caps/>
        </w:rPr>
      </w:pPr>
      <w:bookmarkStart w:id="50" w:name="_Toc460225924"/>
      <w:bookmarkStart w:id="51" w:name="_Toc490665951"/>
      <w:r w:rsidRPr="00E52DF9">
        <w:rPr>
          <w:caps/>
        </w:rPr>
        <w:lastRenderedPageBreak/>
        <w:t>Preceptor Assessment Forms</w:t>
      </w:r>
      <w:bookmarkEnd w:id="50"/>
      <w:bookmarkEnd w:id="51"/>
    </w:p>
    <w:p w14:paraId="1E8B4B4A" w14:textId="00C368AA" w:rsidR="00D839FF" w:rsidRPr="00056F49" w:rsidRDefault="00D839FF" w:rsidP="00D839FF">
      <w:pPr>
        <w:rPr>
          <w:rFonts w:asciiTheme="majorHAnsi" w:hAnsiTheme="majorHAnsi"/>
          <w:sz w:val="22"/>
          <w:szCs w:val="22"/>
        </w:rPr>
      </w:pPr>
      <w:r w:rsidRPr="00426AD9">
        <w:rPr>
          <w:rFonts w:asciiTheme="majorHAnsi" w:hAnsiTheme="majorHAnsi"/>
          <w:sz w:val="22"/>
          <w:szCs w:val="22"/>
        </w:rPr>
        <w:t xml:space="preserve">Once a year, at the end of the summer exercise internships, the Internship Preceptor will be asked to complete the </w:t>
      </w:r>
      <w:r w:rsidRPr="00426AD9">
        <w:rPr>
          <w:rFonts w:asciiTheme="majorHAnsi" w:hAnsiTheme="majorHAnsi"/>
          <w:i/>
          <w:sz w:val="22"/>
          <w:szCs w:val="22"/>
        </w:rPr>
        <w:t xml:space="preserve">Preceptor’s Assessment of the Academic Preparation of the Student.  </w:t>
      </w:r>
      <w:r w:rsidRPr="00426AD9">
        <w:rPr>
          <w:rFonts w:asciiTheme="majorHAnsi" w:hAnsiTheme="majorHAnsi"/>
          <w:sz w:val="22"/>
          <w:szCs w:val="22"/>
        </w:rPr>
        <w:t>The NEP staff will send this form to the Internship Preceptor.</w:t>
      </w:r>
    </w:p>
    <w:p w14:paraId="60D41220" w14:textId="77777777" w:rsidR="00D839FF" w:rsidRPr="00E52DF9" w:rsidRDefault="00D839FF" w:rsidP="00E52DF9">
      <w:pPr>
        <w:pStyle w:val="Heading2"/>
        <w:rPr>
          <w:caps/>
        </w:rPr>
      </w:pPr>
      <w:bookmarkStart w:id="52" w:name="_Toc460225925"/>
      <w:bookmarkStart w:id="53" w:name="_Toc490665952"/>
      <w:r w:rsidRPr="00E52DF9">
        <w:rPr>
          <w:caps/>
        </w:rPr>
        <w:t>ACSM Requirements – Clinical Hours Required for the CEP Exam</w:t>
      </w:r>
      <w:bookmarkEnd w:id="52"/>
      <w:bookmarkEnd w:id="53"/>
    </w:p>
    <w:p w14:paraId="150B3752" w14:textId="6392FC5A" w:rsidR="00D839FF" w:rsidRPr="00426AD9" w:rsidRDefault="00D839FF" w:rsidP="00D839FF">
      <w:pPr>
        <w:rPr>
          <w:rFonts w:asciiTheme="majorHAnsi" w:hAnsiTheme="majorHAnsi"/>
          <w:sz w:val="22"/>
          <w:szCs w:val="22"/>
        </w:rPr>
      </w:pPr>
      <w:r w:rsidRPr="00426AD9">
        <w:rPr>
          <w:rFonts w:asciiTheme="majorHAnsi" w:hAnsiTheme="majorHAnsi" w:cs="Arial"/>
          <w:sz w:val="22"/>
          <w:szCs w:val="22"/>
        </w:rPr>
        <w:t xml:space="preserve">The BS NEP curriculum provides students the didactic instruction necessary to take the exam required for the ACSM Certified Exercise Physiologist (ACSM EP-C), and additionally provides the practical experience for students to take the exam required for the ACSM Certified Clinical Exercise Physiologist (ACSM CEP).  </w:t>
      </w:r>
      <w:r w:rsidRPr="00426AD9">
        <w:rPr>
          <w:rFonts w:asciiTheme="majorHAnsi" w:hAnsiTheme="majorHAnsi"/>
          <w:sz w:val="22"/>
          <w:szCs w:val="22"/>
        </w:rPr>
        <w:t xml:space="preserve">During certain NEP coursework, students may accumulate some clinical hours, which can be counted toward the 500-hour requirement needed prior to sitting for the ACSM certified CEP exam </w:t>
      </w:r>
      <w:r w:rsidR="00D01F48" w:rsidRPr="00426AD9">
        <w:rPr>
          <w:rFonts w:asciiTheme="majorHAnsi" w:hAnsiTheme="majorHAnsi"/>
          <w:sz w:val="22"/>
          <w:szCs w:val="22"/>
        </w:rPr>
        <w:t>(See</w:t>
      </w:r>
      <w:r w:rsidRPr="00426AD9">
        <w:rPr>
          <w:rFonts w:asciiTheme="majorHAnsi" w:hAnsiTheme="majorHAnsi"/>
          <w:sz w:val="22"/>
          <w:szCs w:val="22"/>
        </w:rPr>
        <w:t xml:space="preserve"> </w:t>
      </w:r>
      <w:r w:rsidRPr="00056F49">
        <w:rPr>
          <w:rFonts w:asciiTheme="majorHAnsi" w:hAnsiTheme="majorHAnsi"/>
          <w:b/>
          <w:sz w:val="22"/>
          <w:szCs w:val="22"/>
        </w:rPr>
        <w:t>Appendix E,</w:t>
      </w:r>
      <w:r w:rsidRPr="00426AD9">
        <w:rPr>
          <w:rFonts w:asciiTheme="majorHAnsi" w:hAnsiTheme="majorHAnsi"/>
          <w:sz w:val="22"/>
          <w:szCs w:val="22"/>
        </w:rPr>
        <w:t xml:space="preserve"> </w:t>
      </w:r>
      <w:r w:rsidRPr="00426AD9">
        <w:rPr>
          <w:rFonts w:asciiTheme="majorHAnsi" w:hAnsiTheme="majorHAnsi"/>
          <w:i/>
          <w:sz w:val="22"/>
          <w:szCs w:val="22"/>
          <w:u w:val="single"/>
        </w:rPr>
        <w:t>ACSM Certified Clinical Exercise Physiologist Clinical Hour Verification Form)</w:t>
      </w:r>
      <w:r w:rsidRPr="00426AD9">
        <w:rPr>
          <w:rFonts w:asciiTheme="majorHAnsi" w:hAnsiTheme="majorHAnsi"/>
          <w:sz w:val="22"/>
          <w:szCs w:val="22"/>
        </w:rPr>
        <w:t xml:space="preserve">.  A student is not allowed to count more than 100 hours from coursework toward </w:t>
      </w:r>
      <w:r w:rsidR="00130A2A" w:rsidRPr="00426AD9">
        <w:rPr>
          <w:rFonts w:asciiTheme="majorHAnsi" w:hAnsiTheme="majorHAnsi"/>
          <w:sz w:val="22"/>
          <w:szCs w:val="22"/>
        </w:rPr>
        <w:t>his/her</w:t>
      </w:r>
      <w:r w:rsidRPr="00426AD9">
        <w:rPr>
          <w:rFonts w:asciiTheme="majorHAnsi" w:hAnsiTheme="majorHAnsi"/>
          <w:sz w:val="22"/>
          <w:szCs w:val="22"/>
        </w:rPr>
        <w:t xml:space="preserve"> practical experience.  Clinical hours may be accumulated in the following courses:</w:t>
      </w:r>
    </w:p>
    <w:p w14:paraId="7E3664FA" w14:textId="77777777" w:rsidR="00D839FF" w:rsidRPr="00426AD9" w:rsidRDefault="00D839FF" w:rsidP="00E52DF9">
      <w:pPr>
        <w:spacing w:after="80" w:line="240" w:lineRule="auto"/>
        <w:ind w:left="-360" w:firstLine="720"/>
        <w:rPr>
          <w:rFonts w:asciiTheme="majorHAnsi" w:hAnsiTheme="majorHAnsi"/>
          <w:w w:val="108"/>
          <w:sz w:val="22"/>
          <w:szCs w:val="22"/>
        </w:rPr>
      </w:pPr>
      <w:r w:rsidRPr="00426AD9">
        <w:rPr>
          <w:rFonts w:asciiTheme="majorHAnsi" w:hAnsiTheme="majorHAnsi"/>
          <w:w w:val="102"/>
          <w:sz w:val="22"/>
          <w:szCs w:val="22"/>
        </w:rPr>
        <w:t xml:space="preserve">NEP 478: </w:t>
      </w:r>
      <w:r w:rsidRPr="00426AD9">
        <w:rPr>
          <w:rFonts w:asciiTheme="majorHAnsi" w:eastAsia="Arial" w:hAnsiTheme="majorHAnsi"/>
          <w:w w:val="106"/>
          <w:sz w:val="22"/>
          <w:szCs w:val="22"/>
        </w:rPr>
        <w:t>EK</w:t>
      </w:r>
      <w:r w:rsidRPr="00426AD9">
        <w:rPr>
          <w:rFonts w:asciiTheme="majorHAnsi" w:eastAsia="Arial" w:hAnsiTheme="majorHAnsi"/>
          <w:spacing w:val="-20"/>
          <w:w w:val="106"/>
          <w:sz w:val="22"/>
          <w:szCs w:val="22"/>
        </w:rPr>
        <w:t>G</w:t>
      </w:r>
      <w:r w:rsidRPr="00426AD9">
        <w:rPr>
          <w:rFonts w:asciiTheme="majorHAnsi" w:eastAsia="Arial" w:hAnsiTheme="majorHAnsi"/>
          <w:spacing w:val="10"/>
          <w:w w:val="156"/>
          <w:sz w:val="22"/>
          <w:szCs w:val="22"/>
        </w:rPr>
        <w:t xml:space="preserve">, </w:t>
      </w:r>
      <w:r w:rsidRPr="00426AD9">
        <w:rPr>
          <w:rFonts w:asciiTheme="majorHAnsi" w:hAnsiTheme="majorHAnsi"/>
          <w:w w:val="108"/>
          <w:sz w:val="22"/>
          <w:szCs w:val="22"/>
        </w:rPr>
        <w:t>Medication</w:t>
      </w:r>
      <w:r w:rsidRPr="00426AD9">
        <w:rPr>
          <w:rFonts w:asciiTheme="majorHAnsi" w:hAnsiTheme="majorHAnsi"/>
          <w:spacing w:val="-21"/>
          <w:w w:val="109"/>
          <w:sz w:val="22"/>
          <w:szCs w:val="22"/>
        </w:rPr>
        <w:t>s</w:t>
      </w:r>
      <w:r w:rsidRPr="00426AD9">
        <w:rPr>
          <w:rFonts w:asciiTheme="majorHAnsi" w:hAnsiTheme="majorHAnsi"/>
          <w:w w:val="143"/>
          <w:sz w:val="22"/>
          <w:szCs w:val="22"/>
        </w:rPr>
        <w:t>,</w:t>
      </w:r>
      <w:r w:rsidRPr="00426AD9">
        <w:rPr>
          <w:rFonts w:asciiTheme="majorHAnsi" w:hAnsiTheme="majorHAnsi"/>
          <w:spacing w:val="-31"/>
          <w:sz w:val="22"/>
          <w:szCs w:val="22"/>
        </w:rPr>
        <w:t xml:space="preserve"> </w:t>
      </w:r>
      <w:r w:rsidRPr="00426AD9">
        <w:rPr>
          <w:rFonts w:asciiTheme="majorHAnsi" w:hAnsiTheme="majorHAnsi"/>
          <w:sz w:val="22"/>
          <w:szCs w:val="22"/>
        </w:rPr>
        <w:t>and</w:t>
      </w:r>
      <w:r w:rsidRPr="00426AD9">
        <w:rPr>
          <w:rFonts w:asciiTheme="majorHAnsi" w:hAnsiTheme="majorHAnsi"/>
          <w:spacing w:val="35"/>
          <w:sz w:val="22"/>
          <w:szCs w:val="22"/>
        </w:rPr>
        <w:t xml:space="preserve"> </w:t>
      </w:r>
      <w:r w:rsidRPr="00426AD9">
        <w:rPr>
          <w:rFonts w:asciiTheme="majorHAnsi" w:hAnsiTheme="majorHAnsi"/>
          <w:w w:val="108"/>
          <w:sz w:val="22"/>
          <w:szCs w:val="22"/>
        </w:rPr>
        <w:t>Procedures (~2-4 hours)</w:t>
      </w:r>
    </w:p>
    <w:p w14:paraId="07CCC33C" w14:textId="761F9464" w:rsidR="00D839FF" w:rsidRPr="00426AD9" w:rsidRDefault="00D839FF" w:rsidP="00E52DF9">
      <w:pPr>
        <w:spacing w:after="80" w:line="240" w:lineRule="auto"/>
        <w:ind w:left="-360" w:firstLine="720"/>
        <w:rPr>
          <w:rFonts w:asciiTheme="majorHAnsi" w:hAnsiTheme="majorHAnsi"/>
          <w:sz w:val="22"/>
          <w:szCs w:val="22"/>
        </w:rPr>
      </w:pPr>
      <w:r w:rsidRPr="00426AD9">
        <w:rPr>
          <w:rFonts w:asciiTheme="majorHAnsi" w:hAnsiTheme="majorHAnsi"/>
          <w:w w:val="104"/>
          <w:sz w:val="22"/>
          <w:szCs w:val="22"/>
        </w:rPr>
        <w:t>NEP 47</w:t>
      </w:r>
      <w:r w:rsidRPr="00426AD9">
        <w:rPr>
          <w:rFonts w:asciiTheme="majorHAnsi" w:hAnsiTheme="majorHAnsi"/>
          <w:spacing w:val="-33"/>
          <w:w w:val="105"/>
          <w:sz w:val="22"/>
          <w:szCs w:val="22"/>
        </w:rPr>
        <w:t>9</w:t>
      </w:r>
      <w:r w:rsidRPr="00426AD9">
        <w:rPr>
          <w:rFonts w:asciiTheme="majorHAnsi" w:hAnsiTheme="majorHAnsi"/>
          <w:w w:val="152"/>
          <w:sz w:val="22"/>
          <w:szCs w:val="22"/>
        </w:rPr>
        <w:t xml:space="preserve"> </w:t>
      </w:r>
      <w:r w:rsidRPr="00426AD9">
        <w:rPr>
          <w:rFonts w:asciiTheme="majorHAnsi" w:hAnsiTheme="majorHAnsi"/>
          <w:w w:val="108"/>
          <w:sz w:val="22"/>
          <w:szCs w:val="22"/>
        </w:rPr>
        <w:t>and NEP 482 Nutrition and Exercise Practicum (~8</w:t>
      </w:r>
      <w:r w:rsidR="0001166B" w:rsidRPr="00426AD9">
        <w:rPr>
          <w:rFonts w:asciiTheme="majorHAnsi" w:hAnsiTheme="majorHAnsi"/>
          <w:w w:val="108"/>
          <w:sz w:val="22"/>
          <w:szCs w:val="22"/>
        </w:rPr>
        <w:t>0</w:t>
      </w:r>
      <w:r w:rsidRPr="00426AD9">
        <w:rPr>
          <w:rFonts w:asciiTheme="majorHAnsi" w:hAnsiTheme="majorHAnsi"/>
          <w:w w:val="108"/>
          <w:sz w:val="22"/>
          <w:szCs w:val="22"/>
        </w:rPr>
        <w:t xml:space="preserve"> hours)</w:t>
      </w:r>
    </w:p>
    <w:p w14:paraId="72653DD3" w14:textId="276DC13D" w:rsidR="00D839FF" w:rsidRPr="00426AD9" w:rsidRDefault="00D839FF" w:rsidP="00E52DF9">
      <w:pPr>
        <w:spacing w:after="80" w:line="240" w:lineRule="auto"/>
        <w:ind w:left="-360" w:firstLine="720"/>
        <w:rPr>
          <w:rFonts w:asciiTheme="majorHAnsi" w:hAnsiTheme="majorHAnsi"/>
          <w:sz w:val="22"/>
          <w:szCs w:val="22"/>
        </w:rPr>
      </w:pPr>
      <w:r w:rsidRPr="00426AD9">
        <w:rPr>
          <w:rFonts w:asciiTheme="majorHAnsi" w:hAnsiTheme="majorHAnsi"/>
          <w:w w:val="104"/>
          <w:sz w:val="22"/>
          <w:szCs w:val="22"/>
        </w:rPr>
        <w:t xml:space="preserve">NEP 480: </w:t>
      </w:r>
      <w:r w:rsidRPr="00426AD9">
        <w:rPr>
          <w:rFonts w:asciiTheme="majorHAnsi" w:hAnsiTheme="majorHAnsi"/>
          <w:sz w:val="22"/>
          <w:szCs w:val="22"/>
        </w:rPr>
        <w:t>Cardiac</w:t>
      </w:r>
      <w:r w:rsidRPr="00426AD9">
        <w:rPr>
          <w:rFonts w:asciiTheme="majorHAnsi" w:hAnsiTheme="majorHAnsi"/>
          <w:spacing w:val="22"/>
          <w:sz w:val="22"/>
          <w:szCs w:val="22"/>
        </w:rPr>
        <w:t xml:space="preserve"> </w:t>
      </w:r>
      <w:r w:rsidRPr="00426AD9">
        <w:rPr>
          <w:rFonts w:asciiTheme="majorHAnsi" w:hAnsiTheme="majorHAnsi"/>
          <w:sz w:val="22"/>
          <w:szCs w:val="22"/>
        </w:rPr>
        <w:t>and</w:t>
      </w:r>
      <w:r w:rsidRPr="00426AD9">
        <w:rPr>
          <w:rFonts w:asciiTheme="majorHAnsi" w:hAnsiTheme="majorHAnsi"/>
          <w:spacing w:val="36"/>
          <w:sz w:val="22"/>
          <w:szCs w:val="22"/>
        </w:rPr>
        <w:t xml:space="preserve"> </w:t>
      </w:r>
      <w:r w:rsidRPr="00426AD9">
        <w:rPr>
          <w:rFonts w:asciiTheme="majorHAnsi" w:hAnsiTheme="majorHAnsi"/>
          <w:w w:val="112"/>
          <w:sz w:val="22"/>
          <w:szCs w:val="22"/>
        </w:rPr>
        <w:t>Pulmonary</w:t>
      </w:r>
      <w:r w:rsidRPr="00426AD9">
        <w:rPr>
          <w:rFonts w:asciiTheme="majorHAnsi" w:hAnsiTheme="majorHAnsi"/>
          <w:spacing w:val="-22"/>
          <w:w w:val="112"/>
          <w:sz w:val="22"/>
          <w:szCs w:val="22"/>
        </w:rPr>
        <w:t xml:space="preserve"> </w:t>
      </w:r>
      <w:r w:rsidRPr="00426AD9">
        <w:rPr>
          <w:rFonts w:asciiTheme="majorHAnsi" w:hAnsiTheme="majorHAnsi"/>
          <w:w w:val="97"/>
          <w:sz w:val="22"/>
          <w:szCs w:val="22"/>
        </w:rPr>
        <w:t>Re</w:t>
      </w:r>
      <w:r w:rsidRPr="00426AD9">
        <w:rPr>
          <w:rFonts w:asciiTheme="majorHAnsi" w:hAnsiTheme="majorHAnsi"/>
          <w:spacing w:val="-1"/>
          <w:w w:val="120"/>
          <w:sz w:val="22"/>
          <w:szCs w:val="22"/>
        </w:rPr>
        <w:t>h</w:t>
      </w:r>
      <w:r w:rsidRPr="00426AD9">
        <w:rPr>
          <w:rFonts w:asciiTheme="majorHAnsi" w:hAnsiTheme="majorHAnsi"/>
          <w:w w:val="108"/>
          <w:sz w:val="22"/>
          <w:szCs w:val="22"/>
        </w:rPr>
        <w:t>abil</w:t>
      </w:r>
      <w:r w:rsidRPr="00426AD9">
        <w:rPr>
          <w:rFonts w:asciiTheme="majorHAnsi" w:hAnsiTheme="majorHAnsi"/>
          <w:spacing w:val="1"/>
          <w:w w:val="108"/>
          <w:sz w:val="22"/>
          <w:szCs w:val="22"/>
        </w:rPr>
        <w:t>i</w:t>
      </w:r>
      <w:r w:rsidRPr="00426AD9">
        <w:rPr>
          <w:rFonts w:asciiTheme="majorHAnsi" w:hAnsiTheme="majorHAnsi"/>
          <w:spacing w:val="2"/>
          <w:w w:val="122"/>
          <w:sz w:val="22"/>
          <w:szCs w:val="22"/>
        </w:rPr>
        <w:t>t</w:t>
      </w:r>
      <w:r w:rsidRPr="00426AD9">
        <w:rPr>
          <w:rFonts w:asciiTheme="majorHAnsi" w:hAnsiTheme="majorHAnsi"/>
          <w:spacing w:val="8"/>
          <w:w w:val="101"/>
          <w:sz w:val="22"/>
          <w:szCs w:val="22"/>
        </w:rPr>
        <w:t>a</w:t>
      </w:r>
      <w:r w:rsidRPr="00426AD9">
        <w:rPr>
          <w:rFonts w:asciiTheme="majorHAnsi" w:hAnsiTheme="majorHAnsi"/>
          <w:spacing w:val="3"/>
          <w:w w:val="122"/>
          <w:sz w:val="22"/>
          <w:szCs w:val="22"/>
        </w:rPr>
        <w:t>t</w:t>
      </w:r>
      <w:r w:rsidRPr="00426AD9">
        <w:rPr>
          <w:rFonts w:asciiTheme="majorHAnsi" w:hAnsiTheme="majorHAnsi"/>
          <w:w w:val="113"/>
          <w:sz w:val="22"/>
          <w:szCs w:val="22"/>
        </w:rPr>
        <w:t>ion (~2 hours)</w:t>
      </w:r>
      <w:r w:rsidR="00E52DF9">
        <w:rPr>
          <w:rFonts w:asciiTheme="majorHAnsi" w:hAnsiTheme="majorHAnsi"/>
          <w:sz w:val="22"/>
          <w:szCs w:val="22"/>
        </w:rPr>
        <w:br/>
      </w:r>
    </w:p>
    <w:p w14:paraId="29EA4A80" w14:textId="389AF7B5" w:rsidR="00D839FF" w:rsidRPr="00426AD9" w:rsidRDefault="00D839FF" w:rsidP="00D839FF">
      <w:pPr>
        <w:rPr>
          <w:rFonts w:asciiTheme="majorHAnsi" w:hAnsiTheme="majorHAnsi"/>
          <w:bCs/>
          <w:color w:val="231F20"/>
          <w:sz w:val="22"/>
          <w:szCs w:val="22"/>
        </w:rPr>
      </w:pPr>
      <w:r w:rsidRPr="00426AD9">
        <w:rPr>
          <w:rFonts w:asciiTheme="majorHAnsi" w:hAnsiTheme="majorHAnsi"/>
          <w:sz w:val="22"/>
          <w:szCs w:val="22"/>
        </w:rPr>
        <w:t xml:space="preserve">It is the NEP Instructor’s responsibility to make sure that the clinical hours outlined above meet ACSM’s requirements and to inform each student of the number of hours accumulated during each of these courses toward the required practical hours.  However, in some courses the student is required to document hours weekly.  </w:t>
      </w:r>
      <w:r w:rsidRPr="00426AD9">
        <w:rPr>
          <w:rFonts w:asciiTheme="majorHAnsi" w:hAnsiTheme="majorHAnsi"/>
          <w:sz w:val="22"/>
          <w:szCs w:val="22"/>
          <w:u w:val="single"/>
        </w:rPr>
        <w:t xml:space="preserve">The NEP Instructor is </w:t>
      </w:r>
      <w:r w:rsidRPr="00426AD9">
        <w:rPr>
          <w:rFonts w:asciiTheme="majorHAnsi" w:hAnsiTheme="majorHAnsi"/>
          <w:b/>
          <w:sz w:val="22"/>
          <w:szCs w:val="22"/>
          <w:u w:val="single"/>
        </w:rPr>
        <w:t>not</w:t>
      </w:r>
      <w:r w:rsidRPr="00426AD9">
        <w:rPr>
          <w:rFonts w:asciiTheme="majorHAnsi" w:hAnsiTheme="majorHAnsi"/>
          <w:sz w:val="22"/>
          <w:szCs w:val="22"/>
          <w:u w:val="single"/>
        </w:rPr>
        <w:t xml:space="preserve"> held responsible for signing </w:t>
      </w:r>
      <w:r w:rsidRPr="00426AD9">
        <w:rPr>
          <w:rFonts w:asciiTheme="majorHAnsi" w:hAnsiTheme="majorHAnsi"/>
          <w:i/>
          <w:sz w:val="22"/>
          <w:szCs w:val="22"/>
          <w:u w:val="single"/>
        </w:rPr>
        <w:t>the ACSM Certified Clinical Exercise Physiologist Clinical Hour Verification Form</w:t>
      </w:r>
      <w:r w:rsidRPr="00426AD9">
        <w:rPr>
          <w:rFonts w:asciiTheme="majorHAnsi" w:hAnsiTheme="majorHAnsi"/>
          <w:sz w:val="22"/>
          <w:szCs w:val="22"/>
          <w:u w:val="single"/>
        </w:rPr>
        <w:t xml:space="preserve"> if a student did not document the hours per the course requirements, or did not obtain the instructor’s signature at the end of each semester in which the hours were accrued</w:t>
      </w:r>
      <w:r w:rsidRPr="00426AD9">
        <w:rPr>
          <w:rFonts w:asciiTheme="majorHAnsi" w:hAnsiTheme="majorHAnsi"/>
          <w:sz w:val="22"/>
          <w:szCs w:val="22"/>
        </w:rPr>
        <w:t>.</w:t>
      </w:r>
      <w:r w:rsidRPr="00426AD9">
        <w:rPr>
          <w:rFonts w:asciiTheme="majorHAnsi" w:hAnsiTheme="majorHAnsi"/>
          <w:bCs/>
          <w:color w:val="231F20"/>
          <w:sz w:val="22"/>
          <w:szCs w:val="22"/>
        </w:rPr>
        <w:t xml:space="preserve"> Each student is strongly encouraged to keep the form current and not wait until the end of the internship to request signatures from a NEP Instructor.  </w:t>
      </w:r>
    </w:p>
    <w:p w14:paraId="4C245891" w14:textId="2C1DBD96" w:rsidR="00D839FF" w:rsidRPr="00E52DF9" w:rsidRDefault="00D839FF" w:rsidP="00E52DF9">
      <w:pPr>
        <w:rPr>
          <w:rFonts w:asciiTheme="majorHAnsi" w:hAnsiTheme="majorHAnsi"/>
          <w:bCs/>
          <w:color w:val="231F20"/>
          <w:sz w:val="22"/>
          <w:szCs w:val="22"/>
        </w:rPr>
      </w:pPr>
      <w:r w:rsidRPr="00426AD9">
        <w:rPr>
          <w:rFonts w:asciiTheme="majorHAnsi" w:hAnsiTheme="majorHAnsi"/>
          <w:bCs/>
          <w:color w:val="231F20"/>
          <w:sz w:val="22"/>
          <w:szCs w:val="22"/>
        </w:rPr>
        <w:t xml:space="preserve">The student is strongly encouraged to acquire ACSM’s pre-approval of any clinical hours obtained outside the program which the student would like to use to fulfill the </w:t>
      </w:r>
      <w:r w:rsidR="00D01F48" w:rsidRPr="00426AD9">
        <w:rPr>
          <w:rFonts w:asciiTheme="majorHAnsi" w:hAnsiTheme="majorHAnsi"/>
          <w:bCs/>
          <w:color w:val="231F20"/>
          <w:sz w:val="22"/>
          <w:szCs w:val="22"/>
        </w:rPr>
        <w:t>500-hour</w:t>
      </w:r>
      <w:r w:rsidRPr="00426AD9">
        <w:rPr>
          <w:rFonts w:asciiTheme="majorHAnsi" w:hAnsiTheme="majorHAnsi"/>
          <w:bCs/>
          <w:color w:val="231F20"/>
          <w:sz w:val="22"/>
          <w:szCs w:val="22"/>
        </w:rPr>
        <w:t xml:space="preserve"> requirement.  NEP faculty will not be held responsible for any hours accumulated outside of the program.</w:t>
      </w:r>
    </w:p>
    <w:p w14:paraId="29667F41" w14:textId="77777777" w:rsidR="00D839FF" w:rsidRPr="00426AD9" w:rsidRDefault="00D839FF" w:rsidP="00D839FF">
      <w:pPr>
        <w:pStyle w:val="ColorfulList-Accent11"/>
        <w:ind w:left="0" w:right="10"/>
        <w:rPr>
          <w:rFonts w:asciiTheme="majorHAnsi" w:hAnsiTheme="majorHAnsi"/>
          <w:sz w:val="22"/>
          <w:szCs w:val="22"/>
        </w:rPr>
      </w:pPr>
      <w:r w:rsidRPr="00426AD9">
        <w:rPr>
          <w:rFonts w:asciiTheme="majorHAnsi" w:hAnsiTheme="majorHAnsi"/>
          <w:sz w:val="22"/>
          <w:szCs w:val="22"/>
        </w:rPr>
        <w:t>According to the ACSM Certification web page, practical experience in a clinical exercise program must be in one or more of the following content areas:</w:t>
      </w:r>
    </w:p>
    <w:p w14:paraId="5C2CAC84" w14:textId="77777777" w:rsidR="00D839FF" w:rsidRPr="00426AD9" w:rsidRDefault="00D839FF" w:rsidP="00E52DF9">
      <w:pPr>
        <w:numPr>
          <w:ilvl w:val="0"/>
          <w:numId w:val="2"/>
        </w:numPr>
        <w:spacing w:after="80" w:line="240" w:lineRule="auto"/>
        <w:ind w:left="720"/>
        <w:rPr>
          <w:rFonts w:asciiTheme="majorHAnsi" w:hAnsiTheme="majorHAnsi"/>
          <w:sz w:val="22"/>
          <w:szCs w:val="22"/>
        </w:rPr>
      </w:pPr>
      <w:r w:rsidRPr="00426AD9">
        <w:rPr>
          <w:rFonts w:asciiTheme="majorHAnsi" w:hAnsiTheme="majorHAnsi"/>
          <w:sz w:val="22"/>
          <w:szCs w:val="22"/>
        </w:rPr>
        <w:t>cardiac/pulmonary rehabilitation programs</w:t>
      </w:r>
    </w:p>
    <w:p w14:paraId="38E31DDE" w14:textId="595EE921" w:rsidR="00D839FF" w:rsidRPr="00426AD9" w:rsidRDefault="00D839FF" w:rsidP="00E52DF9">
      <w:pPr>
        <w:numPr>
          <w:ilvl w:val="0"/>
          <w:numId w:val="2"/>
        </w:numPr>
        <w:spacing w:after="80" w:line="240" w:lineRule="auto"/>
        <w:ind w:left="720"/>
        <w:rPr>
          <w:rFonts w:asciiTheme="majorHAnsi" w:hAnsiTheme="majorHAnsi"/>
          <w:sz w:val="22"/>
          <w:szCs w:val="22"/>
        </w:rPr>
      </w:pPr>
      <w:r w:rsidRPr="00426AD9">
        <w:rPr>
          <w:rFonts w:asciiTheme="majorHAnsi" w:hAnsiTheme="majorHAnsi"/>
          <w:sz w:val="22"/>
          <w:szCs w:val="22"/>
        </w:rPr>
        <w:t>exercise testing</w:t>
      </w:r>
      <w:r w:rsidR="0001166B" w:rsidRPr="00426AD9">
        <w:rPr>
          <w:rFonts w:asciiTheme="majorHAnsi" w:hAnsiTheme="majorHAnsi"/>
          <w:sz w:val="22"/>
          <w:szCs w:val="22"/>
        </w:rPr>
        <w:t xml:space="preserve"> of clinical cardiac and pulmonary populations (not athletes or apparently healthy populations</w:t>
      </w:r>
    </w:p>
    <w:p w14:paraId="7BFDA649" w14:textId="723E6DD9" w:rsidR="00D839FF" w:rsidRPr="00426AD9" w:rsidRDefault="00D839FF" w:rsidP="00E52DF9">
      <w:pPr>
        <w:numPr>
          <w:ilvl w:val="0"/>
          <w:numId w:val="2"/>
        </w:numPr>
        <w:spacing w:after="80" w:line="240" w:lineRule="auto"/>
        <w:ind w:left="720"/>
        <w:rPr>
          <w:rFonts w:asciiTheme="majorHAnsi" w:hAnsiTheme="majorHAnsi"/>
          <w:sz w:val="22"/>
          <w:szCs w:val="22"/>
        </w:rPr>
      </w:pPr>
      <w:r w:rsidRPr="00426AD9">
        <w:rPr>
          <w:rFonts w:asciiTheme="majorHAnsi" w:hAnsiTheme="majorHAnsi"/>
          <w:sz w:val="22"/>
          <w:szCs w:val="22"/>
        </w:rPr>
        <w:t>exercise prescription</w:t>
      </w:r>
      <w:r w:rsidR="0001166B" w:rsidRPr="00426AD9">
        <w:rPr>
          <w:rFonts w:asciiTheme="majorHAnsi" w:hAnsiTheme="majorHAnsi"/>
          <w:sz w:val="22"/>
          <w:szCs w:val="22"/>
        </w:rPr>
        <w:t xml:space="preserve"> for clinical populations: cardiac, pulmonary and metabolic disease conditions</w:t>
      </w:r>
    </w:p>
    <w:p w14:paraId="4CE13A27" w14:textId="77777777" w:rsidR="00D839FF" w:rsidRPr="00426AD9" w:rsidRDefault="00D839FF" w:rsidP="00E52DF9">
      <w:pPr>
        <w:numPr>
          <w:ilvl w:val="0"/>
          <w:numId w:val="2"/>
        </w:numPr>
        <w:spacing w:after="80" w:line="240" w:lineRule="auto"/>
        <w:ind w:left="720"/>
        <w:rPr>
          <w:rFonts w:asciiTheme="majorHAnsi" w:hAnsiTheme="majorHAnsi"/>
          <w:sz w:val="22"/>
          <w:szCs w:val="22"/>
        </w:rPr>
      </w:pPr>
      <w:r w:rsidRPr="00426AD9">
        <w:rPr>
          <w:rFonts w:asciiTheme="majorHAnsi" w:hAnsiTheme="majorHAnsi"/>
          <w:sz w:val="22"/>
          <w:szCs w:val="22"/>
        </w:rPr>
        <w:t>electrocardiography</w:t>
      </w:r>
    </w:p>
    <w:p w14:paraId="7780B8EA" w14:textId="20F13A47" w:rsidR="00D839FF" w:rsidRPr="00426AD9" w:rsidRDefault="00D839FF" w:rsidP="00E52DF9">
      <w:pPr>
        <w:numPr>
          <w:ilvl w:val="0"/>
          <w:numId w:val="2"/>
        </w:numPr>
        <w:spacing w:after="80" w:line="240" w:lineRule="auto"/>
        <w:ind w:left="720"/>
        <w:rPr>
          <w:rFonts w:asciiTheme="majorHAnsi" w:hAnsiTheme="majorHAnsi"/>
          <w:sz w:val="22"/>
          <w:szCs w:val="22"/>
        </w:rPr>
      </w:pPr>
      <w:r w:rsidRPr="00426AD9">
        <w:rPr>
          <w:rFonts w:asciiTheme="majorHAnsi" w:hAnsiTheme="majorHAnsi"/>
          <w:sz w:val="22"/>
          <w:szCs w:val="22"/>
        </w:rPr>
        <w:t>patient education and counseling</w:t>
      </w:r>
      <w:r w:rsidR="0001166B" w:rsidRPr="00426AD9">
        <w:rPr>
          <w:rFonts w:asciiTheme="majorHAnsi" w:hAnsiTheme="majorHAnsi"/>
          <w:sz w:val="22"/>
          <w:szCs w:val="22"/>
        </w:rPr>
        <w:t>/coaching</w:t>
      </w:r>
    </w:p>
    <w:p w14:paraId="2042E58A" w14:textId="77777777" w:rsidR="00D839FF" w:rsidRPr="00426AD9" w:rsidRDefault="00D839FF" w:rsidP="00E52DF9">
      <w:pPr>
        <w:numPr>
          <w:ilvl w:val="0"/>
          <w:numId w:val="2"/>
        </w:numPr>
        <w:spacing w:after="80" w:line="240" w:lineRule="auto"/>
        <w:ind w:left="720"/>
        <w:rPr>
          <w:rFonts w:asciiTheme="majorHAnsi" w:hAnsiTheme="majorHAnsi"/>
          <w:sz w:val="22"/>
          <w:szCs w:val="22"/>
        </w:rPr>
      </w:pPr>
      <w:r w:rsidRPr="00426AD9">
        <w:rPr>
          <w:rFonts w:asciiTheme="majorHAnsi" w:hAnsiTheme="majorHAnsi"/>
          <w:sz w:val="22"/>
          <w:szCs w:val="22"/>
        </w:rPr>
        <w:t>disease management of cardiac, pulmonary, and metabolic diseases</w:t>
      </w:r>
    </w:p>
    <w:p w14:paraId="416CB4C7" w14:textId="5E0B59D8" w:rsidR="00D839FF" w:rsidRPr="00426AD9" w:rsidRDefault="00D839FF" w:rsidP="00E52DF9">
      <w:pPr>
        <w:numPr>
          <w:ilvl w:val="0"/>
          <w:numId w:val="2"/>
        </w:numPr>
        <w:spacing w:after="80" w:line="240" w:lineRule="auto"/>
        <w:ind w:left="720"/>
        <w:rPr>
          <w:rFonts w:asciiTheme="majorHAnsi" w:hAnsiTheme="majorHAnsi"/>
          <w:sz w:val="22"/>
          <w:szCs w:val="22"/>
        </w:rPr>
      </w:pPr>
      <w:r w:rsidRPr="00426AD9">
        <w:rPr>
          <w:rFonts w:asciiTheme="majorHAnsi" w:hAnsiTheme="majorHAnsi"/>
          <w:sz w:val="22"/>
          <w:szCs w:val="22"/>
        </w:rPr>
        <w:t>emergency management</w:t>
      </w:r>
    </w:p>
    <w:p w14:paraId="02600160" w14:textId="77777777" w:rsidR="00D839FF" w:rsidRPr="00426AD9" w:rsidRDefault="00D839FF" w:rsidP="00E52DF9">
      <w:pPr>
        <w:spacing w:line="240" w:lineRule="auto"/>
        <w:rPr>
          <w:rFonts w:asciiTheme="majorHAnsi" w:hAnsiTheme="majorHAnsi"/>
          <w:sz w:val="22"/>
          <w:szCs w:val="22"/>
        </w:rPr>
      </w:pPr>
    </w:p>
    <w:p w14:paraId="38217380" w14:textId="77777777" w:rsidR="00D839FF" w:rsidRPr="00426AD9" w:rsidRDefault="00D839FF" w:rsidP="00D839FF">
      <w:pPr>
        <w:rPr>
          <w:rFonts w:asciiTheme="majorHAnsi" w:hAnsiTheme="majorHAnsi"/>
          <w:sz w:val="22"/>
          <w:szCs w:val="22"/>
        </w:rPr>
      </w:pPr>
      <w:r w:rsidRPr="00426AD9">
        <w:rPr>
          <w:rFonts w:asciiTheme="majorHAnsi" w:hAnsiTheme="majorHAnsi"/>
          <w:sz w:val="22"/>
          <w:szCs w:val="22"/>
        </w:rPr>
        <w:t>Only hours associated with the following in which you assisted or played a direct role in providing services will be accepted:</w:t>
      </w:r>
    </w:p>
    <w:p w14:paraId="7658D51C" w14:textId="77777777" w:rsidR="00D839FF" w:rsidRPr="00426AD9" w:rsidRDefault="00D839FF" w:rsidP="00E52DF9">
      <w:pPr>
        <w:numPr>
          <w:ilvl w:val="0"/>
          <w:numId w:val="3"/>
        </w:numPr>
        <w:spacing w:after="80" w:line="240" w:lineRule="auto"/>
        <w:ind w:left="720"/>
        <w:rPr>
          <w:rFonts w:asciiTheme="majorHAnsi" w:hAnsiTheme="majorHAnsi"/>
          <w:sz w:val="22"/>
          <w:szCs w:val="22"/>
        </w:rPr>
      </w:pPr>
      <w:r w:rsidRPr="00426AD9">
        <w:rPr>
          <w:rFonts w:asciiTheme="majorHAnsi" w:hAnsiTheme="majorHAnsi"/>
          <w:sz w:val="22"/>
          <w:szCs w:val="22"/>
        </w:rPr>
        <w:t xml:space="preserve">exercise assessment </w:t>
      </w:r>
    </w:p>
    <w:p w14:paraId="48F47B52" w14:textId="77777777" w:rsidR="00D839FF" w:rsidRPr="00426AD9" w:rsidRDefault="00D839FF" w:rsidP="00E52DF9">
      <w:pPr>
        <w:numPr>
          <w:ilvl w:val="0"/>
          <w:numId w:val="3"/>
        </w:numPr>
        <w:spacing w:after="80" w:line="240" w:lineRule="auto"/>
        <w:ind w:left="720"/>
        <w:rPr>
          <w:rFonts w:asciiTheme="majorHAnsi" w:hAnsiTheme="majorHAnsi"/>
          <w:sz w:val="22"/>
          <w:szCs w:val="22"/>
        </w:rPr>
      </w:pPr>
      <w:r w:rsidRPr="00426AD9">
        <w:rPr>
          <w:rFonts w:asciiTheme="majorHAnsi" w:hAnsiTheme="majorHAnsi"/>
          <w:sz w:val="22"/>
          <w:szCs w:val="22"/>
        </w:rPr>
        <w:t>exercise prescription</w:t>
      </w:r>
    </w:p>
    <w:p w14:paraId="662BE535" w14:textId="77777777" w:rsidR="00D839FF" w:rsidRPr="00426AD9" w:rsidRDefault="00D839FF" w:rsidP="00E52DF9">
      <w:pPr>
        <w:numPr>
          <w:ilvl w:val="0"/>
          <w:numId w:val="3"/>
        </w:numPr>
        <w:spacing w:after="80" w:line="240" w:lineRule="auto"/>
        <w:ind w:left="720"/>
        <w:rPr>
          <w:rFonts w:asciiTheme="majorHAnsi" w:hAnsiTheme="majorHAnsi"/>
          <w:sz w:val="22"/>
          <w:szCs w:val="22"/>
        </w:rPr>
      </w:pPr>
      <w:r w:rsidRPr="00426AD9">
        <w:rPr>
          <w:rFonts w:asciiTheme="majorHAnsi" w:hAnsiTheme="majorHAnsi"/>
          <w:sz w:val="22"/>
          <w:szCs w:val="22"/>
        </w:rPr>
        <w:lastRenderedPageBreak/>
        <w:t>supervision</w:t>
      </w:r>
    </w:p>
    <w:p w14:paraId="3D051C16" w14:textId="77777777" w:rsidR="00D839FF" w:rsidRPr="00426AD9" w:rsidRDefault="00D839FF" w:rsidP="00E52DF9">
      <w:pPr>
        <w:numPr>
          <w:ilvl w:val="0"/>
          <w:numId w:val="3"/>
        </w:numPr>
        <w:spacing w:after="80" w:line="240" w:lineRule="auto"/>
        <w:ind w:left="720"/>
        <w:rPr>
          <w:rFonts w:asciiTheme="majorHAnsi" w:hAnsiTheme="majorHAnsi"/>
          <w:sz w:val="22"/>
          <w:szCs w:val="22"/>
        </w:rPr>
      </w:pPr>
      <w:r w:rsidRPr="00426AD9">
        <w:rPr>
          <w:rFonts w:asciiTheme="majorHAnsi" w:hAnsiTheme="majorHAnsi"/>
          <w:sz w:val="22"/>
          <w:szCs w:val="22"/>
        </w:rPr>
        <w:t>counseling </w:t>
      </w:r>
    </w:p>
    <w:p w14:paraId="5E9CED94" w14:textId="36DA7774" w:rsidR="00EA3334" w:rsidRPr="00056F49" w:rsidRDefault="00D839FF" w:rsidP="00E52DF9">
      <w:pPr>
        <w:numPr>
          <w:ilvl w:val="0"/>
          <w:numId w:val="3"/>
        </w:numPr>
        <w:spacing w:after="80" w:line="240" w:lineRule="auto"/>
        <w:ind w:left="720"/>
        <w:rPr>
          <w:rFonts w:asciiTheme="majorHAnsi" w:hAnsiTheme="majorHAnsi"/>
          <w:sz w:val="22"/>
          <w:szCs w:val="22"/>
        </w:rPr>
      </w:pPr>
      <w:r w:rsidRPr="00426AD9">
        <w:rPr>
          <w:rFonts w:asciiTheme="majorHAnsi" w:hAnsiTheme="majorHAnsi"/>
          <w:sz w:val="22"/>
          <w:szCs w:val="22"/>
        </w:rPr>
        <w:t>education</w:t>
      </w:r>
    </w:p>
    <w:p w14:paraId="01A4EA3D" w14:textId="4C85B912" w:rsidR="00EA3334" w:rsidRPr="00426AD9" w:rsidRDefault="00D839FF" w:rsidP="009C66CD">
      <w:pPr>
        <w:pStyle w:val="Style1"/>
      </w:pPr>
      <w:r w:rsidRPr="00426AD9">
        <w:t xml:space="preserve">This information was last </w:t>
      </w:r>
      <w:r w:rsidR="00056F49">
        <w:t>accessed</w:t>
      </w:r>
      <w:r w:rsidRPr="00426AD9">
        <w:t xml:space="preserve"> on </w:t>
      </w:r>
      <w:r w:rsidR="0001166B" w:rsidRPr="00426AD9">
        <w:t>7.14.2017</w:t>
      </w:r>
      <w:r w:rsidRPr="00426AD9">
        <w:t xml:space="preserve"> from </w:t>
      </w:r>
      <w:hyperlink r:id="rId17" w:history="1">
        <w:r w:rsidRPr="00426AD9">
          <w:rPr>
            <w:rStyle w:val="Hyperlink"/>
            <w:rFonts w:asciiTheme="majorHAnsi" w:hAnsiTheme="majorHAnsi"/>
          </w:rPr>
          <w:t>http://certification.acsm.org/certified-clinical-exercise-physiologist-clinical-hours</w:t>
        </w:r>
      </w:hyperlink>
      <w:r w:rsidRPr="00426AD9">
        <w:t xml:space="preserve"> </w:t>
      </w:r>
      <w:r w:rsidR="00455C64">
        <w:br/>
      </w:r>
    </w:p>
    <w:p w14:paraId="36FC9046" w14:textId="77777777" w:rsidR="00D839FF" w:rsidRPr="00E52DF9" w:rsidRDefault="00D839FF" w:rsidP="00E52DF9">
      <w:pPr>
        <w:pStyle w:val="Heading2"/>
        <w:rPr>
          <w:caps/>
        </w:rPr>
      </w:pPr>
      <w:bookmarkStart w:id="54" w:name="_Toc490665953"/>
      <w:r w:rsidRPr="00E52DF9">
        <w:rPr>
          <w:caps/>
        </w:rPr>
        <w:t>Schedule the ACSM exam</w:t>
      </w:r>
      <w:bookmarkEnd w:id="54"/>
    </w:p>
    <w:p w14:paraId="1237A88C" w14:textId="7E8E7D63" w:rsidR="00D839FF" w:rsidRPr="00426AD9" w:rsidRDefault="00D839FF" w:rsidP="00D839FF">
      <w:pPr>
        <w:pStyle w:val="NormalWeb"/>
        <w:shd w:val="clear" w:color="auto" w:fill="FFFFFF"/>
        <w:spacing w:before="0" w:beforeAutospacing="0" w:after="0" w:afterAutospacing="0"/>
        <w:rPr>
          <w:rFonts w:asciiTheme="majorHAnsi" w:hAnsiTheme="majorHAnsi" w:cs="Times New Roman"/>
          <w:color w:val="auto"/>
          <w:sz w:val="22"/>
          <w:szCs w:val="22"/>
        </w:rPr>
      </w:pPr>
      <w:r w:rsidRPr="00426AD9">
        <w:rPr>
          <w:rFonts w:asciiTheme="majorHAnsi" w:hAnsiTheme="majorHAnsi" w:cs="Times New Roman"/>
          <w:color w:val="auto"/>
          <w:sz w:val="22"/>
          <w:szCs w:val="22"/>
        </w:rPr>
        <w:t xml:space="preserve">ACSM tests are scheduled through </w:t>
      </w:r>
      <w:hyperlink r:id="rId18" w:history="1">
        <w:r w:rsidRPr="00426AD9">
          <w:rPr>
            <w:rStyle w:val="Hyperlink"/>
            <w:rFonts w:asciiTheme="majorHAnsi" w:hAnsiTheme="majorHAnsi" w:cs="Times New Roman"/>
            <w:color w:val="auto"/>
            <w:sz w:val="22"/>
            <w:szCs w:val="22"/>
          </w:rPr>
          <w:t>Pearson VUE</w:t>
        </w:r>
      </w:hyperlink>
      <w:r w:rsidRPr="00426AD9">
        <w:rPr>
          <w:rFonts w:asciiTheme="majorHAnsi" w:hAnsiTheme="majorHAnsi" w:cs="Times New Roman"/>
          <w:color w:val="auto"/>
          <w:sz w:val="22"/>
          <w:szCs w:val="22"/>
        </w:rPr>
        <w:t xml:space="preserve">, an organization that administers computer-based testing centers. The student should call the number </w:t>
      </w:r>
      <w:r w:rsidRPr="00426AD9">
        <w:rPr>
          <w:rFonts w:asciiTheme="majorHAnsi" w:hAnsiTheme="majorHAnsi"/>
          <w:color w:val="auto"/>
          <w:sz w:val="22"/>
          <w:szCs w:val="22"/>
        </w:rPr>
        <w:t xml:space="preserve">noted below </w:t>
      </w:r>
      <w:r w:rsidRPr="00426AD9">
        <w:rPr>
          <w:rFonts w:asciiTheme="majorHAnsi" w:hAnsiTheme="majorHAnsi" w:cs="Times New Roman"/>
          <w:color w:val="auto"/>
          <w:sz w:val="22"/>
          <w:szCs w:val="22"/>
        </w:rPr>
        <w:t xml:space="preserve">to schedule the exam at one of several testing centers or follow the </w:t>
      </w:r>
      <w:r w:rsidRPr="00426AD9">
        <w:rPr>
          <w:rFonts w:asciiTheme="majorHAnsi" w:hAnsiTheme="majorHAnsi"/>
          <w:color w:val="auto"/>
          <w:sz w:val="22"/>
          <w:szCs w:val="22"/>
        </w:rPr>
        <w:t xml:space="preserve">following </w:t>
      </w:r>
      <w:r w:rsidRPr="00426AD9">
        <w:rPr>
          <w:rFonts w:asciiTheme="majorHAnsi" w:hAnsiTheme="majorHAnsi" w:cs="Times New Roman"/>
          <w:color w:val="auto"/>
          <w:sz w:val="22"/>
          <w:szCs w:val="22"/>
        </w:rPr>
        <w:t xml:space="preserve">link to visit the Pearson VUE </w:t>
      </w:r>
      <w:hyperlink r:id="rId19" w:history="1">
        <w:r w:rsidRPr="00426AD9">
          <w:rPr>
            <w:rStyle w:val="Hyperlink"/>
            <w:rFonts w:asciiTheme="majorHAnsi" w:hAnsiTheme="majorHAnsi" w:cs="Times New Roman"/>
            <w:sz w:val="22"/>
            <w:szCs w:val="22"/>
          </w:rPr>
          <w:t>http://pearsonvue.com/acsm/</w:t>
        </w:r>
      </w:hyperlink>
      <w:r w:rsidRPr="00426AD9">
        <w:rPr>
          <w:rFonts w:asciiTheme="majorHAnsi" w:hAnsiTheme="majorHAnsi" w:cs="Times New Roman"/>
          <w:color w:val="auto"/>
          <w:sz w:val="22"/>
          <w:szCs w:val="22"/>
        </w:rPr>
        <w:t xml:space="preserve"> . If the student has any questions, call 800-486-5643. For questions directly related to exam scheduling, call Pearson VUE at 888-883-2276.</w:t>
      </w:r>
    </w:p>
    <w:p w14:paraId="7C49B189" w14:textId="77777777" w:rsidR="00D839FF" w:rsidRPr="00426AD9" w:rsidRDefault="00D839FF" w:rsidP="00D839FF">
      <w:pPr>
        <w:pStyle w:val="NormalWeb"/>
        <w:shd w:val="clear" w:color="auto" w:fill="FFFFFF"/>
        <w:spacing w:before="0" w:beforeAutospacing="0" w:after="0" w:afterAutospacing="0"/>
        <w:rPr>
          <w:rFonts w:asciiTheme="majorHAnsi" w:hAnsiTheme="majorHAnsi"/>
          <w:color w:val="auto"/>
          <w:sz w:val="22"/>
          <w:szCs w:val="22"/>
        </w:rPr>
      </w:pPr>
    </w:p>
    <w:p w14:paraId="322CDB31" w14:textId="2448AAEA" w:rsidR="00D839FF" w:rsidRPr="00426AD9" w:rsidRDefault="00D839FF" w:rsidP="00D839FF">
      <w:pPr>
        <w:pStyle w:val="NormalWeb"/>
        <w:shd w:val="clear" w:color="auto" w:fill="FFFFFF"/>
        <w:spacing w:before="0" w:beforeAutospacing="0" w:after="0" w:afterAutospacing="0"/>
        <w:rPr>
          <w:rFonts w:asciiTheme="majorHAnsi" w:hAnsiTheme="majorHAnsi"/>
          <w:sz w:val="22"/>
          <w:szCs w:val="22"/>
        </w:rPr>
      </w:pPr>
      <w:r w:rsidRPr="00426AD9">
        <w:rPr>
          <w:rFonts w:asciiTheme="majorHAnsi" w:hAnsiTheme="majorHAnsi" w:cs="Times New Roman"/>
          <w:color w:val="auto"/>
          <w:sz w:val="22"/>
          <w:szCs w:val="22"/>
        </w:rPr>
        <w:t>To receive a discount</w:t>
      </w:r>
      <w:r w:rsidR="0001166B" w:rsidRPr="00426AD9">
        <w:rPr>
          <w:rFonts w:asciiTheme="majorHAnsi" w:hAnsiTheme="majorHAnsi" w:cs="Times New Roman"/>
          <w:color w:val="auto"/>
          <w:sz w:val="22"/>
          <w:szCs w:val="22"/>
        </w:rPr>
        <w:t xml:space="preserve"> (20%)</w:t>
      </w:r>
      <w:r w:rsidRPr="00426AD9">
        <w:rPr>
          <w:rFonts w:asciiTheme="majorHAnsi" w:hAnsiTheme="majorHAnsi" w:cs="Times New Roman"/>
          <w:color w:val="auto"/>
          <w:sz w:val="22"/>
          <w:szCs w:val="22"/>
        </w:rPr>
        <w:t xml:space="preserve"> on the exam, student ACSM Members can email </w:t>
      </w:r>
      <w:hyperlink r:id="rId20" w:history="1">
        <w:r w:rsidRPr="00426AD9">
          <w:rPr>
            <w:rStyle w:val="Hyperlink"/>
            <w:rFonts w:asciiTheme="majorHAnsi" w:hAnsiTheme="majorHAnsi" w:cs="Times New Roman"/>
            <w:color w:val="auto"/>
            <w:sz w:val="22"/>
            <w:szCs w:val="22"/>
          </w:rPr>
          <w:t>certification@acsm.org</w:t>
        </w:r>
      </w:hyperlink>
      <w:r w:rsidRPr="00426AD9">
        <w:rPr>
          <w:rFonts w:asciiTheme="majorHAnsi" w:hAnsiTheme="majorHAnsi" w:cs="Times New Roman"/>
          <w:color w:val="auto"/>
          <w:sz w:val="22"/>
          <w:szCs w:val="22"/>
        </w:rPr>
        <w:t xml:space="preserve"> to request a Member Discount Voucher, provide the member ID, specify the exam to be taken, and include information about any applicable degree and</w:t>
      </w:r>
      <w:r w:rsidR="0001166B" w:rsidRPr="00426AD9">
        <w:rPr>
          <w:rFonts w:asciiTheme="majorHAnsi" w:hAnsiTheme="majorHAnsi" w:cs="Times New Roman"/>
          <w:color w:val="auto"/>
          <w:sz w:val="22"/>
          <w:szCs w:val="22"/>
        </w:rPr>
        <w:t xml:space="preserve"> general description of</w:t>
      </w:r>
      <w:r w:rsidRPr="00426AD9">
        <w:rPr>
          <w:rFonts w:asciiTheme="majorHAnsi" w:hAnsiTheme="majorHAnsi" w:cs="Times New Roman"/>
          <w:color w:val="auto"/>
          <w:sz w:val="22"/>
          <w:szCs w:val="22"/>
        </w:rPr>
        <w:t xml:space="preserve"> clinical hour</w:t>
      </w:r>
      <w:r w:rsidR="0001166B" w:rsidRPr="00426AD9">
        <w:rPr>
          <w:rFonts w:asciiTheme="majorHAnsi" w:hAnsiTheme="majorHAnsi" w:cs="Times New Roman"/>
          <w:color w:val="auto"/>
          <w:sz w:val="22"/>
          <w:szCs w:val="22"/>
        </w:rPr>
        <w:t>s</w:t>
      </w:r>
      <w:r w:rsidRPr="00426AD9">
        <w:rPr>
          <w:rFonts w:asciiTheme="majorHAnsi" w:hAnsiTheme="majorHAnsi" w:cs="Times New Roman"/>
          <w:color w:val="auto"/>
          <w:sz w:val="22"/>
          <w:szCs w:val="22"/>
        </w:rPr>
        <w:t xml:space="preserve">. (Do NOT send the Internship Excel Spreadsheet.)  </w:t>
      </w:r>
      <w:r w:rsidR="0001166B" w:rsidRPr="00426AD9">
        <w:rPr>
          <w:rFonts w:asciiTheme="majorHAnsi" w:hAnsiTheme="majorHAnsi" w:cs="Times New Roman"/>
          <w:color w:val="auto"/>
          <w:sz w:val="22"/>
          <w:szCs w:val="22"/>
        </w:rPr>
        <w:t xml:space="preserve">The student must </w:t>
      </w:r>
      <w:r w:rsidR="0001166B" w:rsidRPr="00426AD9">
        <w:rPr>
          <w:rFonts w:asciiTheme="majorHAnsi" w:hAnsiTheme="majorHAnsi"/>
          <w:sz w:val="22"/>
          <w:szCs w:val="22"/>
        </w:rPr>
        <w:t>r</w:t>
      </w:r>
      <w:r w:rsidRPr="00426AD9">
        <w:rPr>
          <w:rFonts w:asciiTheme="majorHAnsi" w:hAnsiTheme="majorHAnsi"/>
          <w:sz w:val="22"/>
          <w:szCs w:val="22"/>
        </w:rPr>
        <w:t>eview this website and confirm that all requirements have been met.  The website also provides information on study materials, workshops, webinars, and cost for the study resources and the exam.</w:t>
      </w:r>
    </w:p>
    <w:p w14:paraId="7DE1BB8B" w14:textId="77777777" w:rsidR="00D839FF" w:rsidRPr="00426AD9" w:rsidRDefault="00D839FF" w:rsidP="00D839FF">
      <w:pPr>
        <w:pStyle w:val="NormalWeb"/>
        <w:shd w:val="clear" w:color="auto" w:fill="FFFFFF"/>
        <w:spacing w:before="0" w:beforeAutospacing="0" w:after="0" w:afterAutospacing="0"/>
        <w:rPr>
          <w:rFonts w:asciiTheme="majorHAnsi" w:hAnsiTheme="majorHAnsi"/>
          <w:color w:val="auto"/>
          <w:sz w:val="22"/>
          <w:szCs w:val="22"/>
        </w:rPr>
      </w:pPr>
    </w:p>
    <w:p w14:paraId="7AF5C139" w14:textId="13254309" w:rsidR="00D839FF" w:rsidRPr="00426AD9" w:rsidRDefault="00D839FF" w:rsidP="00D839FF">
      <w:pPr>
        <w:pStyle w:val="NormalWeb"/>
        <w:shd w:val="clear" w:color="auto" w:fill="FFFFFF"/>
        <w:spacing w:before="0" w:beforeAutospacing="0" w:after="0" w:afterAutospacing="0"/>
        <w:rPr>
          <w:rFonts w:asciiTheme="majorHAnsi" w:hAnsiTheme="majorHAnsi"/>
          <w:sz w:val="22"/>
          <w:szCs w:val="22"/>
        </w:rPr>
      </w:pPr>
      <w:r w:rsidRPr="00426AD9">
        <w:rPr>
          <w:rFonts w:asciiTheme="majorHAnsi" w:hAnsiTheme="majorHAnsi" w:cs="Times New Roman"/>
          <w:color w:val="auto"/>
          <w:sz w:val="22"/>
          <w:szCs w:val="22"/>
        </w:rPr>
        <w:t xml:space="preserve">This information was last accessed </w:t>
      </w:r>
      <w:r w:rsidR="0001166B" w:rsidRPr="00426AD9">
        <w:rPr>
          <w:rFonts w:asciiTheme="majorHAnsi" w:hAnsiTheme="majorHAnsi" w:cs="Times New Roman"/>
          <w:color w:val="auto"/>
          <w:sz w:val="22"/>
          <w:szCs w:val="22"/>
        </w:rPr>
        <w:t>7.14.2017</w:t>
      </w:r>
      <w:r w:rsidRPr="00426AD9">
        <w:rPr>
          <w:rFonts w:asciiTheme="majorHAnsi" w:hAnsiTheme="majorHAnsi" w:cs="Times New Roman"/>
          <w:color w:val="auto"/>
          <w:sz w:val="22"/>
          <w:szCs w:val="22"/>
        </w:rPr>
        <w:t xml:space="preserve"> from </w:t>
      </w:r>
      <w:hyperlink r:id="rId21" w:history="1">
        <w:r w:rsidRPr="00426AD9">
          <w:rPr>
            <w:rStyle w:val="Hyperlink"/>
            <w:rFonts w:asciiTheme="majorHAnsi" w:hAnsiTheme="majorHAnsi"/>
            <w:sz w:val="22"/>
            <w:szCs w:val="22"/>
          </w:rPr>
          <w:t>http://certification.acsm.org/acsm-certified-clinical-exercise-physiologist</w:t>
        </w:r>
      </w:hyperlink>
      <w:r w:rsidRPr="00426AD9">
        <w:rPr>
          <w:rFonts w:asciiTheme="majorHAnsi" w:hAnsiTheme="majorHAnsi"/>
          <w:sz w:val="22"/>
          <w:szCs w:val="22"/>
        </w:rPr>
        <w:t xml:space="preserve">. </w:t>
      </w:r>
      <w:r w:rsidR="00455C64">
        <w:rPr>
          <w:rFonts w:asciiTheme="majorHAnsi" w:hAnsiTheme="majorHAnsi"/>
          <w:sz w:val="22"/>
          <w:szCs w:val="22"/>
        </w:rPr>
        <w:br/>
      </w:r>
    </w:p>
    <w:p w14:paraId="410290C2" w14:textId="77777777" w:rsidR="00D839FF" w:rsidRPr="00056F49" w:rsidRDefault="00D839FF" w:rsidP="00E52DF9">
      <w:pPr>
        <w:pStyle w:val="Heading2"/>
      </w:pPr>
      <w:bookmarkStart w:id="55" w:name="_Toc490665954"/>
      <w:r w:rsidRPr="00056F49">
        <w:t>ACSM AUDIT</w:t>
      </w:r>
      <w:bookmarkEnd w:id="55"/>
      <w:r w:rsidRPr="00056F49">
        <w:t xml:space="preserve"> </w:t>
      </w:r>
    </w:p>
    <w:p w14:paraId="0FC05758" w14:textId="0E11D90F" w:rsidR="00D839FF" w:rsidRPr="00E52DF9" w:rsidRDefault="0001166B" w:rsidP="00D839FF">
      <w:pPr>
        <w:pStyle w:val="MediumGrid21"/>
        <w:rPr>
          <w:rFonts w:asciiTheme="majorHAnsi" w:hAnsiTheme="majorHAnsi"/>
        </w:rPr>
      </w:pPr>
      <w:r w:rsidRPr="00426AD9">
        <w:rPr>
          <w:rFonts w:asciiTheme="majorHAnsi" w:hAnsiTheme="majorHAnsi"/>
        </w:rPr>
        <w:t xml:space="preserve">ACSM randomly audits each month about 15% of test takers who have successfully passed </w:t>
      </w:r>
      <w:r w:rsidR="00166692" w:rsidRPr="00426AD9">
        <w:rPr>
          <w:rFonts w:asciiTheme="majorHAnsi" w:hAnsiTheme="majorHAnsi"/>
        </w:rPr>
        <w:t>a clinical exam</w:t>
      </w:r>
      <w:r w:rsidRPr="00426AD9">
        <w:rPr>
          <w:rFonts w:asciiTheme="majorHAnsi" w:hAnsiTheme="majorHAnsi"/>
        </w:rPr>
        <w:t xml:space="preserve">. If this happens to a student, he/she is required to have each faculty member who supervised the clinical hours submit a letter which assures ACSM that the clinical hours met ACSM’s requirements as detailed on the website described above. It is the responsibility of the student to contact each NEP supervisor and Internship Preceptor who has signed the </w:t>
      </w:r>
      <w:r w:rsidRPr="00426AD9">
        <w:rPr>
          <w:rFonts w:asciiTheme="majorHAnsi" w:hAnsiTheme="majorHAnsi"/>
          <w:i/>
        </w:rPr>
        <w:t xml:space="preserve">ACSM Certified </w:t>
      </w:r>
      <w:r w:rsidRPr="00426AD9">
        <w:rPr>
          <w:rFonts w:asciiTheme="majorHAnsi" w:hAnsiTheme="majorHAnsi"/>
          <w:bCs/>
          <w:i/>
        </w:rPr>
        <w:t xml:space="preserve">Clinical Exercise Physiologist Clinical Hour Verification </w:t>
      </w:r>
      <w:r w:rsidRPr="00426AD9">
        <w:rPr>
          <w:rFonts w:asciiTheme="majorHAnsi" w:hAnsiTheme="majorHAnsi"/>
          <w:i/>
        </w:rPr>
        <w:t xml:space="preserve">Form </w:t>
      </w:r>
      <w:r w:rsidRPr="00426AD9">
        <w:rPr>
          <w:rFonts w:asciiTheme="majorHAnsi" w:hAnsiTheme="majorHAnsi"/>
        </w:rPr>
        <w:t xml:space="preserve">and request a letter confirming that the hours met these requirements.  The student is strongly encouraged to contact these supervisors as soon as possible to avoid a delay in submission of the letters to ACSM.  It is the student’s responsibility to submit these letters and the </w:t>
      </w:r>
      <w:r w:rsidRPr="00426AD9">
        <w:rPr>
          <w:rFonts w:asciiTheme="majorHAnsi" w:hAnsiTheme="majorHAnsi"/>
          <w:i/>
        </w:rPr>
        <w:t>Clinical Hours Verification Form</w:t>
      </w:r>
      <w:r w:rsidRPr="00426AD9">
        <w:rPr>
          <w:rFonts w:asciiTheme="majorHAnsi" w:hAnsiTheme="majorHAnsi"/>
        </w:rPr>
        <w:t xml:space="preserve"> for ACSM’s review.  Do NOT send the </w:t>
      </w:r>
      <w:r w:rsidRPr="00426AD9">
        <w:rPr>
          <w:rFonts w:asciiTheme="majorHAnsi" w:hAnsiTheme="majorHAnsi"/>
          <w:i/>
        </w:rPr>
        <w:t xml:space="preserve">Internship Excel Spreadsheet </w:t>
      </w:r>
      <w:r w:rsidRPr="00426AD9">
        <w:rPr>
          <w:rFonts w:asciiTheme="majorHAnsi" w:hAnsiTheme="majorHAnsi"/>
        </w:rPr>
        <w:t xml:space="preserve">to ACSM. Additionally, the student will need to submit an official transcript from WSU.  ACSM notifies the student directly if the submission for the audit has been approved.  </w:t>
      </w:r>
      <w:r w:rsidR="00455C64">
        <w:rPr>
          <w:rFonts w:asciiTheme="majorHAnsi" w:hAnsiTheme="majorHAnsi"/>
        </w:rPr>
        <w:br/>
      </w:r>
    </w:p>
    <w:p w14:paraId="60E39047" w14:textId="77777777" w:rsidR="00D839FF" w:rsidRPr="00E52DF9" w:rsidRDefault="00D839FF" w:rsidP="00E52DF9">
      <w:pPr>
        <w:pStyle w:val="Heading2"/>
        <w:rPr>
          <w:caps/>
        </w:rPr>
      </w:pPr>
      <w:bookmarkStart w:id="56" w:name="_Toc490665955"/>
      <w:r w:rsidRPr="00E52DF9">
        <w:rPr>
          <w:caps/>
        </w:rPr>
        <w:t>Report Results of a Certifying Exam</w:t>
      </w:r>
      <w:bookmarkEnd w:id="56"/>
    </w:p>
    <w:p w14:paraId="1522CE4F" w14:textId="14D9177D" w:rsidR="00D839FF" w:rsidRPr="00426AD9" w:rsidRDefault="00D839FF" w:rsidP="00D839FF">
      <w:pPr>
        <w:rPr>
          <w:rFonts w:asciiTheme="majorHAnsi" w:hAnsiTheme="majorHAnsi"/>
          <w:sz w:val="22"/>
          <w:szCs w:val="22"/>
        </w:rPr>
      </w:pPr>
      <w:r w:rsidRPr="00426AD9">
        <w:rPr>
          <w:rFonts w:asciiTheme="majorHAnsi" w:hAnsiTheme="majorHAnsi"/>
          <w:sz w:val="22"/>
          <w:szCs w:val="22"/>
        </w:rPr>
        <w:t xml:space="preserve">The student is required to notify the Exercise Internship Coordinator and the Academic Coordinator upon passing a certifying exam. This information is critical to the program in evaluating the </w:t>
      </w:r>
      <w:r w:rsidR="00D01F48" w:rsidRPr="00426AD9">
        <w:rPr>
          <w:rFonts w:asciiTheme="majorHAnsi" w:hAnsiTheme="majorHAnsi"/>
          <w:sz w:val="22"/>
          <w:szCs w:val="22"/>
        </w:rPr>
        <w:t>preparation</w:t>
      </w:r>
      <w:r w:rsidRPr="00426AD9">
        <w:rPr>
          <w:rFonts w:asciiTheme="majorHAnsi" w:hAnsiTheme="majorHAnsi"/>
          <w:sz w:val="22"/>
          <w:szCs w:val="22"/>
        </w:rPr>
        <w:t xml:space="preserve"> provided by the BS NEP</w:t>
      </w:r>
      <w:r w:rsidR="00CA301C" w:rsidRPr="00426AD9">
        <w:rPr>
          <w:rFonts w:asciiTheme="majorHAnsi" w:hAnsiTheme="majorHAnsi"/>
          <w:sz w:val="22"/>
          <w:szCs w:val="22"/>
        </w:rPr>
        <w:t xml:space="preserve"> curriculum</w:t>
      </w:r>
      <w:r w:rsidRPr="00426AD9">
        <w:rPr>
          <w:rFonts w:asciiTheme="majorHAnsi" w:hAnsiTheme="majorHAnsi"/>
          <w:sz w:val="22"/>
          <w:szCs w:val="22"/>
        </w:rPr>
        <w:t xml:space="preserve">. </w:t>
      </w:r>
    </w:p>
    <w:p w14:paraId="7351705B" w14:textId="77777777" w:rsidR="00D839FF" w:rsidRPr="004458EE" w:rsidRDefault="00D839FF" w:rsidP="00D839FF">
      <w:pPr>
        <w:pStyle w:val="BlockText"/>
        <w:ind w:left="0" w:right="-20"/>
        <w:jc w:val="center"/>
        <w:rPr>
          <w:rFonts w:asciiTheme="majorHAnsi" w:hAnsiTheme="majorHAnsi"/>
          <w:b/>
          <w:sz w:val="22"/>
          <w:szCs w:val="22"/>
        </w:rPr>
      </w:pPr>
    </w:p>
    <w:p w14:paraId="16505417" w14:textId="77777777" w:rsidR="00D839FF" w:rsidRPr="004458EE" w:rsidRDefault="00D839FF" w:rsidP="00D839FF">
      <w:pPr>
        <w:pStyle w:val="BlockText"/>
        <w:ind w:left="0" w:right="-20"/>
        <w:jc w:val="center"/>
        <w:rPr>
          <w:rFonts w:asciiTheme="majorHAnsi" w:hAnsiTheme="majorHAnsi"/>
          <w:b/>
          <w:sz w:val="22"/>
          <w:szCs w:val="22"/>
        </w:rPr>
      </w:pPr>
    </w:p>
    <w:p w14:paraId="22B6A1BE" w14:textId="77777777" w:rsidR="00D839FF" w:rsidRPr="004458EE" w:rsidRDefault="00D839FF" w:rsidP="00D839FF">
      <w:pPr>
        <w:pStyle w:val="BlockText"/>
        <w:ind w:left="0" w:right="-20"/>
        <w:jc w:val="center"/>
        <w:rPr>
          <w:rFonts w:asciiTheme="majorHAnsi" w:hAnsiTheme="majorHAnsi"/>
          <w:b/>
          <w:sz w:val="22"/>
          <w:szCs w:val="22"/>
        </w:rPr>
      </w:pPr>
    </w:p>
    <w:p w14:paraId="5367B004" w14:textId="77777777" w:rsidR="00D839FF" w:rsidRPr="003A6551" w:rsidRDefault="00D839FF" w:rsidP="00D839FF">
      <w:pPr>
        <w:pStyle w:val="BlockText"/>
        <w:ind w:left="0" w:right="-20"/>
        <w:jc w:val="center"/>
        <w:rPr>
          <w:b/>
          <w:sz w:val="22"/>
          <w:szCs w:val="22"/>
        </w:rPr>
      </w:pPr>
    </w:p>
    <w:p w14:paraId="0E52766A" w14:textId="3084DE16" w:rsidR="00D839FF" w:rsidRDefault="00D839FF" w:rsidP="00D839FF">
      <w:pPr>
        <w:pStyle w:val="BlockText"/>
        <w:ind w:left="0" w:right="0"/>
        <w:jc w:val="center"/>
        <w:rPr>
          <w:b/>
          <w:sz w:val="22"/>
          <w:szCs w:val="22"/>
        </w:rPr>
      </w:pPr>
    </w:p>
    <w:p w14:paraId="7448B114" w14:textId="77777777" w:rsidR="00EA3334" w:rsidRPr="003A6551" w:rsidRDefault="00EA3334" w:rsidP="00D839FF">
      <w:pPr>
        <w:pStyle w:val="BlockText"/>
        <w:ind w:left="0" w:right="0"/>
        <w:jc w:val="center"/>
        <w:rPr>
          <w:b/>
        </w:rPr>
      </w:pPr>
    </w:p>
    <w:p w14:paraId="28C8B52B" w14:textId="77777777" w:rsidR="003A6551" w:rsidRPr="003A6551" w:rsidRDefault="003A6551" w:rsidP="003A6551"/>
    <w:p w14:paraId="16E190FB" w14:textId="044484A0" w:rsidR="00D839FF" w:rsidRPr="003A6551" w:rsidRDefault="00D839FF" w:rsidP="00D839FF">
      <w:pPr>
        <w:pStyle w:val="Heading1"/>
        <w:jc w:val="center"/>
        <w:rPr>
          <w:rFonts w:asciiTheme="minorHAnsi" w:hAnsiTheme="minorHAnsi"/>
          <w:sz w:val="48"/>
        </w:rPr>
      </w:pPr>
      <w:bookmarkStart w:id="57" w:name="_Toc460225927"/>
      <w:bookmarkStart w:id="58" w:name="_Toc490665956"/>
      <w:bookmarkStart w:id="59" w:name="AppB"/>
      <w:r w:rsidRPr="003A6551">
        <w:rPr>
          <w:rFonts w:asciiTheme="minorHAnsi" w:hAnsiTheme="minorHAnsi"/>
          <w:w w:val="110"/>
          <w:sz w:val="48"/>
        </w:rPr>
        <w:t>APPENDIX</w:t>
      </w:r>
      <w:r w:rsidRPr="003A6551">
        <w:rPr>
          <w:rFonts w:asciiTheme="minorHAnsi" w:hAnsiTheme="minorHAnsi"/>
          <w:spacing w:val="40"/>
          <w:w w:val="110"/>
          <w:sz w:val="48"/>
        </w:rPr>
        <w:t xml:space="preserve"> </w:t>
      </w:r>
      <w:bookmarkEnd w:id="57"/>
      <w:r w:rsidR="000C6896" w:rsidRPr="003A6551">
        <w:rPr>
          <w:rFonts w:asciiTheme="minorHAnsi" w:hAnsiTheme="minorHAnsi"/>
          <w:w w:val="110"/>
          <w:sz w:val="48"/>
        </w:rPr>
        <w:t>A</w:t>
      </w:r>
      <w:bookmarkEnd w:id="58"/>
    </w:p>
    <w:p w14:paraId="6683BABB" w14:textId="77777777" w:rsidR="00D839FF" w:rsidRPr="00A808DD" w:rsidRDefault="00D839FF" w:rsidP="00D839FF">
      <w:pPr>
        <w:jc w:val="center"/>
        <w:rPr>
          <w:sz w:val="48"/>
          <w:szCs w:val="48"/>
        </w:rPr>
      </w:pPr>
    </w:p>
    <w:p w14:paraId="669F980F" w14:textId="77777777" w:rsidR="00D839FF" w:rsidRPr="008302C7" w:rsidRDefault="00D839FF" w:rsidP="008302C7">
      <w:pPr>
        <w:pStyle w:val="Heading2"/>
        <w:jc w:val="center"/>
        <w:rPr>
          <w:color w:val="auto"/>
          <w:sz w:val="48"/>
          <w:szCs w:val="48"/>
        </w:rPr>
      </w:pPr>
      <w:bookmarkStart w:id="60" w:name="_Toc490665957"/>
      <w:r w:rsidRPr="008302C7">
        <w:rPr>
          <w:color w:val="auto"/>
          <w:sz w:val="48"/>
          <w:szCs w:val="48"/>
        </w:rPr>
        <w:t>NEW EXERCISE INTERNSHIP</w:t>
      </w:r>
      <w:bookmarkEnd w:id="60"/>
    </w:p>
    <w:p w14:paraId="13996885" w14:textId="77777777" w:rsidR="00D839FF" w:rsidRPr="00E924E2" w:rsidRDefault="00D839FF" w:rsidP="00E924E2">
      <w:pPr>
        <w:jc w:val="center"/>
        <w:rPr>
          <w:sz w:val="48"/>
          <w:szCs w:val="48"/>
        </w:rPr>
      </w:pPr>
      <w:r w:rsidRPr="00E924E2">
        <w:rPr>
          <w:sz w:val="48"/>
          <w:szCs w:val="48"/>
        </w:rPr>
        <w:t>SITE REQUEST FORM</w:t>
      </w:r>
    </w:p>
    <w:bookmarkEnd w:id="59"/>
    <w:p w14:paraId="7F4B6D76" w14:textId="77777777" w:rsidR="00D839FF" w:rsidRPr="00A808DD" w:rsidRDefault="00D839FF" w:rsidP="00D839FF">
      <w:pPr>
        <w:rPr>
          <w:sz w:val="48"/>
          <w:szCs w:val="48"/>
        </w:rPr>
      </w:pPr>
      <w:r w:rsidRPr="00A808DD">
        <w:rPr>
          <w:sz w:val="48"/>
          <w:szCs w:val="48"/>
        </w:rPr>
        <w:br w:type="page"/>
      </w:r>
    </w:p>
    <w:p w14:paraId="0BB33C16" w14:textId="77777777" w:rsidR="00D839FF" w:rsidRPr="00A808DD" w:rsidRDefault="00D839FF" w:rsidP="00D839FF">
      <w:pPr>
        <w:jc w:val="center"/>
        <w:rPr>
          <w:b/>
          <w:sz w:val="28"/>
          <w:szCs w:val="28"/>
        </w:rPr>
      </w:pPr>
      <w:r w:rsidRPr="00A808DD">
        <w:rPr>
          <w:b/>
          <w:sz w:val="28"/>
          <w:szCs w:val="28"/>
        </w:rPr>
        <w:lastRenderedPageBreak/>
        <w:t>NEW EXERCISE INTERNSHIP SITE</w:t>
      </w:r>
    </w:p>
    <w:p w14:paraId="7614C0FA" w14:textId="77777777" w:rsidR="00D839FF" w:rsidRPr="00A808DD" w:rsidRDefault="00D839FF" w:rsidP="00D839FF">
      <w:pPr>
        <w:jc w:val="center"/>
        <w:rPr>
          <w:b/>
          <w:sz w:val="28"/>
          <w:szCs w:val="28"/>
        </w:rPr>
      </w:pPr>
      <w:r w:rsidRPr="00A808DD">
        <w:rPr>
          <w:b/>
          <w:sz w:val="28"/>
          <w:szCs w:val="28"/>
        </w:rPr>
        <w:t>REQUEST FORM</w:t>
      </w:r>
    </w:p>
    <w:p w14:paraId="69BCD84C" w14:textId="77777777" w:rsidR="00D839FF" w:rsidRPr="00A808DD" w:rsidRDefault="00D839FF" w:rsidP="00D839FF">
      <w:r w:rsidRPr="00A808DD">
        <w:t xml:space="preserve">Please fill out </w:t>
      </w:r>
      <w:r w:rsidRPr="00A808DD">
        <w:rPr>
          <w:b/>
        </w:rPr>
        <w:t>Part 1</w:t>
      </w:r>
      <w:r w:rsidRPr="00A808DD">
        <w:t xml:space="preserve"> of this document prior to scheduling the initial meeting with the Internship Coordinator.  Bring the form with Part 1 filled out to the initial meeting. </w:t>
      </w:r>
      <w:r w:rsidRPr="00A808DD">
        <w:rPr>
          <w:b/>
        </w:rPr>
        <w:t>Part 2</w:t>
      </w:r>
      <w:r w:rsidRPr="00A808DD">
        <w:t xml:space="preserve"> may be completed prior to the second appointment. See </w:t>
      </w:r>
      <w:r w:rsidRPr="00A808DD">
        <w:rPr>
          <w:i/>
        </w:rPr>
        <w:t>Internship Sites without an Affiliation Agreement</w:t>
      </w:r>
      <w:r w:rsidRPr="00A808DD">
        <w:t xml:space="preserve"> section in the Internship Manual for more details. </w:t>
      </w:r>
    </w:p>
    <w:p w14:paraId="0CC2BFCB" w14:textId="77777777" w:rsidR="00D839FF" w:rsidRPr="00A808DD" w:rsidRDefault="00D839FF" w:rsidP="00D839FF"/>
    <w:p w14:paraId="26447C9B" w14:textId="77777777" w:rsidR="00D839FF" w:rsidRPr="00A808DD" w:rsidRDefault="00D839FF" w:rsidP="00D839FF">
      <w:r w:rsidRPr="00A808DD">
        <w:t xml:space="preserve">Once this document is complete, email this form to the Internship Coordinator prior to the second appointment; </w:t>
      </w:r>
      <w:r w:rsidRPr="00A808DD">
        <w:rPr>
          <w:u w:val="single"/>
        </w:rPr>
        <w:t>include in the subject line of your email your first and last name and the Internship Site</w:t>
      </w:r>
      <w:r w:rsidRPr="00A808DD">
        <w:t xml:space="preserve"> (i.e., Jane Doe – Beach City Healthplex). </w:t>
      </w:r>
    </w:p>
    <w:p w14:paraId="2C6D0014" w14:textId="77777777" w:rsidR="00D839FF" w:rsidRPr="00A808DD" w:rsidRDefault="00D839FF" w:rsidP="00D839FF"/>
    <w:p w14:paraId="6CA8DAD3" w14:textId="77777777" w:rsidR="00D839FF" w:rsidRPr="00A808DD" w:rsidRDefault="00D839FF" w:rsidP="00D839F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870"/>
      </w:tblGrid>
      <w:tr w:rsidR="00D839FF" w:rsidRPr="00A808DD" w14:paraId="6035A5A9" w14:textId="77777777" w:rsidTr="00D839FF">
        <w:trPr>
          <w:jc w:val="center"/>
        </w:trPr>
        <w:tc>
          <w:tcPr>
            <w:tcW w:w="1890" w:type="dxa"/>
            <w:shd w:val="clear" w:color="auto" w:fill="auto"/>
            <w:vAlign w:val="center"/>
          </w:tcPr>
          <w:p w14:paraId="24DFCF82" w14:textId="77777777" w:rsidR="00D839FF" w:rsidRPr="00A808DD" w:rsidRDefault="00D839FF" w:rsidP="00D839FF">
            <w:pPr>
              <w:jc w:val="center"/>
              <w:rPr>
                <w:b/>
              </w:rPr>
            </w:pPr>
            <w:r w:rsidRPr="00A808DD">
              <w:rPr>
                <w:b/>
              </w:rPr>
              <w:t>Full Name:</w:t>
            </w:r>
          </w:p>
        </w:tc>
        <w:tc>
          <w:tcPr>
            <w:tcW w:w="3870" w:type="dxa"/>
            <w:shd w:val="clear" w:color="auto" w:fill="auto"/>
            <w:vAlign w:val="center"/>
          </w:tcPr>
          <w:p w14:paraId="392875A2" w14:textId="77777777" w:rsidR="00D839FF" w:rsidRPr="00A808DD" w:rsidRDefault="00D839FF" w:rsidP="00D839FF">
            <w:r w:rsidRPr="00A808DD">
              <w:fldChar w:fldCharType="begin">
                <w:ffData>
                  <w:name w:val="Text15"/>
                  <w:enabled/>
                  <w:calcOnExit w:val="0"/>
                  <w:textInput/>
                </w:ffData>
              </w:fldChar>
            </w:r>
            <w:r w:rsidRPr="00A808DD">
              <w:instrText xml:space="preserve"> FORMTEXT </w:instrText>
            </w:r>
            <w:r w:rsidRPr="00A808DD">
              <w:fldChar w:fldCharType="separate"/>
            </w:r>
            <w:r w:rsidRPr="00A808DD">
              <w:rPr>
                <w:noProof/>
              </w:rPr>
              <w:t> </w:t>
            </w:r>
            <w:r w:rsidRPr="00A808DD">
              <w:rPr>
                <w:noProof/>
              </w:rPr>
              <w:t> </w:t>
            </w:r>
            <w:r w:rsidRPr="00A808DD">
              <w:rPr>
                <w:noProof/>
              </w:rPr>
              <w:t> </w:t>
            </w:r>
            <w:r w:rsidRPr="00A808DD">
              <w:rPr>
                <w:noProof/>
              </w:rPr>
              <w:t> </w:t>
            </w:r>
            <w:r w:rsidRPr="00A808DD">
              <w:rPr>
                <w:noProof/>
              </w:rPr>
              <w:t> </w:t>
            </w:r>
            <w:r w:rsidRPr="00A808DD">
              <w:fldChar w:fldCharType="end"/>
            </w:r>
          </w:p>
        </w:tc>
      </w:tr>
      <w:tr w:rsidR="00D839FF" w:rsidRPr="00A808DD" w14:paraId="5D3B46CD" w14:textId="77777777" w:rsidTr="00D839FF">
        <w:trPr>
          <w:jc w:val="center"/>
        </w:trPr>
        <w:tc>
          <w:tcPr>
            <w:tcW w:w="1890" w:type="dxa"/>
            <w:shd w:val="clear" w:color="auto" w:fill="auto"/>
            <w:vAlign w:val="center"/>
          </w:tcPr>
          <w:p w14:paraId="05212E1F" w14:textId="77777777" w:rsidR="00D839FF" w:rsidRPr="00A808DD" w:rsidRDefault="00D839FF" w:rsidP="00D839FF">
            <w:pPr>
              <w:jc w:val="center"/>
              <w:rPr>
                <w:b/>
              </w:rPr>
            </w:pPr>
            <w:r w:rsidRPr="00A808DD">
              <w:rPr>
                <w:b/>
              </w:rPr>
              <w:t>Email Address:</w:t>
            </w:r>
          </w:p>
        </w:tc>
        <w:tc>
          <w:tcPr>
            <w:tcW w:w="3870" w:type="dxa"/>
            <w:shd w:val="clear" w:color="auto" w:fill="auto"/>
            <w:vAlign w:val="center"/>
          </w:tcPr>
          <w:p w14:paraId="64F31A0D" w14:textId="77777777" w:rsidR="00D839FF" w:rsidRPr="00A808DD" w:rsidRDefault="00D839FF" w:rsidP="00D839FF">
            <w:r w:rsidRPr="00A808DD">
              <w:fldChar w:fldCharType="begin">
                <w:ffData>
                  <w:name w:val="Text16"/>
                  <w:enabled/>
                  <w:calcOnExit w:val="0"/>
                  <w:textInput/>
                </w:ffData>
              </w:fldChar>
            </w:r>
            <w:r w:rsidRPr="00A808DD">
              <w:instrText xml:space="preserve"> FORMTEXT </w:instrText>
            </w:r>
            <w:r w:rsidRPr="00A808DD">
              <w:fldChar w:fldCharType="separate"/>
            </w:r>
            <w:r w:rsidRPr="00A808DD">
              <w:rPr>
                <w:noProof/>
              </w:rPr>
              <w:t> </w:t>
            </w:r>
            <w:r w:rsidRPr="00A808DD">
              <w:rPr>
                <w:noProof/>
              </w:rPr>
              <w:t> </w:t>
            </w:r>
            <w:r w:rsidRPr="00A808DD">
              <w:rPr>
                <w:noProof/>
              </w:rPr>
              <w:t> </w:t>
            </w:r>
            <w:r w:rsidRPr="00A808DD">
              <w:rPr>
                <w:noProof/>
              </w:rPr>
              <w:t> </w:t>
            </w:r>
            <w:r w:rsidRPr="00A808DD">
              <w:rPr>
                <w:noProof/>
              </w:rPr>
              <w:t> </w:t>
            </w:r>
            <w:r w:rsidRPr="00A808DD">
              <w:fldChar w:fldCharType="end"/>
            </w:r>
          </w:p>
        </w:tc>
      </w:tr>
    </w:tbl>
    <w:p w14:paraId="46181DC2" w14:textId="77777777" w:rsidR="00D839FF" w:rsidRPr="00A808DD" w:rsidRDefault="00D839FF" w:rsidP="00D839FF"/>
    <w:p w14:paraId="263A7BE9" w14:textId="77777777" w:rsidR="00D839FF" w:rsidRPr="00A808DD" w:rsidRDefault="00D839FF" w:rsidP="00D839FF">
      <w:pPr>
        <w:rPr>
          <w:b/>
        </w:rPr>
      </w:pPr>
      <w:r w:rsidRPr="00A808DD">
        <w:rPr>
          <w:b/>
        </w:rPr>
        <w:t xml:space="preserve">PART 1: </w:t>
      </w:r>
    </w:p>
    <w:p w14:paraId="2CB06AB8" w14:textId="77777777" w:rsidR="00D839FF" w:rsidRPr="00A808DD" w:rsidRDefault="00D839FF" w:rsidP="00D839FF">
      <w:r w:rsidRPr="00A808DD">
        <w:t>Please answer the following questions.</w:t>
      </w:r>
    </w:p>
    <w:p w14:paraId="06FADCDB" w14:textId="77777777" w:rsidR="00D839FF" w:rsidRPr="00A808DD" w:rsidRDefault="00D839FF" w:rsidP="00D839FF"/>
    <w:p w14:paraId="60F76006" w14:textId="77777777" w:rsidR="00D839FF" w:rsidRPr="004458EE" w:rsidRDefault="00D839FF" w:rsidP="00B06CE0">
      <w:pPr>
        <w:pStyle w:val="ColorfulShading-Accent31"/>
        <w:numPr>
          <w:ilvl w:val="0"/>
          <w:numId w:val="9"/>
        </w:numPr>
        <w:rPr>
          <w:sz w:val="22"/>
          <w:szCs w:val="22"/>
        </w:rPr>
      </w:pPr>
      <w:r w:rsidRPr="004458EE">
        <w:rPr>
          <w:sz w:val="22"/>
          <w:szCs w:val="22"/>
        </w:rPr>
        <w:t xml:space="preserve">What is your rationale in selecting this Internship Site? </w:t>
      </w:r>
    </w:p>
    <w:p w14:paraId="0D2BB54D" w14:textId="77777777" w:rsidR="00D839FF" w:rsidRPr="004458EE" w:rsidRDefault="00D839FF" w:rsidP="00D839FF">
      <w:pPr>
        <w:pStyle w:val="ColorfulShading-Accent31"/>
        <w:ind w:left="360"/>
        <w:rPr>
          <w:sz w:val="22"/>
          <w:szCs w:val="22"/>
        </w:rPr>
      </w:pPr>
    </w:p>
    <w:p w14:paraId="60D70CC2" w14:textId="77777777" w:rsidR="00D839FF" w:rsidRPr="004458EE" w:rsidRDefault="00D839FF" w:rsidP="00D839FF">
      <w:pPr>
        <w:pStyle w:val="ColorfulShading-Accent31"/>
        <w:rPr>
          <w:sz w:val="22"/>
          <w:szCs w:val="22"/>
        </w:rPr>
      </w:pPr>
      <w:r w:rsidRPr="004458EE">
        <w:rPr>
          <w:sz w:val="22"/>
          <w:szCs w:val="22"/>
        </w:rPr>
        <w:fldChar w:fldCharType="begin">
          <w:ffData>
            <w:name w:val="Text17"/>
            <w:enabled/>
            <w:calcOnExit w:val="0"/>
            <w:textInput/>
          </w:ffData>
        </w:fldChar>
      </w:r>
      <w:r w:rsidRPr="004458EE">
        <w:rPr>
          <w:sz w:val="22"/>
          <w:szCs w:val="22"/>
        </w:rPr>
        <w:instrText xml:space="preserve"> FORMTEXT </w:instrText>
      </w:r>
      <w:r w:rsidRPr="004458EE">
        <w:rPr>
          <w:sz w:val="22"/>
          <w:szCs w:val="22"/>
        </w:rPr>
      </w:r>
      <w:r w:rsidRPr="004458EE">
        <w:rPr>
          <w:sz w:val="22"/>
          <w:szCs w:val="22"/>
        </w:rPr>
        <w:fldChar w:fldCharType="separate"/>
      </w:r>
      <w:r w:rsidRPr="004458EE">
        <w:rPr>
          <w:noProof/>
          <w:sz w:val="22"/>
          <w:szCs w:val="22"/>
        </w:rPr>
        <w:t> </w:t>
      </w:r>
      <w:r w:rsidRPr="004458EE">
        <w:rPr>
          <w:noProof/>
          <w:sz w:val="22"/>
          <w:szCs w:val="22"/>
        </w:rPr>
        <w:t> </w:t>
      </w:r>
      <w:r w:rsidRPr="004458EE">
        <w:rPr>
          <w:noProof/>
          <w:sz w:val="22"/>
          <w:szCs w:val="22"/>
        </w:rPr>
        <w:t> </w:t>
      </w:r>
      <w:r w:rsidRPr="004458EE">
        <w:rPr>
          <w:noProof/>
          <w:sz w:val="22"/>
          <w:szCs w:val="22"/>
        </w:rPr>
        <w:t> </w:t>
      </w:r>
      <w:r w:rsidRPr="004458EE">
        <w:rPr>
          <w:noProof/>
          <w:sz w:val="22"/>
          <w:szCs w:val="22"/>
        </w:rPr>
        <w:t> </w:t>
      </w:r>
      <w:r w:rsidRPr="004458EE">
        <w:rPr>
          <w:sz w:val="22"/>
          <w:szCs w:val="22"/>
        </w:rPr>
        <w:fldChar w:fldCharType="end"/>
      </w:r>
    </w:p>
    <w:p w14:paraId="35115AC0" w14:textId="77777777" w:rsidR="00D839FF" w:rsidRPr="004458EE" w:rsidRDefault="00D839FF" w:rsidP="00D839FF">
      <w:pPr>
        <w:pStyle w:val="ColorfulShading-Accent31"/>
        <w:ind w:left="360"/>
        <w:rPr>
          <w:sz w:val="22"/>
          <w:szCs w:val="22"/>
        </w:rPr>
      </w:pPr>
    </w:p>
    <w:p w14:paraId="75D33D48" w14:textId="77777777" w:rsidR="00D839FF" w:rsidRPr="004458EE" w:rsidRDefault="00D839FF" w:rsidP="00B06CE0">
      <w:pPr>
        <w:pStyle w:val="ColorfulShading-Accent31"/>
        <w:numPr>
          <w:ilvl w:val="0"/>
          <w:numId w:val="9"/>
        </w:numPr>
        <w:rPr>
          <w:sz w:val="22"/>
          <w:szCs w:val="22"/>
        </w:rPr>
      </w:pPr>
      <w:r w:rsidRPr="004458EE">
        <w:rPr>
          <w:sz w:val="22"/>
          <w:szCs w:val="22"/>
        </w:rPr>
        <w:t>Provide a list of learning objectives for pursuing an internship at a non-approved site.</w:t>
      </w:r>
    </w:p>
    <w:p w14:paraId="43E2E293" w14:textId="77777777" w:rsidR="00D839FF" w:rsidRPr="004458EE" w:rsidRDefault="00D839FF" w:rsidP="00D839FF">
      <w:pPr>
        <w:pStyle w:val="ColorfulShading-Accent31"/>
        <w:ind w:left="360"/>
        <w:rPr>
          <w:sz w:val="22"/>
          <w:szCs w:val="22"/>
        </w:rPr>
      </w:pPr>
    </w:p>
    <w:p w14:paraId="721AFF23" w14:textId="77777777" w:rsidR="00D839FF" w:rsidRPr="004458EE" w:rsidRDefault="00D839FF" w:rsidP="00D839FF">
      <w:pPr>
        <w:pStyle w:val="ColorfulShading-Accent31"/>
        <w:rPr>
          <w:sz w:val="22"/>
          <w:szCs w:val="22"/>
        </w:rPr>
      </w:pPr>
      <w:r w:rsidRPr="004458EE">
        <w:rPr>
          <w:sz w:val="22"/>
          <w:szCs w:val="22"/>
        </w:rPr>
        <w:fldChar w:fldCharType="begin">
          <w:ffData>
            <w:name w:val="Text18"/>
            <w:enabled/>
            <w:calcOnExit w:val="0"/>
            <w:textInput/>
          </w:ffData>
        </w:fldChar>
      </w:r>
      <w:r w:rsidRPr="004458EE">
        <w:rPr>
          <w:sz w:val="22"/>
          <w:szCs w:val="22"/>
        </w:rPr>
        <w:instrText xml:space="preserve"> FORMTEXT </w:instrText>
      </w:r>
      <w:r w:rsidRPr="004458EE">
        <w:rPr>
          <w:sz w:val="22"/>
          <w:szCs w:val="22"/>
        </w:rPr>
      </w:r>
      <w:r w:rsidRPr="004458EE">
        <w:rPr>
          <w:sz w:val="22"/>
          <w:szCs w:val="22"/>
        </w:rPr>
        <w:fldChar w:fldCharType="separate"/>
      </w:r>
      <w:r w:rsidRPr="004458EE">
        <w:rPr>
          <w:noProof/>
          <w:sz w:val="22"/>
          <w:szCs w:val="22"/>
        </w:rPr>
        <w:t> </w:t>
      </w:r>
      <w:r w:rsidRPr="004458EE">
        <w:rPr>
          <w:noProof/>
          <w:sz w:val="22"/>
          <w:szCs w:val="22"/>
        </w:rPr>
        <w:t> </w:t>
      </w:r>
      <w:r w:rsidRPr="004458EE">
        <w:rPr>
          <w:noProof/>
          <w:sz w:val="22"/>
          <w:szCs w:val="22"/>
        </w:rPr>
        <w:t> </w:t>
      </w:r>
      <w:r w:rsidRPr="004458EE">
        <w:rPr>
          <w:noProof/>
          <w:sz w:val="22"/>
          <w:szCs w:val="22"/>
        </w:rPr>
        <w:t> </w:t>
      </w:r>
      <w:r w:rsidRPr="004458EE">
        <w:rPr>
          <w:noProof/>
          <w:sz w:val="22"/>
          <w:szCs w:val="22"/>
        </w:rPr>
        <w:t> </w:t>
      </w:r>
      <w:r w:rsidRPr="004458EE">
        <w:rPr>
          <w:sz w:val="22"/>
          <w:szCs w:val="22"/>
        </w:rPr>
        <w:fldChar w:fldCharType="end"/>
      </w:r>
    </w:p>
    <w:p w14:paraId="10BAC479" w14:textId="77777777" w:rsidR="00D839FF" w:rsidRPr="004458EE" w:rsidRDefault="00D839FF" w:rsidP="00D839FF">
      <w:pPr>
        <w:pStyle w:val="ColorfulShading-Accent31"/>
        <w:ind w:left="360"/>
        <w:rPr>
          <w:sz w:val="22"/>
          <w:szCs w:val="22"/>
        </w:rPr>
      </w:pPr>
      <w:r w:rsidRPr="004458EE">
        <w:rPr>
          <w:sz w:val="22"/>
          <w:szCs w:val="22"/>
        </w:rPr>
        <w:tab/>
      </w:r>
    </w:p>
    <w:p w14:paraId="68101904" w14:textId="77777777" w:rsidR="00D839FF" w:rsidRPr="004458EE" w:rsidRDefault="00D839FF" w:rsidP="00B06CE0">
      <w:pPr>
        <w:pStyle w:val="ColorfulShading-Accent31"/>
        <w:numPr>
          <w:ilvl w:val="0"/>
          <w:numId w:val="9"/>
        </w:numPr>
        <w:rPr>
          <w:sz w:val="22"/>
          <w:szCs w:val="22"/>
        </w:rPr>
      </w:pPr>
      <w:r w:rsidRPr="004458EE">
        <w:rPr>
          <w:sz w:val="22"/>
          <w:szCs w:val="22"/>
        </w:rPr>
        <w:t xml:space="preserve"> What do you hope to gain personally and professionally as a result of this internship experience?</w:t>
      </w:r>
    </w:p>
    <w:p w14:paraId="4C9C9E19" w14:textId="77777777" w:rsidR="00D839FF" w:rsidRPr="004458EE" w:rsidRDefault="00D839FF" w:rsidP="00D839FF">
      <w:pPr>
        <w:pStyle w:val="ColorfulShading-Accent31"/>
        <w:ind w:left="360"/>
        <w:rPr>
          <w:sz w:val="22"/>
          <w:szCs w:val="22"/>
        </w:rPr>
      </w:pPr>
    </w:p>
    <w:p w14:paraId="2F69F149" w14:textId="77777777" w:rsidR="00D839FF" w:rsidRPr="004458EE" w:rsidRDefault="00D839FF" w:rsidP="00D839FF">
      <w:pPr>
        <w:pStyle w:val="ColorfulShading-Accent31"/>
        <w:rPr>
          <w:sz w:val="22"/>
          <w:szCs w:val="22"/>
        </w:rPr>
      </w:pPr>
      <w:r w:rsidRPr="004458EE">
        <w:rPr>
          <w:sz w:val="22"/>
          <w:szCs w:val="22"/>
        </w:rPr>
        <w:fldChar w:fldCharType="begin">
          <w:ffData>
            <w:name w:val="Text19"/>
            <w:enabled/>
            <w:calcOnExit w:val="0"/>
            <w:textInput/>
          </w:ffData>
        </w:fldChar>
      </w:r>
      <w:r w:rsidRPr="004458EE">
        <w:rPr>
          <w:sz w:val="22"/>
          <w:szCs w:val="22"/>
        </w:rPr>
        <w:instrText xml:space="preserve"> FORMTEXT </w:instrText>
      </w:r>
      <w:r w:rsidRPr="004458EE">
        <w:rPr>
          <w:sz w:val="22"/>
          <w:szCs w:val="22"/>
        </w:rPr>
      </w:r>
      <w:r w:rsidRPr="004458EE">
        <w:rPr>
          <w:sz w:val="22"/>
          <w:szCs w:val="22"/>
        </w:rPr>
        <w:fldChar w:fldCharType="separate"/>
      </w:r>
      <w:r w:rsidRPr="004458EE">
        <w:rPr>
          <w:noProof/>
          <w:sz w:val="22"/>
          <w:szCs w:val="22"/>
        </w:rPr>
        <w:t> </w:t>
      </w:r>
      <w:r w:rsidRPr="004458EE">
        <w:rPr>
          <w:noProof/>
          <w:sz w:val="22"/>
          <w:szCs w:val="22"/>
        </w:rPr>
        <w:t> </w:t>
      </w:r>
      <w:r w:rsidRPr="004458EE">
        <w:rPr>
          <w:noProof/>
          <w:sz w:val="22"/>
          <w:szCs w:val="22"/>
        </w:rPr>
        <w:t> </w:t>
      </w:r>
      <w:r w:rsidRPr="004458EE">
        <w:rPr>
          <w:noProof/>
          <w:sz w:val="22"/>
          <w:szCs w:val="22"/>
        </w:rPr>
        <w:t> </w:t>
      </w:r>
      <w:r w:rsidRPr="004458EE">
        <w:rPr>
          <w:noProof/>
          <w:sz w:val="22"/>
          <w:szCs w:val="22"/>
        </w:rPr>
        <w:t> </w:t>
      </w:r>
      <w:r w:rsidRPr="004458EE">
        <w:rPr>
          <w:sz w:val="22"/>
          <w:szCs w:val="22"/>
        </w:rPr>
        <w:fldChar w:fldCharType="end"/>
      </w:r>
      <w:r w:rsidRPr="004458EE">
        <w:rPr>
          <w:sz w:val="22"/>
          <w:szCs w:val="22"/>
        </w:rPr>
        <w:tab/>
      </w:r>
    </w:p>
    <w:p w14:paraId="0E5A4CF2" w14:textId="77777777" w:rsidR="00D839FF" w:rsidRPr="004458EE" w:rsidRDefault="00D839FF" w:rsidP="00D839FF">
      <w:pPr>
        <w:pStyle w:val="ColorfulShading-Accent31"/>
        <w:ind w:left="360"/>
        <w:rPr>
          <w:sz w:val="22"/>
          <w:szCs w:val="22"/>
        </w:rPr>
      </w:pPr>
    </w:p>
    <w:p w14:paraId="3946A812" w14:textId="77777777" w:rsidR="00D839FF" w:rsidRPr="004458EE" w:rsidRDefault="00D839FF" w:rsidP="00B06CE0">
      <w:pPr>
        <w:pStyle w:val="ColorfulShading-Accent31"/>
        <w:numPr>
          <w:ilvl w:val="0"/>
          <w:numId w:val="9"/>
        </w:numPr>
        <w:rPr>
          <w:sz w:val="22"/>
          <w:szCs w:val="22"/>
        </w:rPr>
      </w:pPr>
      <w:r w:rsidRPr="004458EE">
        <w:rPr>
          <w:sz w:val="22"/>
          <w:szCs w:val="22"/>
        </w:rPr>
        <w:t>If approved by WSUS, in what semester will this internship be scheduled (spring, summer or fall)?</w:t>
      </w:r>
    </w:p>
    <w:p w14:paraId="66AA914E" w14:textId="77777777" w:rsidR="00D839FF" w:rsidRPr="004458EE" w:rsidRDefault="00D839FF" w:rsidP="00D839FF">
      <w:pPr>
        <w:pStyle w:val="ColorfulShading-Accent31"/>
        <w:ind w:left="360"/>
        <w:rPr>
          <w:sz w:val="22"/>
          <w:szCs w:val="22"/>
        </w:rPr>
      </w:pPr>
    </w:p>
    <w:p w14:paraId="38954437" w14:textId="77777777" w:rsidR="00D839FF" w:rsidRPr="004458EE" w:rsidRDefault="00D839FF" w:rsidP="00D839FF">
      <w:pPr>
        <w:pStyle w:val="ColorfulShading-Accent31"/>
        <w:rPr>
          <w:sz w:val="22"/>
          <w:szCs w:val="22"/>
        </w:rPr>
      </w:pPr>
      <w:r w:rsidRPr="004458EE">
        <w:rPr>
          <w:sz w:val="22"/>
          <w:szCs w:val="22"/>
        </w:rPr>
        <w:fldChar w:fldCharType="begin">
          <w:ffData>
            <w:name w:val="Text20"/>
            <w:enabled/>
            <w:calcOnExit w:val="0"/>
            <w:textInput/>
          </w:ffData>
        </w:fldChar>
      </w:r>
      <w:r w:rsidRPr="004458EE">
        <w:rPr>
          <w:sz w:val="22"/>
          <w:szCs w:val="22"/>
        </w:rPr>
        <w:instrText xml:space="preserve"> FORMTEXT </w:instrText>
      </w:r>
      <w:r w:rsidRPr="004458EE">
        <w:rPr>
          <w:sz w:val="22"/>
          <w:szCs w:val="22"/>
        </w:rPr>
      </w:r>
      <w:r w:rsidRPr="004458EE">
        <w:rPr>
          <w:sz w:val="22"/>
          <w:szCs w:val="22"/>
        </w:rPr>
        <w:fldChar w:fldCharType="separate"/>
      </w:r>
      <w:r w:rsidRPr="004458EE">
        <w:rPr>
          <w:noProof/>
          <w:sz w:val="22"/>
          <w:szCs w:val="22"/>
        </w:rPr>
        <w:t> </w:t>
      </w:r>
      <w:r w:rsidRPr="004458EE">
        <w:rPr>
          <w:noProof/>
          <w:sz w:val="22"/>
          <w:szCs w:val="22"/>
        </w:rPr>
        <w:t> </w:t>
      </w:r>
      <w:r w:rsidRPr="004458EE">
        <w:rPr>
          <w:noProof/>
          <w:sz w:val="22"/>
          <w:szCs w:val="22"/>
        </w:rPr>
        <w:t> </w:t>
      </w:r>
      <w:r w:rsidRPr="004458EE">
        <w:rPr>
          <w:noProof/>
          <w:sz w:val="22"/>
          <w:szCs w:val="22"/>
        </w:rPr>
        <w:t> </w:t>
      </w:r>
      <w:r w:rsidRPr="004458EE">
        <w:rPr>
          <w:noProof/>
          <w:sz w:val="22"/>
          <w:szCs w:val="22"/>
        </w:rPr>
        <w:t> </w:t>
      </w:r>
      <w:r w:rsidRPr="004458EE">
        <w:rPr>
          <w:sz w:val="22"/>
          <w:szCs w:val="22"/>
        </w:rPr>
        <w:fldChar w:fldCharType="end"/>
      </w:r>
    </w:p>
    <w:p w14:paraId="5166B484" w14:textId="77777777" w:rsidR="00D839FF" w:rsidRPr="004458EE" w:rsidRDefault="00D839FF" w:rsidP="00D839FF">
      <w:pPr>
        <w:pStyle w:val="ColorfulShading-Accent31"/>
        <w:ind w:left="360"/>
        <w:rPr>
          <w:sz w:val="22"/>
          <w:szCs w:val="22"/>
        </w:rPr>
      </w:pPr>
      <w:r w:rsidRPr="004458EE">
        <w:rPr>
          <w:sz w:val="22"/>
          <w:szCs w:val="22"/>
        </w:rPr>
        <w:tab/>
      </w:r>
    </w:p>
    <w:p w14:paraId="6C28112E" w14:textId="77777777" w:rsidR="00D839FF" w:rsidRPr="004458EE" w:rsidRDefault="00D839FF" w:rsidP="00B06CE0">
      <w:pPr>
        <w:pStyle w:val="ColorfulShading-Accent31"/>
        <w:numPr>
          <w:ilvl w:val="0"/>
          <w:numId w:val="9"/>
        </w:numPr>
        <w:rPr>
          <w:sz w:val="22"/>
          <w:szCs w:val="22"/>
        </w:rPr>
      </w:pPr>
      <w:r w:rsidRPr="004458EE">
        <w:rPr>
          <w:sz w:val="22"/>
          <w:szCs w:val="22"/>
        </w:rPr>
        <w:t>Provide a list of possible alternative Internship Sites in the even this site is not approved in time.</w:t>
      </w:r>
    </w:p>
    <w:p w14:paraId="5827FAC2" w14:textId="77777777" w:rsidR="00D839FF" w:rsidRPr="004458EE" w:rsidRDefault="00D839FF" w:rsidP="00D839FF">
      <w:pPr>
        <w:pStyle w:val="ColorfulShading-Accent31"/>
        <w:ind w:left="360"/>
      </w:pPr>
    </w:p>
    <w:p w14:paraId="10CBD7CB" w14:textId="77777777" w:rsidR="00D839FF" w:rsidRPr="004458EE" w:rsidRDefault="00D839FF" w:rsidP="00D839FF">
      <w:pPr>
        <w:pStyle w:val="ColorfulShading-Accent31"/>
      </w:pPr>
      <w:r w:rsidRPr="004458EE">
        <w:fldChar w:fldCharType="begin">
          <w:ffData>
            <w:name w:val="Text21"/>
            <w:enabled/>
            <w:calcOnExit w:val="0"/>
            <w:textInput/>
          </w:ffData>
        </w:fldChar>
      </w:r>
      <w:r w:rsidRPr="004458EE">
        <w:instrText xml:space="preserve"> FORMTEXT </w:instrText>
      </w:r>
      <w:r w:rsidRPr="004458EE">
        <w:fldChar w:fldCharType="separate"/>
      </w:r>
      <w:r w:rsidRPr="004458EE">
        <w:rPr>
          <w:noProof/>
        </w:rPr>
        <w:t> </w:t>
      </w:r>
      <w:r w:rsidRPr="004458EE">
        <w:rPr>
          <w:noProof/>
        </w:rPr>
        <w:t> </w:t>
      </w:r>
      <w:r w:rsidRPr="004458EE">
        <w:rPr>
          <w:noProof/>
        </w:rPr>
        <w:t> </w:t>
      </w:r>
      <w:r w:rsidRPr="004458EE">
        <w:rPr>
          <w:noProof/>
        </w:rPr>
        <w:t> </w:t>
      </w:r>
      <w:r w:rsidRPr="004458EE">
        <w:rPr>
          <w:noProof/>
        </w:rPr>
        <w:t> </w:t>
      </w:r>
      <w:r w:rsidRPr="004458EE">
        <w:fldChar w:fldCharType="end"/>
      </w:r>
    </w:p>
    <w:p w14:paraId="77224F20" w14:textId="77777777" w:rsidR="00D839FF" w:rsidRPr="004458EE" w:rsidRDefault="00D839FF" w:rsidP="00D839FF">
      <w:pPr>
        <w:pStyle w:val="ColorfulShading-Accent31"/>
        <w:ind w:left="0"/>
      </w:pPr>
    </w:p>
    <w:p w14:paraId="7A426A4B" w14:textId="77777777" w:rsidR="00D839FF" w:rsidRPr="00A808DD" w:rsidRDefault="00D839FF" w:rsidP="00D839FF">
      <w:pPr>
        <w:rPr>
          <w:b/>
        </w:rPr>
      </w:pPr>
      <w:r w:rsidRPr="00A808DD">
        <w:rPr>
          <w:b/>
        </w:rPr>
        <w:t xml:space="preserve">PART 2: </w:t>
      </w:r>
    </w:p>
    <w:p w14:paraId="287E2F3C" w14:textId="13D17FC9" w:rsidR="00D839FF" w:rsidRPr="00455C64" w:rsidRDefault="00D839FF" w:rsidP="00D839FF">
      <w:pPr>
        <w:rPr>
          <w:b/>
        </w:rPr>
      </w:pPr>
      <w:r w:rsidRPr="00A808DD">
        <w:t xml:space="preserve">Contact the agencies of interest and arrange to speak with a </w:t>
      </w:r>
      <w:r w:rsidRPr="00A808DD">
        <w:rPr>
          <w:u w:val="single"/>
        </w:rPr>
        <w:t>person responsible for internships</w:t>
      </w:r>
      <w:r w:rsidRPr="00A808DD">
        <w:t xml:space="preserve"> at each site (e.g., Manager, Director, Internship Preceptor, Human Resource Representative, Owner, etc.) about the possibility of obtaining an internship. If the contact person indicates that there is an internship available, collect the following information:</w:t>
      </w:r>
    </w:p>
    <w:p w14:paraId="0BE6C7F3" w14:textId="77777777" w:rsidR="00D839FF" w:rsidRPr="00455C64" w:rsidRDefault="00D839FF" w:rsidP="009C66CD">
      <w:pPr>
        <w:pStyle w:val="Style1"/>
      </w:pPr>
      <w:r w:rsidRPr="00455C64">
        <w:lastRenderedPageBreak/>
        <w:t>Determine if the site is interested in having a student intern in their program, and whether they have had an intern before.</w:t>
      </w:r>
    </w:p>
    <w:p w14:paraId="2F915CC4" w14:textId="77777777" w:rsidR="00D839FF" w:rsidRPr="00455C64" w:rsidRDefault="00D839FF" w:rsidP="009C66CD">
      <w:pPr>
        <w:pStyle w:val="Style1"/>
      </w:pPr>
    </w:p>
    <w:p w14:paraId="0A531AE8" w14:textId="4848E199" w:rsidR="00D839FF" w:rsidRPr="00455C64" w:rsidRDefault="00D839FF" w:rsidP="009C66CD">
      <w:pPr>
        <w:pStyle w:val="Style1"/>
      </w:pPr>
      <w:r w:rsidRPr="00455C64">
        <w:fldChar w:fldCharType="begin">
          <w:ffData>
            <w:name w:val="Text22"/>
            <w:enabled/>
            <w:calcOnExit w:val="0"/>
            <w:textInput/>
          </w:ffData>
        </w:fldChar>
      </w:r>
      <w:r w:rsidRPr="00455C64">
        <w:instrText xml:space="preserve"> FORMTEXT </w:instrText>
      </w:r>
      <w:r w:rsidRPr="00455C64">
        <w:fldChar w:fldCharType="separate"/>
      </w:r>
      <w:r w:rsidRPr="00455C64">
        <w:rPr>
          <w:noProof/>
        </w:rPr>
        <w:t> </w:t>
      </w:r>
      <w:r w:rsidRPr="00455C64">
        <w:rPr>
          <w:noProof/>
        </w:rPr>
        <w:t> </w:t>
      </w:r>
      <w:r w:rsidRPr="00455C64">
        <w:rPr>
          <w:noProof/>
        </w:rPr>
        <w:t> </w:t>
      </w:r>
      <w:r w:rsidRPr="00455C64">
        <w:rPr>
          <w:noProof/>
        </w:rPr>
        <w:t> </w:t>
      </w:r>
      <w:r w:rsidRPr="00455C64">
        <w:rPr>
          <w:noProof/>
        </w:rPr>
        <w:t> </w:t>
      </w:r>
      <w:r w:rsidRPr="00455C64">
        <w:fldChar w:fldCharType="end"/>
      </w:r>
    </w:p>
    <w:p w14:paraId="313BEF01" w14:textId="77777777" w:rsidR="00D839FF" w:rsidRPr="00455C64" w:rsidRDefault="00D839FF" w:rsidP="009C66CD">
      <w:pPr>
        <w:pStyle w:val="Style1"/>
      </w:pPr>
      <w:r w:rsidRPr="00455C64">
        <w:t>Obtain information about their facility and what program(s) they have to offer (i.e., cardiac rehabilitation (phase 1, 2 and/or 3), research, disease management program, exercise stress tests, health and fitness facilities, athletic performance).</w:t>
      </w:r>
    </w:p>
    <w:p w14:paraId="634CC018" w14:textId="77777777" w:rsidR="00D839FF" w:rsidRPr="00455C64" w:rsidRDefault="00D839FF" w:rsidP="009C66CD">
      <w:pPr>
        <w:pStyle w:val="Style1"/>
      </w:pPr>
    </w:p>
    <w:p w14:paraId="44BC4A95" w14:textId="2F0386E5" w:rsidR="00D839FF" w:rsidRPr="00455C64" w:rsidRDefault="00D839FF" w:rsidP="009C66CD">
      <w:pPr>
        <w:pStyle w:val="Style1"/>
      </w:pPr>
      <w:r w:rsidRPr="00455C64">
        <w:fldChar w:fldCharType="begin">
          <w:ffData>
            <w:name w:val="Text23"/>
            <w:enabled/>
            <w:calcOnExit w:val="0"/>
            <w:textInput/>
          </w:ffData>
        </w:fldChar>
      </w:r>
      <w:r w:rsidRPr="00455C64">
        <w:instrText xml:space="preserve"> FORMTEXT </w:instrText>
      </w:r>
      <w:r w:rsidRPr="00455C64">
        <w:fldChar w:fldCharType="separate"/>
      </w:r>
      <w:r w:rsidRPr="00455C64">
        <w:rPr>
          <w:noProof/>
        </w:rPr>
        <w:t> </w:t>
      </w:r>
      <w:r w:rsidRPr="00455C64">
        <w:rPr>
          <w:noProof/>
        </w:rPr>
        <w:t> </w:t>
      </w:r>
      <w:r w:rsidRPr="00455C64">
        <w:rPr>
          <w:noProof/>
        </w:rPr>
        <w:t> </w:t>
      </w:r>
      <w:r w:rsidRPr="00455C64">
        <w:rPr>
          <w:noProof/>
        </w:rPr>
        <w:t> </w:t>
      </w:r>
      <w:r w:rsidRPr="00455C64">
        <w:rPr>
          <w:noProof/>
        </w:rPr>
        <w:t> </w:t>
      </w:r>
      <w:r w:rsidRPr="00455C64">
        <w:fldChar w:fldCharType="end"/>
      </w:r>
      <w:r w:rsidRPr="00455C64">
        <w:tab/>
      </w:r>
    </w:p>
    <w:p w14:paraId="068617EA" w14:textId="77777777" w:rsidR="00D839FF" w:rsidRPr="00455C64" w:rsidRDefault="00D839FF" w:rsidP="009C66CD">
      <w:pPr>
        <w:pStyle w:val="Style1"/>
      </w:pPr>
      <w:r w:rsidRPr="00455C64">
        <w:t>Find out what the internship entails (i.e., what tasks and responsibilities the student intern will be required/allowed to do, what expectations the Internship Preceptor has for the interns).</w:t>
      </w:r>
    </w:p>
    <w:p w14:paraId="6150210E" w14:textId="77777777" w:rsidR="00D839FF" w:rsidRPr="00455C64" w:rsidRDefault="00D839FF" w:rsidP="009C66CD">
      <w:pPr>
        <w:pStyle w:val="Style1"/>
      </w:pPr>
    </w:p>
    <w:p w14:paraId="5A4680F0" w14:textId="355AD0A4" w:rsidR="00D839FF" w:rsidRPr="00455C64" w:rsidRDefault="00D839FF" w:rsidP="009C66CD">
      <w:pPr>
        <w:pStyle w:val="Style1"/>
      </w:pPr>
      <w:r w:rsidRPr="00455C64">
        <w:fldChar w:fldCharType="begin">
          <w:ffData>
            <w:name w:val="Text24"/>
            <w:enabled/>
            <w:calcOnExit w:val="0"/>
            <w:textInput/>
          </w:ffData>
        </w:fldChar>
      </w:r>
      <w:r w:rsidRPr="00455C64">
        <w:instrText xml:space="preserve"> FORMTEXT </w:instrText>
      </w:r>
      <w:r w:rsidRPr="00455C64">
        <w:fldChar w:fldCharType="separate"/>
      </w:r>
      <w:r w:rsidRPr="00455C64">
        <w:rPr>
          <w:noProof/>
        </w:rPr>
        <w:t> </w:t>
      </w:r>
      <w:r w:rsidRPr="00455C64">
        <w:rPr>
          <w:noProof/>
        </w:rPr>
        <w:t> </w:t>
      </w:r>
      <w:r w:rsidRPr="00455C64">
        <w:rPr>
          <w:noProof/>
        </w:rPr>
        <w:t> </w:t>
      </w:r>
      <w:r w:rsidRPr="00455C64">
        <w:rPr>
          <w:noProof/>
        </w:rPr>
        <w:t> </w:t>
      </w:r>
      <w:r w:rsidRPr="00455C64">
        <w:rPr>
          <w:noProof/>
        </w:rPr>
        <w:t> </w:t>
      </w:r>
      <w:r w:rsidRPr="00455C64">
        <w:fldChar w:fldCharType="end"/>
      </w:r>
    </w:p>
    <w:p w14:paraId="5DCD4D47" w14:textId="40F0C41A" w:rsidR="00D839FF" w:rsidRPr="00455C64" w:rsidRDefault="00D839FF" w:rsidP="009C66CD">
      <w:pPr>
        <w:pStyle w:val="Style1"/>
      </w:pPr>
      <w:r w:rsidRPr="00455C64">
        <w:t xml:space="preserve">Ask how many hours the Internship Site will be able to offer per week, and whether those hours will be considered clinical hours, if needed for a clinical exercise </w:t>
      </w:r>
      <w:r w:rsidR="00D01F48" w:rsidRPr="00455C64">
        <w:t>internship (</w:t>
      </w:r>
      <w:r w:rsidRPr="00455C64">
        <w:t>refer to the ACSM guidelines to verify the necessary components of a clinical exercise internship).</w:t>
      </w:r>
    </w:p>
    <w:p w14:paraId="281A91AF" w14:textId="77777777" w:rsidR="00D839FF" w:rsidRPr="00455C64" w:rsidRDefault="00D839FF" w:rsidP="009C66CD">
      <w:pPr>
        <w:pStyle w:val="Style1"/>
      </w:pPr>
    </w:p>
    <w:p w14:paraId="0A5A9E9A" w14:textId="7802E80F" w:rsidR="00D839FF" w:rsidRPr="00455C64" w:rsidRDefault="00D839FF" w:rsidP="009C66CD">
      <w:pPr>
        <w:pStyle w:val="Style1"/>
      </w:pPr>
      <w:r w:rsidRPr="00455C64">
        <w:fldChar w:fldCharType="begin">
          <w:ffData>
            <w:name w:val="Text25"/>
            <w:enabled/>
            <w:calcOnExit w:val="0"/>
            <w:textInput/>
          </w:ffData>
        </w:fldChar>
      </w:r>
      <w:r w:rsidRPr="00455C64">
        <w:instrText xml:space="preserve"> FORMTEXT </w:instrText>
      </w:r>
      <w:r w:rsidRPr="00455C64">
        <w:fldChar w:fldCharType="separate"/>
      </w:r>
      <w:r w:rsidRPr="00455C64">
        <w:rPr>
          <w:noProof/>
        </w:rPr>
        <w:t> </w:t>
      </w:r>
      <w:r w:rsidRPr="00455C64">
        <w:rPr>
          <w:noProof/>
        </w:rPr>
        <w:t> </w:t>
      </w:r>
      <w:r w:rsidRPr="00455C64">
        <w:rPr>
          <w:noProof/>
        </w:rPr>
        <w:t> </w:t>
      </w:r>
      <w:r w:rsidRPr="00455C64">
        <w:rPr>
          <w:noProof/>
        </w:rPr>
        <w:t> </w:t>
      </w:r>
      <w:r w:rsidRPr="00455C64">
        <w:rPr>
          <w:noProof/>
        </w:rPr>
        <w:t> </w:t>
      </w:r>
      <w:r w:rsidRPr="00455C64">
        <w:fldChar w:fldCharType="end"/>
      </w:r>
    </w:p>
    <w:p w14:paraId="518335F6" w14:textId="77777777" w:rsidR="00D839FF" w:rsidRPr="00455C64" w:rsidRDefault="00D839FF" w:rsidP="009C66CD">
      <w:pPr>
        <w:pStyle w:val="Style1"/>
      </w:pPr>
      <w:r w:rsidRPr="00455C64">
        <w:t xml:space="preserve">Obtain the potential Internship Preceptor contact information (email/phone), and ask if he/she would be willing to fill out a Site Evaluation and Availability Form. </w:t>
      </w:r>
    </w:p>
    <w:p w14:paraId="31BA0B2A" w14:textId="77777777" w:rsidR="00D839FF" w:rsidRPr="00455C64" w:rsidRDefault="00D839FF" w:rsidP="009C66CD">
      <w:pPr>
        <w:pStyle w:val="Style1"/>
      </w:pPr>
    </w:p>
    <w:p w14:paraId="613935D3" w14:textId="228D8867" w:rsidR="00D839FF" w:rsidRPr="00455C64" w:rsidRDefault="00D839FF" w:rsidP="009C66CD">
      <w:pPr>
        <w:pStyle w:val="Style1"/>
      </w:pPr>
      <w:r w:rsidRPr="00455C64">
        <w:fldChar w:fldCharType="begin">
          <w:ffData>
            <w:name w:val="Text26"/>
            <w:enabled/>
            <w:calcOnExit w:val="0"/>
            <w:textInput/>
          </w:ffData>
        </w:fldChar>
      </w:r>
      <w:r w:rsidRPr="00455C64">
        <w:instrText xml:space="preserve"> FORMTEXT </w:instrText>
      </w:r>
      <w:r w:rsidRPr="00455C64">
        <w:fldChar w:fldCharType="separate"/>
      </w:r>
      <w:r w:rsidRPr="00455C64">
        <w:rPr>
          <w:noProof/>
        </w:rPr>
        <w:t> </w:t>
      </w:r>
      <w:r w:rsidRPr="00455C64">
        <w:rPr>
          <w:noProof/>
        </w:rPr>
        <w:t> </w:t>
      </w:r>
      <w:r w:rsidRPr="00455C64">
        <w:rPr>
          <w:noProof/>
        </w:rPr>
        <w:t> </w:t>
      </w:r>
      <w:r w:rsidRPr="00455C64">
        <w:rPr>
          <w:noProof/>
        </w:rPr>
        <w:t> </w:t>
      </w:r>
      <w:r w:rsidRPr="00455C64">
        <w:rPr>
          <w:noProof/>
        </w:rPr>
        <w:t> </w:t>
      </w:r>
      <w:r w:rsidRPr="00455C64">
        <w:fldChar w:fldCharType="end"/>
      </w:r>
    </w:p>
    <w:p w14:paraId="6AD2BFEF" w14:textId="77777777" w:rsidR="00D839FF" w:rsidRPr="00455C64" w:rsidRDefault="00D839FF" w:rsidP="009C66CD">
      <w:pPr>
        <w:pStyle w:val="Style1"/>
      </w:pPr>
      <w:r w:rsidRPr="00455C64">
        <w:t>Determine the willingness to take a student intern within the specified start date and timeline of the student’s desired school semester; designate whether the internship will be 10-11 weeks.</w:t>
      </w:r>
    </w:p>
    <w:p w14:paraId="321A1D53" w14:textId="77777777" w:rsidR="00D839FF" w:rsidRPr="00455C64" w:rsidRDefault="00D839FF" w:rsidP="009C66CD">
      <w:pPr>
        <w:pStyle w:val="Style1"/>
      </w:pPr>
    </w:p>
    <w:p w14:paraId="73B23C7F" w14:textId="55EB8B39" w:rsidR="00D839FF" w:rsidRPr="00455C64" w:rsidRDefault="00D839FF" w:rsidP="009C66CD">
      <w:pPr>
        <w:pStyle w:val="Style1"/>
      </w:pPr>
      <w:r w:rsidRPr="00455C64">
        <w:fldChar w:fldCharType="begin">
          <w:ffData>
            <w:name w:val="Text27"/>
            <w:enabled/>
            <w:calcOnExit w:val="0"/>
            <w:textInput/>
          </w:ffData>
        </w:fldChar>
      </w:r>
      <w:r w:rsidRPr="00455C64">
        <w:instrText xml:space="preserve"> FORMTEXT </w:instrText>
      </w:r>
      <w:r w:rsidRPr="00455C64">
        <w:fldChar w:fldCharType="separate"/>
      </w:r>
      <w:r w:rsidRPr="00455C64">
        <w:rPr>
          <w:noProof/>
        </w:rPr>
        <w:t> </w:t>
      </w:r>
      <w:r w:rsidRPr="00455C64">
        <w:rPr>
          <w:noProof/>
        </w:rPr>
        <w:t> </w:t>
      </w:r>
      <w:r w:rsidRPr="00455C64">
        <w:rPr>
          <w:noProof/>
        </w:rPr>
        <w:t> </w:t>
      </w:r>
      <w:r w:rsidRPr="00455C64">
        <w:rPr>
          <w:noProof/>
        </w:rPr>
        <w:t> </w:t>
      </w:r>
      <w:r w:rsidRPr="00455C64">
        <w:rPr>
          <w:noProof/>
        </w:rPr>
        <w:t> </w:t>
      </w:r>
      <w:r w:rsidRPr="00455C64">
        <w:fldChar w:fldCharType="end"/>
      </w:r>
    </w:p>
    <w:p w14:paraId="17C7CA4D" w14:textId="46D1E5C8" w:rsidR="006B0B8C" w:rsidRDefault="00D839FF" w:rsidP="009C66CD">
      <w:pPr>
        <w:pStyle w:val="Style1"/>
      </w:pPr>
      <w:r w:rsidRPr="00455C64">
        <w:t xml:space="preserve">Inquire about the details of how to apply for an internship and the due date of application submission. Ask where the information should be sent, to whom it should be addressed, the title of that person, contact phone, email, and fax information. </w:t>
      </w:r>
    </w:p>
    <w:p w14:paraId="7D68F8ED" w14:textId="77777777" w:rsidR="006B0B8C" w:rsidRDefault="006B0B8C">
      <w:pPr>
        <w:rPr>
          <w:rFonts w:eastAsia="Calibri" w:cs="Arial"/>
          <w:sz w:val="22"/>
          <w:szCs w:val="22"/>
        </w:rPr>
      </w:pPr>
      <w:r>
        <w:br w:type="page"/>
      </w:r>
    </w:p>
    <w:p w14:paraId="3B765CC6" w14:textId="77777777" w:rsidR="00D839FF" w:rsidRPr="00455C64" w:rsidRDefault="00D839FF" w:rsidP="009C66CD">
      <w:pPr>
        <w:pStyle w:val="Style1"/>
      </w:pPr>
    </w:p>
    <w:p w14:paraId="415021F4" w14:textId="351BC543" w:rsidR="000C6896" w:rsidRPr="003A6551" w:rsidRDefault="000C6896" w:rsidP="008E2D5F">
      <w:pPr>
        <w:pStyle w:val="Heading1"/>
        <w:jc w:val="center"/>
        <w:rPr>
          <w:rFonts w:asciiTheme="minorHAnsi" w:hAnsiTheme="minorHAnsi"/>
          <w:sz w:val="48"/>
        </w:rPr>
      </w:pPr>
      <w:bookmarkStart w:id="61" w:name="_Toc490665958"/>
      <w:r w:rsidRPr="003A6551">
        <w:rPr>
          <w:rFonts w:asciiTheme="minorHAnsi" w:hAnsiTheme="minorHAnsi"/>
          <w:sz w:val="48"/>
        </w:rPr>
        <w:t>APPENDIX B</w:t>
      </w:r>
      <w:bookmarkEnd w:id="61"/>
    </w:p>
    <w:p w14:paraId="3A335EB7" w14:textId="77777777" w:rsidR="000C6896" w:rsidRPr="00A808DD" w:rsidRDefault="000C6896" w:rsidP="000C6896">
      <w:pPr>
        <w:jc w:val="center"/>
        <w:rPr>
          <w:sz w:val="48"/>
          <w:szCs w:val="48"/>
        </w:rPr>
      </w:pPr>
    </w:p>
    <w:p w14:paraId="5FC55A7C" w14:textId="77777777" w:rsidR="000C6896" w:rsidRPr="008302C7" w:rsidRDefault="000C6896" w:rsidP="008302C7">
      <w:pPr>
        <w:pStyle w:val="Heading2"/>
        <w:jc w:val="center"/>
        <w:rPr>
          <w:color w:val="auto"/>
          <w:w w:val="108"/>
          <w:sz w:val="48"/>
          <w:szCs w:val="48"/>
        </w:rPr>
      </w:pPr>
      <w:bookmarkStart w:id="62" w:name="_Toc490665959"/>
      <w:r w:rsidRPr="008302C7">
        <w:rPr>
          <w:color w:val="auto"/>
          <w:w w:val="108"/>
          <w:sz w:val="48"/>
          <w:szCs w:val="48"/>
        </w:rPr>
        <w:t>ACKNOWLEDGEMENT</w:t>
      </w:r>
      <w:r w:rsidRPr="008302C7">
        <w:rPr>
          <w:color w:val="auto"/>
          <w:spacing w:val="-33"/>
          <w:w w:val="108"/>
          <w:sz w:val="48"/>
          <w:szCs w:val="48"/>
        </w:rPr>
        <w:t xml:space="preserve"> </w:t>
      </w:r>
      <w:r w:rsidRPr="008302C7">
        <w:rPr>
          <w:color w:val="auto"/>
          <w:w w:val="108"/>
          <w:sz w:val="48"/>
          <w:szCs w:val="48"/>
        </w:rPr>
        <w:t>OF UNDERSTANDING</w:t>
      </w:r>
      <w:bookmarkEnd w:id="62"/>
    </w:p>
    <w:p w14:paraId="312D363E" w14:textId="77777777" w:rsidR="000C6896" w:rsidRPr="00A808DD" w:rsidRDefault="000C6896" w:rsidP="000C6896">
      <w:pPr>
        <w:rPr>
          <w:color w:val="000001"/>
          <w:w w:val="108"/>
          <w:sz w:val="48"/>
          <w:szCs w:val="48"/>
        </w:rPr>
      </w:pPr>
      <w:r w:rsidRPr="00A808DD">
        <w:rPr>
          <w:color w:val="000001"/>
          <w:w w:val="108"/>
          <w:sz w:val="48"/>
          <w:szCs w:val="48"/>
        </w:rPr>
        <w:br w:type="page"/>
      </w:r>
    </w:p>
    <w:p w14:paraId="2E86B148" w14:textId="77777777" w:rsidR="000C6896" w:rsidRPr="00A808DD" w:rsidRDefault="000C6896" w:rsidP="000C6896">
      <w:pPr>
        <w:ind w:left="103"/>
        <w:jc w:val="center"/>
        <w:rPr>
          <w:sz w:val="26"/>
          <w:szCs w:val="26"/>
        </w:rPr>
      </w:pPr>
      <w:r w:rsidRPr="00A808DD">
        <w:rPr>
          <w:noProof/>
          <w:sz w:val="26"/>
          <w:szCs w:val="26"/>
        </w:rPr>
        <w:lastRenderedPageBreak/>
        <w:drawing>
          <wp:inline distT="0" distB="0" distL="0" distR="0" wp14:anchorId="781BC6F6" wp14:editId="5CACB4A4">
            <wp:extent cx="3284220" cy="760730"/>
            <wp:effectExtent l="0" t="0" r="0" b="0"/>
            <wp:docPr id="1" name="Picture 1" descr="W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SU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4220" cy="760730"/>
                    </a:xfrm>
                    <a:prstGeom prst="rect">
                      <a:avLst/>
                    </a:prstGeom>
                    <a:noFill/>
                    <a:ln>
                      <a:noFill/>
                    </a:ln>
                  </pic:spPr>
                </pic:pic>
              </a:graphicData>
            </a:graphic>
          </wp:inline>
        </w:drawing>
      </w:r>
    </w:p>
    <w:p w14:paraId="004BD8F3" w14:textId="77777777" w:rsidR="000C6896" w:rsidRPr="00A808DD" w:rsidRDefault="000C6896" w:rsidP="000C6896">
      <w:pPr>
        <w:jc w:val="center"/>
        <w:rPr>
          <w:b/>
        </w:rPr>
      </w:pPr>
    </w:p>
    <w:p w14:paraId="78CE81D2" w14:textId="77777777" w:rsidR="000C6896" w:rsidRPr="00A808DD" w:rsidRDefault="000C6896" w:rsidP="000C6896">
      <w:pPr>
        <w:jc w:val="center"/>
        <w:rPr>
          <w:b/>
        </w:rPr>
      </w:pPr>
    </w:p>
    <w:p w14:paraId="25574130" w14:textId="77777777" w:rsidR="000C6896" w:rsidRPr="00A808DD" w:rsidRDefault="000C6896" w:rsidP="000C6896">
      <w:pPr>
        <w:jc w:val="center"/>
        <w:rPr>
          <w:b/>
          <w:sz w:val="32"/>
          <w:szCs w:val="32"/>
        </w:rPr>
      </w:pPr>
      <w:r w:rsidRPr="00A808DD">
        <w:rPr>
          <w:b/>
          <w:sz w:val="32"/>
          <w:szCs w:val="32"/>
        </w:rPr>
        <w:t>ACKNOWLEDGEMENT OF UNDERSTANDING</w:t>
      </w:r>
    </w:p>
    <w:p w14:paraId="1F6CA5E2" w14:textId="77777777" w:rsidR="000C6896" w:rsidRPr="00A808DD" w:rsidRDefault="000C6896" w:rsidP="000C6896">
      <w:pPr>
        <w:jc w:val="center"/>
        <w:rPr>
          <w:b/>
          <w:sz w:val="28"/>
          <w:szCs w:val="28"/>
        </w:rPr>
      </w:pPr>
      <w:r w:rsidRPr="00A808DD">
        <w:rPr>
          <w:b/>
          <w:sz w:val="28"/>
          <w:szCs w:val="28"/>
        </w:rPr>
        <w:t>Exercise Internship Manual</w:t>
      </w:r>
    </w:p>
    <w:p w14:paraId="2624819B" w14:textId="77777777" w:rsidR="000C6896" w:rsidRPr="00A808DD" w:rsidRDefault="000C6896" w:rsidP="000C6896">
      <w:pPr>
        <w:jc w:val="center"/>
        <w:rPr>
          <w:b/>
        </w:rPr>
      </w:pPr>
    </w:p>
    <w:p w14:paraId="618CDB1E" w14:textId="77777777" w:rsidR="000C6896" w:rsidRPr="00A808DD" w:rsidRDefault="000C6896" w:rsidP="000C6896">
      <w:pPr>
        <w:jc w:val="center"/>
        <w:rPr>
          <w:b/>
        </w:rPr>
      </w:pPr>
    </w:p>
    <w:p w14:paraId="73BEF67F" w14:textId="77777777" w:rsidR="000C6896" w:rsidRPr="00A808DD" w:rsidRDefault="000C6896" w:rsidP="000C6896"/>
    <w:p w14:paraId="000355DC" w14:textId="77777777" w:rsidR="000C6896" w:rsidRPr="006B0B8C" w:rsidRDefault="000C6896" w:rsidP="000C6896">
      <w:pPr>
        <w:rPr>
          <w:sz w:val="22"/>
          <w:szCs w:val="22"/>
        </w:rPr>
      </w:pPr>
      <w:r w:rsidRPr="006B0B8C">
        <w:rPr>
          <w:sz w:val="22"/>
          <w:szCs w:val="22"/>
        </w:rPr>
        <w:t xml:space="preserve">I </w:t>
      </w:r>
      <w:r w:rsidRPr="006B0B8C">
        <w:rPr>
          <w:sz w:val="22"/>
          <w:szCs w:val="22"/>
        </w:rPr>
        <w:fldChar w:fldCharType="begin">
          <w:ffData>
            <w:name w:val="Text14"/>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r w:rsidRPr="006B0B8C">
        <w:rPr>
          <w:sz w:val="22"/>
          <w:szCs w:val="22"/>
        </w:rPr>
        <w:t xml:space="preserve"> have read the current NEP Undergraduate or the MS Coordinated Program in Dietetics Student Handbook and the NEP Exercise Internship Manual in their entirety and have had the opportunity to ask any questions to receive clarifications. </w:t>
      </w:r>
    </w:p>
    <w:p w14:paraId="1B0185CE" w14:textId="77777777" w:rsidR="000C6896" w:rsidRPr="006B0B8C" w:rsidRDefault="000C6896" w:rsidP="000C6896">
      <w:pPr>
        <w:rPr>
          <w:sz w:val="22"/>
          <w:szCs w:val="22"/>
        </w:rPr>
      </w:pPr>
    </w:p>
    <w:p w14:paraId="2477021C" w14:textId="77777777" w:rsidR="000C6896" w:rsidRPr="006B0B8C" w:rsidRDefault="000C6896" w:rsidP="000C6896">
      <w:pPr>
        <w:rPr>
          <w:sz w:val="22"/>
          <w:szCs w:val="22"/>
        </w:rPr>
      </w:pPr>
      <w:r w:rsidRPr="006B0B8C">
        <w:rPr>
          <w:sz w:val="22"/>
          <w:szCs w:val="22"/>
        </w:rPr>
        <w:t xml:space="preserve"> I fully understand the content of both documents, and agree to abide by the policies and procedures as outlined.</w:t>
      </w:r>
    </w:p>
    <w:p w14:paraId="0498BE69" w14:textId="77777777" w:rsidR="000C6896" w:rsidRPr="006B0B8C" w:rsidRDefault="000C6896" w:rsidP="000C6896">
      <w:pPr>
        <w:rPr>
          <w:sz w:val="22"/>
          <w:szCs w:val="22"/>
        </w:rPr>
      </w:pPr>
    </w:p>
    <w:p w14:paraId="72CD6FE3" w14:textId="77777777" w:rsidR="000C6896" w:rsidRPr="006B0B8C" w:rsidRDefault="000C6896" w:rsidP="000C6896">
      <w:pPr>
        <w:rPr>
          <w:sz w:val="22"/>
          <w:szCs w:val="22"/>
        </w:rPr>
      </w:pPr>
      <w:r w:rsidRPr="006B0B8C">
        <w:rPr>
          <w:sz w:val="22"/>
          <w:szCs w:val="22"/>
        </w:rPr>
        <w:t>Student WSUS ID #: _____________________________</w:t>
      </w:r>
    </w:p>
    <w:p w14:paraId="4E4A4054" w14:textId="77777777" w:rsidR="000C6896" w:rsidRPr="006B0B8C" w:rsidRDefault="000C6896" w:rsidP="000C6896">
      <w:pPr>
        <w:rPr>
          <w:sz w:val="22"/>
          <w:szCs w:val="22"/>
        </w:rPr>
      </w:pPr>
    </w:p>
    <w:p w14:paraId="1192A51E" w14:textId="77777777" w:rsidR="000C6896" w:rsidRPr="006B0B8C" w:rsidRDefault="000C6896" w:rsidP="000C6896">
      <w:pPr>
        <w:rPr>
          <w:sz w:val="22"/>
          <w:szCs w:val="22"/>
        </w:rPr>
      </w:pPr>
      <w:r w:rsidRPr="006B0B8C">
        <w:rPr>
          <w:sz w:val="22"/>
          <w:szCs w:val="22"/>
        </w:rPr>
        <w:t>Signature of Student: ________________________________________Date:____________</w:t>
      </w:r>
    </w:p>
    <w:p w14:paraId="41D53821" w14:textId="77777777" w:rsidR="000C6896" w:rsidRPr="00A808DD" w:rsidRDefault="000C6896" w:rsidP="000C6896"/>
    <w:p w14:paraId="2BD727BA" w14:textId="77777777" w:rsidR="000C6896" w:rsidRPr="00A808DD" w:rsidRDefault="000C6896" w:rsidP="000C6896">
      <w:r w:rsidRPr="00A808DD">
        <w:br w:type="page"/>
      </w:r>
    </w:p>
    <w:p w14:paraId="4BBEC678" w14:textId="77777777" w:rsidR="00D839FF" w:rsidRPr="003A6551" w:rsidRDefault="00D839FF" w:rsidP="004458EE">
      <w:pPr>
        <w:pStyle w:val="Heading1"/>
        <w:jc w:val="center"/>
        <w:rPr>
          <w:rFonts w:asciiTheme="minorHAnsi" w:hAnsiTheme="minorHAnsi"/>
          <w:w w:val="110"/>
          <w:sz w:val="48"/>
        </w:rPr>
      </w:pPr>
      <w:bookmarkStart w:id="63" w:name="_Toc460225928"/>
      <w:bookmarkStart w:id="64" w:name="_Toc490665960"/>
      <w:bookmarkStart w:id="65" w:name="AppC"/>
      <w:r w:rsidRPr="003A6551">
        <w:rPr>
          <w:rFonts w:asciiTheme="minorHAnsi" w:hAnsiTheme="minorHAnsi"/>
          <w:w w:val="110"/>
          <w:sz w:val="48"/>
        </w:rPr>
        <w:lastRenderedPageBreak/>
        <w:t>APPENDIX C</w:t>
      </w:r>
      <w:bookmarkEnd w:id="63"/>
      <w:bookmarkEnd w:id="64"/>
    </w:p>
    <w:p w14:paraId="70D0D470" w14:textId="77777777" w:rsidR="00D839FF" w:rsidRPr="00A808DD" w:rsidRDefault="00D839FF" w:rsidP="00D839FF">
      <w:pPr>
        <w:jc w:val="center"/>
        <w:rPr>
          <w:b/>
          <w:w w:val="110"/>
          <w:sz w:val="48"/>
          <w:szCs w:val="48"/>
        </w:rPr>
      </w:pPr>
    </w:p>
    <w:p w14:paraId="1672CDA4" w14:textId="77777777" w:rsidR="00D839FF" w:rsidRPr="008302C7" w:rsidRDefault="00D839FF" w:rsidP="008302C7">
      <w:pPr>
        <w:pStyle w:val="Heading2"/>
        <w:jc w:val="center"/>
        <w:rPr>
          <w:color w:val="auto"/>
          <w:sz w:val="48"/>
          <w:szCs w:val="48"/>
        </w:rPr>
      </w:pPr>
      <w:bookmarkStart w:id="66" w:name="_Toc490665961"/>
      <w:r w:rsidRPr="008302C7">
        <w:rPr>
          <w:color w:val="auto"/>
          <w:sz w:val="48"/>
          <w:szCs w:val="48"/>
        </w:rPr>
        <w:t>Exercise Internship Confirmation Form</w:t>
      </w:r>
      <w:bookmarkEnd w:id="66"/>
    </w:p>
    <w:bookmarkEnd w:id="65"/>
    <w:p w14:paraId="4D47D748" w14:textId="77777777" w:rsidR="00D839FF" w:rsidRPr="00A808DD" w:rsidRDefault="00D839FF" w:rsidP="00D839FF">
      <w:pPr>
        <w:rPr>
          <w:sz w:val="48"/>
          <w:szCs w:val="48"/>
        </w:rPr>
      </w:pPr>
      <w:r w:rsidRPr="00A808DD">
        <w:rPr>
          <w:sz w:val="48"/>
          <w:szCs w:val="48"/>
        </w:rPr>
        <w:br w:type="page"/>
      </w:r>
    </w:p>
    <w:p w14:paraId="581AC2AA" w14:textId="77777777" w:rsidR="00D839FF" w:rsidRPr="00A808DD" w:rsidRDefault="00D839FF" w:rsidP="00D839FF">
      <w:pPr>
        <w:ind w:right="10"/>
        <w:jc w:val="center"/>
        <w:rPr>
          <w:sz w:val="48"/>
          <w:szCs w:val="48"/>
        </w:rPr>
      </w:pPr>
    </w:p>
    <w:tbl>
      <w:tblPr>
        <w:tblStyle w:val="TableGrid"/>
        <w:tblpPr w:leftFromText="180" w:rightFromText="180" w:vertAnchor="page" w:horzAnchor="page" w:tblpX="1341" w:tblpY="1266"/>
        <w:tblW w:w="0" w:type="auto"/>
        <w:tblLook w:val="04A0" w:firstRow="1" w:lastRow="0" w:firstColumn="1" w:lastColumn="0" w:noHBand="0" w:noVBand="1"/>
      </w:tblPr>
      <w:tblGrid>
        <w:gridCol w:w="4428"/>
        <w:gridCol w:w="4927"/>
      </w:tblGrid>
      <w:tr w:rsidR="00D839FF" w:rsidRPr="00A808DD" w14:paraId="58920ABB" w14:textId="77777777" w:rsidTr="00D839FF">
        <w:tc>
          <w:tcPr>
            <w:tcW w:w="9355" w:type="dxa"/>
            <w:gridSpan w:val="2"/>
          </w:tcPr>
          <w:p w14:paraId="15AAE7F9" w14:textId="77777777" w:rsidR="00D839FF" w:rsidRPr="00A808DD" w:rsidRDefault="00D839FF" w:rsidP="00D839FF">
            <w:r w:rsidRPr="00A808DD">
              <w:rPr>
                <w:sz w:val="32"/>
                <w:szCs w:val="32"/>
              </w:rPr>
              <w:t>Exercise Internship Confirmation Form</w:t>
            </w:r>
          </w:p>
        </w:tc>
      </w:tr>
      <w:tr w:rsidR="00D839FF" w:rsidRPr="00A808DD" w14:paraId="7E46D97E" w14:textId="77777777" w:rsidTr="00D839FF">
        <w:tc>
          <w:tcPr>
            <w:tcW w:w="4428" w:type="dxa"/>
          </w:tcPr>
          <w:p w14:paraId="75B28883" w14:textId="77777777" w:rsidR="00D839FF" w:rsidRPr="006B0B8C" w:rsidRDefault="00D839FF" w:rsidP="00D839FF">
            <w:pPr>
              <w:rPr>
                <w:sz w:val="22"/>
                <w:szCs w:val="22"/>
              </w:rPr>
            </w:pPr>
            <w:r w:rsidRPr="006B0B8C">
              <w:rPr>
                <w:sz w:val="22"/>
                <w:szCs w:val="22"/>
              </w:rPr>
              <w:t>Student Name (First, MI, and Last):</w:t>
            </w:r>
          </w:p>
        </w:tc>
        <w:tc>
          <w:tcPr>
            <w:tcW w:w="4927" w:type="dxa"/>
          </w:tcPr>
          <w:p w14:paraId="5D2C0EF6" w14:textId="77777777" w:rsidR="00D839FF" w:rsidRPr="006B0B8C" w:rsidRDefault="00D839FF" w:rsidP="00D839FF">
            <w:pPr>
              <w:rPr>
                <w:sz w:val="22"/>
                <w:szCs w:val="22"/>
              </w:rPr>
            </w:pPr>
            <w:r w:rsidRPr="006B0B8C">
              <w:rPr>
                <w:sz w:val="22"/>
                <w:szCs w:val="22"/>
              </w:rPr>
              <w:fldChar w:fldCharType="begin">
                <w:ffData>
                  <w:name w:val="Text1"/>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5978C6B4" w14:textId="77777777" w:rsidTr="00D839FF">
        <w:tc>
          <w:tcPr>
            <w:tcW w:w="4428" w:type="dxa"/>
          </w:tcPr>
          <w:p w14:paraId="7F12A6B6" w14:textId="77777777" w:rsidR="00D839FF" w:rsidRPr="006B0B8C" w:rsidRDefault="00D839FF" w:rsidP="00D839FF">
            <w:pPr>
              <w:rPr>
                <w:sz w:val="22"/>
                <w:szCs w:val="22"/>
              </w:rPr>
            </w:pPr>
            <w:r w:rsidRPr="006B0B8C">
              <w:rPr>
                <w:sz w:val="22"/>
                <w:szCs w:val="22"/>
              </w:rPr>
              <w:t>Student WSUS ID #:</w:t>
            </w:r>
          </w:p>
        </w:tc>
        <w:tc>
          <w:tcPr>
            <w:tcW w:w="4927" w:type="dxa"/>
          </w:tcPr>
          <w:p w14:paraId="0992A2B6" w14:textId="77777777" w:rsidR="00D839FF" w:rsidRPr="006B0B8C" w:rsidRDefault="00D839FF" w:rsidP="00D839FF">
            <w:pPr>
              <w:rPr>
                <w:sz w:val="22"/>
                <w:szCs w:val="22"/>
              </w:rPr>
            </w:pPr>
            <w:r w:rsidRPr="006B0B8C">
              <w:rPr>
                <w:sz w:val="22"/>
                <w:szCs w:val="22"/>
              </w:rPr>
              <w:fldChar w:fldCharType="begin">
                <w:ffData>
                  <w:name w:val="Text11"/>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49DA3AB1" w14:textId="77777777" w:rsidTr="00D839FF">
        <w:tc>
          <w:tcPr>
            <w:tcW w:w="4428" w:type="dxa"/>
          </w:tcPr>
          <w:p w14:paraId="096BD623" w14:textId="77777777" w:rsidR="00D839FF" w:rsidRPr="006B0B8C" w:rsidRDefault="00D839FF" w:rsidP="00D839FF">
            <w:pPr>
              <w:rPr>
                <w:sz w:val="22"/>
                <w:szCs w:val="22"/>
              </w:rPr>
            </w:pPr>
            <w:r w:rsidRPr="006B0B8C">
              <w:rPr>
                <w:sz w:val="22"/>
                <w:szCs w:val="22"/>
              </w:rPr>
              <w:t>Student DOB:</w:t>
            </w:r>
          </w:p>
        </w:tc>
        <w:tc>
          <w:tcPr>
            <w:tcW w:w="4927" w:type="dxa"/>
          </w:tcPr>
          <w:p w14:paraId="0902C207" w14:textId="77777777" w:rsidR="00D839FF" w:rsidRPr="006B0B8C" w:rsidRDefault="00D839FF" w:rsidP="00D839FF">
            <w:pPr>
              <w:rPr>
                <w:sz w:val="22"/>
                <w:szCs w:val="22"/>
              </w:rPr>
            </w:pPr>
            <w:r w:rsidRPr="006B0B8C">
              <w:rPr>
                <w:sz w:val="22"/>
                <w:szCs w:val="22"/>
              </w:rPr>
              <w:fldChar w:fldCharType="begin">
                <w:ffData>
                  <w:name w:val="Text12"/>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70921785" w14:textId="77777777" w:rsidTr="00D839FF">
        <w:tc>
          <w:tcPr>
            <w:tcW w:w="4428" w:type="dxa"/>
          </w:tcPr>
          <w:p w14:paraId="540A8253" w14:textId="77777777" w:rsidR="00D839FF" w:rsidRPr="006B0B8C" w:rsidRDefault="00D839FF" w:rsidP="00D839FF">
            <w:pPr>
              <w:rPr>
                <w:sz w:val="22"/>
                <w:szCs w:val="22"/>
              </w:rPr>
            </w:pPr>
            <w:r w:rsidRPr="006B0B8C">
              <w:rPr>
                <w:sz w:val="22"/>
                <w:szCs w:val="22"/>
              </w:rPr>
              <w:t>Student WSUS Email Address:</w:t>
            </w:r>
          </w:p>
        </w:tc>
        <w:tc>
          <w:tcPr>
            <w:tcW w:w="4927" w:type="dxa"/>
          </w:tcPr>
          <w:p w14:paraId="323684D1" w14:textId="77777777" w:rsidR="00D839FF" w:rsidRPr="006B0B8C" w:rsidRDefault="00D839FF" w:rsidP="00D839FF">
            <w:pPr>
              <w:rPr>
                <w:sz w:val="22"/>
                <w:szCs w:val="22"/>
              </w:rPr>
            </w:pPr>
            <w:r w:rsidRPr="006B0B8C">
              <w:rPr>
                <w:sz w:val="22"/>
                <w:szCs w:val="22"/>
              </w:rPr>
              <w:fldChar w:fldCharType="begin">
                <w:ffData>
                  <w:name w:val="Text2"/>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259A8420" w14:textId="77777777" w:rsidTr="00D839FF">
        <w:tc>
          <w:tcPr>
            <w:tcW w:w="4428" w:type="dxa"/>
          </w:tcPr>
          <w:p w14:paraId="2F9D421A" w14:textId="77777777" w:rsidR="00D839FF" w:rsidRPr="006B0B8C" w:rsidRDefault="00D839FF" w:rsidP="00D839FF">
            <w:pPr>
              <w:rPr>
                <w:sz w:val="22"/>
                <w:szCs w:val="22"/>
              </w:rPr>
            </w:pPr>
            <w:r w:rsidRPr="006B0B8C">
              <w:rPr>
                <w:sz w:val="22"/>
                <w:szCs w:val="22"/>
              </w:rPr>
              <w:t xml:space="preserve">Student Phone Number: </w:t>
            </w:r>
          </w:p>
        </w:tc>
        <w:tc>
          <w:tcPr>
            <w:tcW w:w="4927" w:type="dxa"/>
          </w:tcPr>
          <w:p w14:paraId="3EFDB1CB" w14:textId="77777777" w:rsidR="00D839FF" w:rsidRPr="006B0B8C" w:rsidRDefault="00D839FF" w:rsidP="00D839FF">
            <w:pPr>
              <w:rPr>
                <w:sz w:val="22"/>
                <w:szCs w:val="22"/>
              </w:rPr>
            </w:pPr>
            <w:r w:rsidRPr="006B0B8C">
              <w:rPr>
                <w:sz w:val="22"/>
                <w:szCs w:val="22"/>
              </w:rPr>
              <w:fldChar w:fldCharType="begin">
                <w:ffData>
                  <w:name w:val="Text10"/>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31D0D166" w14:textId="77777777" w:rsidTr="00D839FF">
        <w:tc>
          <w:tcPr>
            <w:tcW w:w="4428" w:type="dxa"/>
          </w:tcPr>
          <w:p w14:paraId="33CB8F20" w14:textId="77777777" w:rsidR="00D839FF" w:rsidRPr="006B0B8C" w:rsidRDefault="00D839FF" w:rsidP="00D839FF">
            <w:pPr>
              <w:rPr>
                <w:sz w:val="22"/>
                <w:szCs w:val="22"/>
              </w:rPr>
            </w:pPr>
            <w:r w:rsidRPr="006B0B8C">
              <w:rPr>
                <w:sz w:val="22"/>
                <w:szCs w:val="22"/>
              </w:rPr>
              <w:t>Internship Semester:</w:t>
            </w:r>
          </w:p>
        </w:tc>
        <w:tc>
          <w:tcPr>
            <w:tcW w:w="4927" w:type="dxa"/>
          </w:tcPr>
          <w:p w14:paraId="233E8DC0" w14:textId="77777777" w:rsidR="00D839FF" w:rsidRPr="006B0B8C" w:rsidRDefault="00D839FF" w:rsidP="00D839FF">
            <w:pPr>
              <w:rPr>
                <w:sz w:val="22"/>
                <w:szCs w:val="22"/>
              </w:rPr>
            </w:pPr>
            <w:r w:rsidRPr="006B0B8C">
              <w:rPr>
                <w:sz w:val="22"/>
                <w:szCs w:val="22"/>
              </w:rPr>
              <w:fldChar w:fldCharType="begin">
                <w:ffData>
                  <w:name w:val="Text3"/>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53F760EE" w14:textId="77777777" w:rsidTr="00D839FF">
        <w:tc>
          <w:tcPr>
            <w:tcW w:w="9355" w:type="dxa"/>
            <w:gridSpan w:val="2"/>
          </w:tcPr>
          <w:p w14:paraId="32FDF6F2" w14:textId="77777777" w:rsidR="00D839FF" w:rsidRPr="006B0B8C" w:rsidRDefault="00D839FF" w:rsidP="00D839FF">
            <w:pPr>
              <w:rPr>
                <w:b/>
                <w:sz w:val="22"/>
                <w:szCs w:val="22"/>
              </w:rPr>
            </w:pPr>
            <w:r w:rsidRPr="006B0B8C">
              <w:rPr>
                <w:b/>
                <w:sz w:val="22"/>
                <w:szCs w:val="22"/>
              </w:rPr>
              <w:t>Internship Site Information</w:t>
            </w:r>
          </w:p>
        </w:tc>
      </w:tr>
      <w:tr w:rsidR="00D839FF" w:rsidRPr="00A808DD" w14:paraId="420C45C8" w14:textId="77777777" w:rsidTr="00D839FF">
        <w:tc>
          <w:tcPr>
            <w:tcW w:w="4428" w:type="dxa"/>
          </w:tcPr>
          <w:p w14:paraId="544E5B15" w14:textId="77777777" w:rsidR="00D839FF" w:rsidRPr="006B0B8C" w:rsidRDefault="00D839FF" w:rsidP="00D839FF">
            <w:pPr>
              <w:rPr>
                <w:sz w:val="22"/>
                <w:szCs w:val="22"/>
              </w:rPr>
            </w:pPr>
            <w:r w:rsidRPr="006B0B8C">
              <w:rPr>
                <w:sz w:val="22"/>
                <w:szCs w:val="22"/>
              </w:rPr>
              <w:t>Type of Exercise Internship: (Cardiac Rehab, Health Promotion, etc.)</w:t>
            </w:r>
          </w:p>
        </w:tc>
        <w:tc>
          <w:tcPr>
            <w:tcW w:w="4927" w:type="dxa"/>
          </w:tcPr>
          <w:p w14:paraId="5D091F8D" w14:textId="77777777" w:rsidR="00D839FF" w:rsidRPr="006B0B8C" w:rsidRDefault="00D839FF" w:rsidP="00D839FF">
            <w:pPr>
              <w:rPr>
                <w:sz w:val="22"/>
                <w:szCs w:val="22"/>
              </w:rPr>
            </w:pPr>
            <w:r w:rsidRPr="006B0B8C">
              <w:rPr>
                <w:sz w:val="22"/>
                <w:szCs w:val="22"/>
              </w:rPr>
              <w:fldChar w:fldCharType="begin">
                <w:ffData>
                  <w:name w:val="Text13"/>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6BCB36CC" w14:textId="77777777" w:rsidTr="00D839FF">
        <w:tc>
          <w:tcPr>
            <w:tcW w:w="4428" w:type="dxa"/>
          </w:tcPr>
          <w:p w14:paraId="6BDDD029" w14:textId="77777777" w:rsidR="00D839FF" w:rsidRPr="006B0B8C" w:rsidRDefault="00D839FF" w:rsidP="00D839FF">
            <w:pPr>
              <w:rPr>
                <w:sz w:val="22"/>
                <w:szCs w:val="22"/>
              </w:rPr>
            </w:pPr>
            <w:r w:rsidRPr="006B0B8C">
              <w:rPr>
                <w:sz w:val="22"/>
                <w:szCs w:val="22"/>
              </w:rPr>
              <w:t>Full Name of Internship Site:</w:t>
            </w:r>
          </w:p>
        </w:tc>
        <w:tc>
          <w:tcPr>
            <w:tcW w:w="4927" w:type="dxa"/>
          </w:tcPr>
          <w:p w14:paraId="3787B22D" w14:textId="77777777" w:rsidR="00D839FF" w:rsidRPr="006B0B8C" w:rsidRDefault="00D839FF" w:rsidP="00D839FF">
            <w:pPr>
              <w:rPr>
                <w:sz w:val="22"/>
                <w:szCs w:val="22"/>
              </w:rPr>
            </w:pPr>
            <w:r w:rsidRPr="006B0B8C">
              <w:rPr>
                <w:sz w:val="22"/>
                <w:szCs w:val="22"/>
              </w:rPr>
              <w:fldChar w:fldCharType="begin">
                <w:ffData>
                  <w:name w:val="Text4"/>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15212789" w14:textId="77777777" w:rsidTr="00D839FF">
        <w:tc>
          <w:tcPr>
            <w:tcW w:w="4428" w:type="dxa"/>
          </w:tcPr>
          <w:p w14:paraId="6E0210C4" w14:textId="77777777" w:rsidR="00D839FF" w:rsidRPr="006B0B8C" w:rsidRDefault="00D839FF" w:rsidP="00D839FF">
            <w:pPr>
              <w:rPr>
                <w:sz w:val="22"/>
                <w:szCs w:val="22"/>
              </w:rPr>
            </w:pPr>
            <w:r w:rsidRPr="006B0B8C">
              <w:rPr>
                <w:sz w:val="22"/>
                <w:szCs w:val="22"/>
              </w:rPr>
              <w:t>Site Address:</w:t>
            </w:r>
          </w:p>
        </w:tc>
        <w:tc>
          <w:tcPr>
            <w:tcW w:w="4927" w:type="dxa"/>
          </w:tcPr>
          <w:p w14:paraId="604A1554" w14:textId="77777777" w:rsidR="00D839FF" w:rsidRPr="006B0B8C" w:rsidRDefault="00D839FF" w:rsidP="00D839FF">
            <w:pPr>
              <w:rPr>
                <w:sz w:val="22"/>
                <w:szCs w:val="22"/>
              </w:rPr>
            </w:pPr>
            <w:r w:rsidRPr="006B0B8C">
              <w:rPr>
                <w:sz w:val="22"/>
                <w:szCs w:val="22"/>
              </w:rPr>
              <w:fldChar w:fldCharType="begin">
                <w:ffData>
                  <w:name w:val="Text5"/>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779F6665" w14:textId="77777777" w:rsidTr="00D839FF">
        <w:tc>
          <w:tcPr>
            <w:tcW w:w="4428" w:type="dxa"/>
          </w:tcPr>
          <w:p w14:paraId="33F67B73" w14:textId="77777777" w:rsidR="00D839FF" w:rsidRPr="006B0B8C" w:rsidRDefault="00D839FF" w:rsidP="00D839FF">
            <w:pPr>
              <w:rPr>
                <w:sz w:val="22"/>
                <w:szCs w:val="22"/>
              </w:rPr>
            </w:pPr>
            <w:r w:rsidRPr="006B0B8C">
              <w:rPr>
                <w:sz w:val="22"/>
                <w:szCs w:val="22"/>
              </w:rPr>
              <w:t>Preceptor’s Name:</w:t>
            </w:r>
          </w:p>
        </w:tc>
        <w:tc>
          <w:tcPr>
            <w:tcW w:w="4927" w:type="dxa"/>
          </w:tcPr>
          <w:p w14:paraId="11EACBF6" w14:textId="77777777" w:rsidR="00D839FF" w:rsidRPr="006B0B8C" w:rsidRDefault="00D839FF" w:rsidP="00D839FF">
            <w:pPr>
              <w:rPr>
                <w:sz w:val="22"/>
                <w:szCs w:val="22"/>
              </w:rPr>
            </w:pPr>
            <w:r w:rsidRPr="006B0B8C">
              <w:rPr>
                <w:sz w:val="22"/>
                <w:szCs w:val="22"/>
              </w:rPr>
              <w:fldChar w:fldCharType="begin">
                <w:ffData>
                  <w:name w:val="Text7"/>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726FB7B8" w14:textId="77777777" w:rsidTr="00D839FF">
        <w:tc>
          <w:tcPr>
            <w:tcW w:w="4428" w:type="dxa"/>
          </w:tcPr>
          <w:p w14:paraId="39281C37" w14:textId="77777777" w:rsidR="00D839FF" w:rsidRPr="006B0B8C" w:rsidRDefault="00D839FF" w:rsidP="00D839FF">
            <w:pPr>
              <w:rPr>
                <w:sz w:val="22"/>
                <w:szCs w:val="22"/>
              </w:rPr>
            </w:pPr>
            <w:r w:rsidRPr="006B0B8C">
              <w:rPr>
                <w:sz w:val="22"/>
                <w:szCs w:val="22"/>
              </w:rPr>
              <w:t>Preceptor’s Email Address and Phone Number:</w:t>
            </w:r>
          </w:p>
        </w:tc>
        <w:tc>
          <w:tcPr>
            <w:tcW w:w="4927" w:type="dxa"/>
          </w:tcPr>
          <w:p w14:paraId="52CF36A2" w14:textId="77777777" w:rsidR="00D839FF" w:rsidRPr="006B0B8C" w:rsidRDefault="00D839FF" w:rsidP="00D839FF">
            <w:pPr>
              <w:rPr>
                <w:sz w:val="22"/>
                <w:szCs w:val="22"/>
              </w:rPr>
            </w:pPr>
            <w:r w:rsidRPr="006B0B8C">
              <w:rPr>
                <w:sz w:val="22"/>
                <w:szCs w:val="22"/>
              </w:rPr>
              <w:fldChar w:fldCharType="begin">
                <w:ffData>
                  <w:name w:val="Text9"/>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2482FA13" w14:textId="77777777" w:rsidTr="00D839FF">
        <w:tc>
          <w:tcPr>
            <w:tcW w:w="4428" w:type="dxa"/>
          </w:tcPr>
          <w:p w14:paraId="42E80A00" w14:textId="77777777" w:rsidR="00D839FF" w:rsidRPr="006B0B8C" w:rsidRDefault="00D839FF" w:rsidP="00D839FF">
            <w:pPr>
              <w:rPr>
                <w:sz w:val="22"/>
                <w:szCs w:val="22"/>
              </w:rPr>
            </w:pPr>
            <w:r w:rsidRPr="006B0B8C">
              <w:rPr>
                <w:sz w:val="22"/>
                <w:szCs w:val="22"/>
              </w:rPr>
              <w:t>Onboarding Specialist’s Name:</w:t>
            </w:r>
          </w:p>
        </w:tc>
        <w:tc>
          <w:tcPr>
            <w:tcW w:w="4927" w:type="dxa"/>
          </w:tcPr>
          <w:p w14:paraId="5AD47B17" w14:textId="77777777" w:rsidR="00D839FF" w:rsidRPr="006B0B8C" w:rsidRDefault="00D839FF" w:rsidP="00D839FF">
            <w:pPr>
              <w:rPr>
                <w:sz w:val="22"/>
                <w:szCs w:val="22"/>
              </w:rPr>
            </w:pPr>
            <w:r w:rsidRPr="006B0B8C">
              <w:rPr>
                <w:sz w:val="22"/>
                <w:szCs w:val="22"/>
              </w:rPr>
              <w:fldChar w:fldCharType="begin">
                <w:ffData>
                  <w:name w:val="Text6"/>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11B8808A" w14:textId="77777777" w:rsidTr="00D839FF">
        <w:tc>
          <w:tcPr>
            <w:tcW w:w="4428" w:type="dxa"/>
          </w:tcPr>
          <w:p w14:paraId="4FC060C6" w14:textId="77777777" w:rsidR="00D839FF" w:rsidRPr="006B0B8C" w:rsidRDefault="00D839FF" w:rsidP="00D839FF">
            <w:pPr>
              <w:rPr>
                <w:sz w:val="22"/>
                <w:szCs w:val="22"/>
              </w:rPr>
            </w:pPr>
            <w:r w:rsidRPr="006B0B8C">
              <w:rPr>
                <w:sz w:val="22"/>
                <w:szCs w:val="22"/>
              </w:rPr>
              <w:t>Onboarding Specialist’s Email Address and Phone Number:</w:t>
            </w:r>
          </w:p>
        </w:tc>
        <w:tc>
          <w:tcPr>
            <w:tcW w:w="4927" w:type="dxa"/>
          </w:tcPr>
          <w:p w14:paraId="224D7CC6" w14:textId="77777777" w:rsidR="00D839FF" w:rsidRPr="006B0B8C" w:rsidRDefault="00D839FF" w:rsidP="00D839FF">
            <w:pPr>
              <w:rPr>
                <w:sz w:val="22"/>
                <w:szCs w:val="22"/>
              </w:rPr>
            </w:pPr>
            <w:r w:rsidRPr="006B0B8C">
              <w:rPr>
                <w:sz w:val="22"/>
                <w:szCs w:val="22"/>
              </w:rPr>
              <w:fldChar w:fldCharType="begin">
                <w:ffData>
                  <w:name w:val="Text14"/>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4B78EDE3" w14:textId="77777777" w:rsidTr="00D839FF">
        <w:tc>
          <w:tcPr>
            <w:tcW w:w="4428" w:type="dxa"/>
          </w:tcPr>
          <w:p w14:paraId="6E27E1FB" w14:textId="77777777" w:rsidR="00D839FF" w:rsidRPr="006B0B8C" w:rsidRDefault="00D839FF" w:rsidP="00D839FF">
            <w:pPr>
              <w:rPr>
                <w:sz w:val="22"/>
                <w:szCs w:val="22"/>
              </w:rPr>
            </w:pPr>
            <w:r w:rsidRPr="006B0B8C">
              <w:rPr>
                <w:sz w:val="22"/>
                <w:szCs w:val="22"/>
              </w:rPr>
              <w:t>Additional Onboarding Requirements:</w:t>
            </w:r>
          </w:p>
        </w:tc>
        <w:tc>
          <w:tcPr>
            <w:tcW w:w="4927" w:type="dxa"/>
          </w:tcPr>
          <w:p w14:paraId="0B154EB3" w14:textId="77777777" w:rsidR="00D839FF" w:rsidRPr="006B0B8C" w:rsidRDefault="00D839FF" w:rsidP="00D839FF">
            <w:pPr>
              <w:rPr>
                <w:sz w:val="22"/>
                <w:szCs w:val="22"/>
              </w:rPr>
            </w:pPr>
            <w:r w:rsidRPr="006B0B8C">
              <w:rPr>
                <w:sz w:val="22"/>
                <w:szCs w:val="22"/>
              </w:rPr>
              <w:fldChar w:fldCharType="begin">
                <w:ffData>
                  <w:name w:val="Text15"/>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034A013E" w14:textId="77777777" w:rsidTr="00D839FF">
        <w:tc>
          <w:tcPr>
            <w:tcW w:w="4428" w:type="dxa"/>
          </w:tcPr>
          <w:p w14:paraId="794AF487" w14:textId="77777777" w:rsidR="00D839FF" w:rsidRPr="006B0B8C" w:rsidRDefault="00D839FF" w:rsidP="00D839FF">
            <w:pPr>
              <w:rPr>
                <w:sz w:val="22"/>
                <w:szCs w:val="22"/>
              </w:rPr>
            </w:pPr>
            <w:r w:rsidRPr="006B0B8C">
              <w:rPr>
                <w:sz w:val="22"/>
                <w:szCs w:val="22"/>
              </w:rPr>
              <w:t>Start Date of Internship:</w:t>
            </w:r>
          </w:p>
        </w:tc>
        <w:tc>
          <w:tcPr>
            <w:tcW w:w="4927" w:type="dxa"/>
          </w:tcPr>
          <w:p w14:paraId="4B93E1CB" w14:textId="77777777" w:rsidR="00D839FF" w:rsidRPr="006B0B8C" w:rsidRDefault="00D839FF" w:rsidP="00D839FF">
            <w:pPr>
              <w:rPr>
                <w:b/>
                <w:sz w:val="22"/>
                <w:szCs w:val="22"/>
              </w:rPr>
            </w:pPr>
            <w:r w:rsidRPr="006B0B8C">
              <w:rPr>
                <w:sz w:val="22"/>
                <w:szCs w:val="22"/>
              </w:rPr>
              <w:fldChar w:fldCharType="begin">
                <w:ffData>
                  <w:name w:val="Text15"/>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26E8EBE3" w14:textId="77777777" w:rsidTr="00D839FF">
        <w:tc>
          <w:tcPr>
            <w:tcW w:w="4428" w:type="dxa"/>
          </w:tcPr>
          <w:p w14:paraId="491E487E" w14:textId="77777777" w:rsidR="00D839FF" w:rsidRPr="006B0B8C" w:rsidRDefault="00D839FF" w:rsidP="00D839FF">
            <w:pPr>
              <w:rPr>
                <w:sz w:val="22"/>
                <w:szCs w:val="22"/>
              </w:rPr>
            </w:pPr>
            <w:r w:rsidRPr="006B0B8C">
              <w:rPr>
                <w:sz w:val="22"/>
                <w:szCs w:val="22"/>
              </w:rPr>
              <w:t>End Date of Internship:</w:t>
            </w:r>
          </w:p>
        </w:tc>
        <w:tc>
          <w:tcPr>
            <w:tcW w:w="4927" w:type="dxa"/>
          </w:tcPr>
          <w:p w14:paraId="29CFE09F" w14:textId="77777777" w:rsidR="00D839FF" w:rsidRPr="006B0B8C" w:rsidRDefault="00D839FF" w:rsidP="00D839FF">
            <w:pPr>
              <w:rPr>
                <w:sz w:val="22"/>
                <w:szCs w:val="22"/>
              </w:rPr>
            </w:pPr>
            <w:r w:rsidRPr="006B0B8C">
              <w:rPr>
                <w:sz w:val="22"/>
                <w:szCs w:val="22"/>
              </w:rPr>
              <w:fldChar w:fldCharType="begin">
                <w:ffData>
                  <w:name w:val="Text15"/>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4D23D45D" w14:textId="77777777" w:rsidTr="00D839FF">
        <w:tc>
          <w:tcPr>
            <w:tcW w:w="4428" w:type="dxa"/>
          </w:tcPr>
          <w:p w14:paraId="50AE18D0" w14:textId="77777777" w:rsidR="00D839FF" w:rsidRPr="006B0B8C" w:rsidRDefault="00D839FF" w:rsidP="00D839FF">
            <w:pPr>
              <w:rPr>
                <w:sz w:val="22"/>
                <w:szCs w:val="22"/>
              </w:rPr>
            </w:pPr>
            <w:r w:rsidRPr="006B0B8C">
              <w:rPr>
                <w:sz w:val="22"/>
                <w:szCs w:val="22"/>
              </w:rPr>
              <w:t>Schedule of Internship (days and time):</w:t>
            </w:r>
          </w:p>
        </w:tc>
        <w:tc>
          <w:tcPr>
            <w:tcW w:w="4927" w:type="dxa"/>
          </w:tcPr>
          <w:p w14:paraId="41FAC9FD" w14:textId="77777777" w:rsidR="00D839FF" w:rsidRPr="006B0B8C" w:rsidRDefault="00D839FF" w:rsidP="00D839FF">
            <w:pPr>
              <w:rPr>
                <w:sz w:val="22"/>
                <w:szCs w:val="22"/>
              </w:rPr>
            </w:pPr>
            <w:r w:rsidRPr="006B0B8C">
              <w:rPr>
                <w:sz w:val="22"/>
                <w:szCs w:val="22"/>
              </w:rPr>
              <w:fldChar w:fldCharType="begin">
                <w:ffData>
                  <w:name w:val="Text15"/>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422AB6C7" w14:textId="77777777" w:rsidTr="00D839FF">
        <w:tc>
          <w:tcPr>
            <w:tcW w:w="4428" w:type="dxa"/>
          </w:tcPr>
          <w:p w14:paraId="7296CB60" w14:textId="77777777" w:rsidR="00D839FF" w:rsidRPr="006B0B8C" w:rsidRDefault="00D839FF" w:rsidP="00D839FF">
            <w:pPr>
              <w:rPr>
                <w:sz w:val="22"/>
                <w:szCs w:val="22"/>
              </w:rPr>
            </w:pPr>
            <w:r w:rsidRPr="006B0B8C">
              <w:rPr>
                <w:sz w:val="22"/>
                <w:szCs w:val="22"/>
              </w:rPr>
              <w:t>Number of Internship Credits Needed:</w:t>
            </w:r>
          </w:p>
        </w:tc>
        <w:tc>
          <w:tcPr>
            <w:tcW w:w="4927" w:type="dxa"/>
          </w:tcPr>
          <w:p w14:paraId="1E0508AE" w14:textId="77777777" w:rsidR="00D839FF" w:rsidRPr="006B0B8C" w:rsidRDefault="00D839FF" w:rsidP="00D839FF">
            <w:pPr>
              <w:rPr>
                <w:sz w:val="22"/>
                <w:szCs w:val="22"/>
              </w:rPr>
            </w:pPr>
            <w:r w:rsidRPr="006B0B8C">
              <w:rPr>
                <w:sz w:val="22"/>
                <w:szCs w:val="22"/>
              </w:rPr>
              <w:fldChar w:fldCharType="begin">
                <w:ffData>
                  <w:name w:val="Text15"/>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18BDFB04" w14:textId="77777777" w:rsidTr="00D839FF">
        <w:tc>
          <w:tcPr>
            <w:tcW w:w="4428" w:type="dxa"/>
          </w:tcPr>
          <w:p w14:paraId="7BB2D9A4" w14:textId="77777777" w:rsidR="00D839FF" w:rsidRPr="006B0B8C" w:rsidRDefault="00D839FF" w:rsidP="00D839FF">
            <w:pPr>
              <w:rPr>
                <w:sz w:val="22"/>
                <w:szCs w:val="22"/>
              </w:rPr>
            </w:pPr>
            <w:r w:rsidRPr="006B0B8C">
              <w:rPr>
                <w:sz w:val="22"/>
                <w:szCs w:val="22"/>
              </w:rPr>
              <w:t>Student’s Address and Phone Number During Internship (if different during internship):</w:t>
            </w:r>
          </w:p>
        </w:tc>
        <w:tc>
          <w:tcPr>
            <w:tcW w:w="4927" w:type="dxa"/>
          </w:tcPr>
          <w:p w14:paraId="17545141" w14:textId="77777777" w:rsidR="00D839FF" w:rsidRPr="006B0B8C" w:rsidRDefault="00D839FF" w:rsidP="00D839FF">
            <w:pPr>
              <w:rPr>
                <w:sz w:val="22"/>
                <w:szCs w:val="22"/>
              </w:rPr>
            </w:pPr>
            <w:r w:rsidRPr="006B0B8C">
              <w:rPr>
                <w:sz w:val="22"/>
                <w:szCs w:val="22"/>
              </w:rPr>
              <w:fldChar w:fldCharType="begin">
                <w:ffData>
                  <w:name w:val="Text15"/>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r w:rsidR="00D839FF" w:rsidRPr="00A808DD" w14:paraId="5C3391BA" w14:textId="77777777" w:rsidTr="00D839FF">
        <w:tc>
          <w:tcPr>
            <w:tcW w:w="9355" w:type="dxa"/>
            <w:gridSpan w:val="2"/>
          </w:tcPr>
          <w:p w14:paraId="4B53781B" w14:textId="77777777" w:rsidR="00D839FF" w:rsidRPr="006B0B8C" w:rsidRDefault="00D839FF" w:rsidP="00D839FF">
            <w:pPr>
              <w:rPr>
                <w:sz w:val="22"/>
                <w:szCs w:val="22"/>
              </w:rPr>
            </w:pPr>
            <w:r w:rsidRPr="006B0B8C">
              <w:rPr>
                <w:sz w:val="22"/>
                <w:szCs w:val="22"/>
              </w:rPr>
              <w:fldChar w:fldCharType="begin">
                <w:ffData>
                  <w:name w:val="Text15"/>
                  <w:enabled/>
                  <w:calcOnExit w:val="0"/>
                  <w:textInput/>
                </w:ffData>
              </w:fldChar>
            </w:r>
            <w:r w:rsidRPr="006B0B8C">
              <w:rPr>
                <w:sz w:val="22"/>
                <w:szCs w:val="22"/>
              </w:rPr>
              <w:instrText xml:space="preserve"> FORMTEXT </w:instrText>
            </w:r>
            <w:r w:rsidRPr="006B0B8C">
              <w:rPr>
                <w:sz w:val="22"/>
                <w:szCs w:val="22"/>
              </w:rPr>
            </w:r>
            <w:r w:rsidRPr="006B0B8C">
              <w:rPr>
                <w:sz w:val="22"/>
                <w:szCs w:val="22"/>
              </w:rPr>
              <w:fldChar w:fldCharType="separate"/>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noProof/>
                <w:sz w:val="22"/>
                <w:szCs w:val="22"/>
              </w:rPr>
              <w:t> </w:t>
            </w:r>
            <w:r w:rsidRPr="006B0B8C">
              <w:rPr>
                <w:sz w:val="22"/>
                <w:szCs w:val="22"/>
              </w:rPr>
              <w:fldChar w:fldCharType="end"/>
            </w:r>
          </w:p>
        </w:tc>
      </w:tr>
    </w:tbl>
    <w:p w14:paraId="416A7851" w14:textId="77777777" w:rsidR="00D839FF" w:rsidRPr="00A808DD" w:rsidRDefault="00D839FF" w:rsidP="00D839FF">
      <w:pPr>
        <w:ind w:right="10"/>
        <w:rPr>
          <w:sz w:val="23"/>
          <w:szCs w:val="23"/>
        </w:rPr>
      </w:pPr>
    </w:p>
    <w:p w14:paraId="2C969CE9" w14:textId="77777777" w:rsidR="00D839FF" w:rsidRPr="00A808DD" w:rsidRDefault="00D839FF" w:rsidP="00D839FF">
      <w:pPr>
        <w:ind w:right="10"/>
        <w:rPr>
          <w:sz w:val="23"/>
          <w:szCs w:val="23"/>
        </w:rPr>
      </w:pPr>
    </w:p>
    <w:p w14:paraId="290E562F" w14:textId="77777777" w:rsidR="00D839FF" w:rsidRPr="00A808DD" w:rsidRDefault="00D839FF" w:rsidP="00D839FF">
      <w:pPr>
        <w:ind w:right="10"/>
        <w:rPr>
          <w:sz w:val="23"/>
          <w:szCs w:val="23"/>
        </w:rPr>
      </w:pPr>
    </w:p>
    <w:p w14:paraId="260D241D" w14:textId="77777777" w:rsidR="00D839FF" w:rsidRPr="00A808DD" w:rsidRDefault="00D839FF" w:rsidP="00D839FF">
      <w:pPr>
        <w:ind w:right="10"/>
        <w:rPr>
          <w:sz w:val="23"/>
          <w:szCs w:val="23"/>
        </w:rPr>
      </w:pPr>
    </w:p>
    <w:p w14:paraId="612F3A9C" w14:textId="77777777" w:rsidR="00D839FF" w:rsidRPr="00A808DD" w:rsidRDefault="00D839FF" w:rsidP="00D839FF">
      <w:pPr>
        <w:ind w:right="10"/>
        <w:rPr>
          <w:sz w:val="23"/>
          <w:szCs w:val="23"/>
        </w:rPr>
      </w:pPr>
    </w:p>
    <w:p w14:paraId="6BE856D9" w14:textId="77777777" w:rsidR="00D839FF" w:rsidRPr="00A808DD" w:rsidRDefault="00D839FF" w:rsidP="00D839FF">
      <w:pPr>
        <w:ind w:right="10"/>
        <w:rPr>
          <w:sz w:val="23"/>
          <w:szCs w:val="23"/>
        </w:rPr>
      </w:pPr>
    </w:p>
    <w:p w14:paraId="4B58BD6A" w14:textId="77777777" w:rsidR="00D839FF" w:rsidRPr="00A808DD" w:rsidRDefault="00D839FF" w:rsidP="00D839FF">
      <w:pPr>
        <w:ind w:right="10"/>
        <w:rPr>
          <w:sz w:val="23"/>
          <w:szCs w:val="23"/>
        </w:rPr>
      </w:pPr>
    </w:p>
    <w:p w14:paraId="26676BA5" w14:textId="77777777" w:rsidR="00D839FF" w:rsidRPr="00A808DD" w:rsidRDefault="00D839FF" w:rsidP="00D839FF">
      <w:pPr>
        <w:ind w:right="10"/>
        <w:rPr>
          <w:sz w:val="23"/>
          <w:szCs w:val="23"/>
        </w:rPr>
      </w:pPr>
    </w:p>
    <w:p w14:paraId="68994E23" w14:textId="77777777" w:rsidR="00D839FF" w:rsidRPr="00A808DD" w:rsidRDefault="00D839FF" w:rsidP="00D839FF">
      <w:pPr>
        <w:ind w:right="10"/>
        <w:rPr>
          <w:sz w:val="23"/>
          <w:szCs w:val="23"/>
        </w:rPr>
      </w:pPr>
    </w:p>
    <w:p w14:paraId="5C579391" w14:textId="77777777" w:rsidR="00D839FF" w:rsidRPr="00A808DD" w:rsidRDefault="00D839FF" w:rsidP="00D839FF">
      <w:pPr>
        <w:ind w:right="10"/>
        <w:rPr>
          <w:sz w:val="23"/>
          <w:szCs w:val="23"/>
        </w:rPr>
      </w:pPr>
    </w:p>
    <w:p w14:paraId="26C50F5F" w14:textId="77777777" w:rsidR="00D839FF" w:rsidRPr="00A808DD" w:rsidRDefault="00D839FF" w:rsidP="00D839FF">
      <w:pPr>
        <w:ind w:right="10"/>
        <w:rPr>
          <w:sz w:val="23"/>
          <w:szCs w:val="23"/>
        </w:rPr>
      </w:pPr>
    </w:p>
    <w:p w14:paraId="70EB865A" w14:textId="77777777" w:rsidR="00D839FF" w:rsidRPr="00A808DD" w:rsidRDefault="00D839FF" w:rsidP="00D839FF">
      <w:pPr>
        <w:ind w:right="10"/>
        <w:rPr>
          <w:sz w:val="23"/>
          <w:szCs w:val="23"/>
        </w:rPr>
      </w:pPr>
    </w:p>
    <w:p w14:paraId="168E188B" w14:textId="77777777" w:rsidR="00D839FF" w:rsidRPr="00A808DD" w:rsidRDefault="00D839FF" w:rsidP="00D839FF">
      <w:pPr>
        <w:ind w:right="10"/>
        <w:rPr>
          <w:sz w:val="23"/>
          <w:szCs w:val="23"/>
        </w:rPr>
      </w:pPr>
    </w:p>
    <w:p w14:paraId="64504B0F" w14:textId="77777777" w:rsidR="00D839FF" w:rsidRPr="00A808DD" w:rsidRDefault="00D839FF" w:rsidP="00D839FF">
      <w:pPr>
        <w:ind w:right="10"/>
        <w:rPr>
          <w:sz w:val="23"/>
          <w:szCs w:val="23"/>
        </w:rPr>
      </w:pPr>
    </w:p>
    <w:p w14:paraId="775C71FC" w14:textId="77777777" w:rsidR="00D839FF" w:rsidRPr="00A808DD" w:rsidRDefault="00D839FF" w:rsidP="00D839FF">
      <w:pPr>
        <w:ind w:right="10"/>
        <w:rPr>
          <w:sz w:val="23"/>
          <w:szCs w:val="23"/>
        </w:rPr>
      </w:pPr>
    </w:p>
    <w:p w14:paraId="308DD432" w14:textId="77777777" w:rsidR="00D839FF" w:rsidRPr="00A808DD" w:rsidRDefault="00D839FF" w:rsidP="00D839FF">
      <w:pPr>
        <w:ind w:right="10"/>
        <w:rPr>
          <w:sz w:val="23"/>
          <w:szCs w:val="23"/>
        </w:rPr>
      </w:pPr>
    </w:p>
    <w:p w14:paraId="4C12618C" w14:textId="77777777" w:rsidR="00D839FF" w:rsidRPr="00A808DD" w:rsidRDefault="00D839FF" w:rsidP="00D839FF">
      <w:pPr>
        <w:ind w:right="10"/>
        <w:rPr>
          <w:sz w:val="23"/>
          <w:szCs w:val="23"/>
        </w:rPr>
      </w:pPr>
    </w:p>
    <w:p w14:paraId="78351A76" w14:textId="77777777" w:rsidR="00D839FF" w:rsidRPr="00A808DD" w:rsidRDefault="00D839FF" w:rsidP="00D839FF">
      <w:pPr>
        <w:ind w:right="10"/>
        <w:rPr>
          <w:sz w:val="23"/>
          <w:szCs w:val="23"/>
        </w:rPr>
      </w:pPr>
    </w:p>
    <w:p w14:paraId="28452292" w14:textId="77777777" w:rsidR="00D839FF" w:rsidRPr="00A808DD" w:rsidRDefault="00D839FF" w:rsidP="00D839FF">
      <w:pPr>
        <w:ind w:right="10"/>
        <w:rPr>
          <w:sz w:val="23"/>
          <w:szCs w:val="23"/>
        </w:rPr>
      </w:pPr>
    </w:p>
    <w:p w14:paraId="7F4BFEB2" w14:textId="77777777" w:rsidR="00D839FF" w:rsidRPr="00A808DD" w:rsidRDefault="00D839FF" w:rsidP="00D839FF">
      <w:pPr>
        <w:ind w:right="10"/>
        <w:rPr>
          <w:sz w:val="23"/>
          <w:szCs w:val="23"/>
        </w:rPr>
      </w:pPr>
    </w:p>
    <w:p w14:paraId="2176F3B1" w14:textId="77777777" w:rsidR="00D839FF" w:rsidRPr="00A808DD" w:rsidRDefault="00D839FF" w:rsidP="00D839FF">
      <w:pPr>
        <w:ind w:right="10"/>
        <w:rPr>
          <w:sz w:val="23"/>
          <w:szCs w:val="23"/>
        </w:rPr>
      </w:pPr>
    </w:p>
    <w:p w14:paraId="6B6F9F0C" w14:textId="77777777" w:rsidR="00D839FF" w:rsidRPr="00A808DD" w:rsidRDefault="00D839FF" w:rsidP="00D839FF">
      <w:pPr>
        <w:ind w:right="10"/>
        <w:rPr>
          <w:sz w:val="23"/>
          <w:szCs w:val="23"/>
        </w:rPr>
      </w:pPr>
    </w:p>
    <w:p w14:paraId="34356FB8" w14:textId="77777777" w:rsidR="00D839FF" w:rsidRPr="00A808DD" w:rsidRDefault="00D839FF" w:rsidP="00D839FF">
      <w:pPr>
        <w:ind w:right="10"/>
        <w:rPr>
          <w:sz w:val="23"/>
          <w:szCs w:val="23"/>
        </w:rPr>
      </w:pPr>
    </w:p>
    <w:p w14:paraId="010BB01A" w14:textId="77777777" w:rsidR="00D839FF" w:rsidRPr="00A808DD" w:rsidRDefault="00D839FF" w:rsidP="00D839FF">
      <w:pPr>
        <w:rPr>
          <w:b/>
          <w:w w:val="120"/>
        </w:rPr>
      </w:pPr>
      <w:r w:rsidRPr="00A808DD">
        <w:rPr>
          <w:b/>
          <w:w w:val="120"/>
        </w:rPr>
        <w:br w:type="page"/>
      </w:r>
    </w:p>
    <w:p w14:paraId="67F21F36" w14:textId="77777777" w:rsidR="00D839FF" w:rsidRPr="00F634D0" w:rsidRDefault="00D839FF" w:rsidP="00D839FF">
      <w:pPr>
        <w:pStyle w:val="Heading1"/>
        <w:jc w:val="center"/>
        <w:rPr>
          <w:rFonts w:asciiTheme="minorHAnsi" w:hAnsiTheme="minorHAnsi"/>
          <w:w w:val="116"/>
          <w:sz w:val="48"/>
        </w:rPr>
      </w:pPr>
      <w:bookmarkStart w:id="67" w:name="_Toc460225929"/>
      <w:bookmarkStart w:id="68" w:name="_Toc490665962"/>
      <w:bookmarkStart w:id="69" w:name="AppD"/>
      <w:r w:rsidRPr="00F634D0">
        <w:rPr>
          <w:rFonts w:asciiTheme="minorHAnsi" w:hAnsiTheme="minorHAnsi"/>
          <w:w w:val="116"/>
          <w:sz w:val="48"/>
        </w:rPr>
        <w:lastRenderedPageBreak/>
        <w:t>APPENDIX D</w:t>
      </w:r>
      <w:bookmarkEnd w:id="67"/>
      <w:bookmarkEnd w:id="68"/>
    </w:p>
    <w:p w14:paraId="4EA44038" w14:textId="77777777" w:rsidR="00D839FF" w:rsidRPr="00A808DD" w:rsidRDefault="00D839FF" w:rsidP="00D839FF">
      <w:pPr>
        <w:ind w:right="10"/>
        <w:jc w:val="center"/>
        <w:rPr>
          <w:b/>
          <w:color w:val="000001"/>
          <w:w w:val="116"/>
          <w:position w:val="-1"/>
          <w:sz w:val="48"/>
          <w:szCs w:val="48"/>
        </w:rPr>
      </w:pPr>
    </w:p>
    <w:p w14:paraId="0E4089E0" w14:textId="5A7B3827" w:rsidR="00D839FF" w:rsidRPr="008302C7" w:rsidRDefault="00D839FF" w:rsidP="008302C7">
      <w:pPr>
        <w:pStyle w:val="Heading2"/>
        <w:jc w:val="center"/>
        <w:rPr>
          <w:color w:val="auto"/>
          <w:w w:val="116"/>
          <w:sz w:val="48"/>
          <w:szCs w:val="48"/>
        </w:rPr>
      </w:pPr>
      <w:bookmarkStart w:id="70" w:name="_Toc490665963"/>
      <w:r w:rsidRPr="008302C7">
        <w:rPr>
          <w:color w:val="auto"/>
          <w:w w:val="116"/>
          <w:sz w:val="48"/>
          <w:szCs w:val="48"/>
        </w:rPr>
        <w:t>Exercise Internship</w:t>
      </w:r>
      <w:bookmarkEnd w:id="70"/>
    </w:p>
    <w:p w14:paraId="5CF60E92" w14:textId="77777777" w:rsidR="00D839FF" w:rsidRPr="008302C7" w:rsidRDefault="00D839FF" w:rsidP="00E924E2">
      <w:pPr>
        <w:jc w:val="center"/>
        <w:rPr>
          <w:w w:val="116"/>
        </w:rPr>
      </w:pPr>
      <w:r w:rsidRPr="00E924E2">
        <w:rPr>
          <w:w w:val="116"/>
          <w:sz w:val="48"/>
          <w:szCs w:val="48"/>
        </w:rPr>
        <w:t>Memorandum of</w:t>
      </w:r>
      <w:r w:rsidRPr="00E924E2">
        <w:rPr>
          <w:w w:val="116"/>
        </w:rPr>
        <w:t xml:space="preserve"> </w:t>
      </w:r>
      <w:r w:rsidRPr="00E924E2">
        <w:rPr>
          <w:w w:val="116"/>
          <w:sz w:val="48"/>
          <w:szCs w:val="48"/>
        </w:rPr>
        <w:t>Understanding</w:t>
      </w:r>
    </w:p>
    <w:bookmarkEnd w:id="69"/>
    <w:p w14:paraId="6699D9B8" w14:textId="77777777" w:rsidR="00D839FF" w:rsidRPr="00A808DD" w:rsidRDefault="00D839FF" w:rsidP="00D839FF">
      <w:pPr>
        <w:ind w:left="103"/>
        <w:jc w:val="center"/>
        <w:rPr>
          <w:sz w:val="26"/>
          <w:szCs w:val="26"/>
        </w:rPr>
      </w:pPr>
      <w:r w:rsidRPr="00A808DD">
        <w:rPr>
          <w:b/>
          <w:w w:val="120"/>
        </w:rPr>
        <w:br w:type="page"/>
      </w:r>
      <w:r w:rsidRPr="00A808DD">
        <w:rPr>
          <w:noProof/>
          <w:sz w:val="26"/>
          <w:szCs w:val="26"/>
        </w:rPr>
        <w:lastRenderedPageBreak/>
        <w:drawing>
          <wp:inline distT="0" distB="0" distL="0" distR="0" wp14:anchorId="1756CD2D" wp14:editId="7809FF93">
            <wp:extent cx="3284220" cy="760730"/>
            <wp:effectExtent l="0" t="0" r="0" b="0"/>
            <wp:docPr id="68" name="Picture 68" descr="W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SU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4220" cy="760730"/>
                    </a:xfrm>
                    <a:prstGeom prst="rect">
                      <a:avLst/>
                    </a:prstGeom>
                    <a:noFill/>
                    <a:ln>
                      <a:noFill/>
                    </a:ln>
                  </pic:spPr>
                </pic:pic>
              </a:graphicData>
            </a:graphic>
          </wp:inline>
        </w:drawing>
      </w:r>
    </w:p>
    <w:p w14:paraId="37424A27" w14:textId="2B1E8257" w:rsidR="00D839FF" w:rsidRPr="00A808DD" w:rsidRDefault="003924CF" w:rsidP="00D839FF">
      <w:pPr>
        <w:jc w:val="center"/>
      </w:pPr>
      <w:r>
        <w:t>Department of</w:t>
      </w:r>
      <w:r w:rsidR="00D839FF" w:rsidRPr="00A808DD">
        <w:t xml:space="preserve"> Nutrition and Exercise Physiology</w:t>
      </w:r>
    </w:p>
    <w:p w14:paraId="052379A3" w14:textId="77777777" w:rsidR="00D839FF" w:rsidRPr="00A808DD" w:rsidRDefault="00D839FF" w:rsidP="00D839FF">
      <w:pPr>
        <w:jc w:val="center"/>
      </w:pPr>
      <w:r w:rsidRPr="00A808DD">
        <w:t>Exercise Internship</w:t>
      </w:r>
    </w:p>
    <w:p w14:paraId="3CFE0FEC" w14:textId="77777777" w:rsidR="00D839FF" w:rsidRPr="00A808DD" w:rsidRDefault="00D839FF" w:rsidP="00D839FF">
      <w:pPr>
        <w:ind w:left="101"/>
        <w:jc w:val="center"/>
        <w:rPr>
          <w:b/>
          <w:sz w:val="23"/>
          <w:szCs w:val="23"/>
        </w:rPr>
      </w:pPr>
    </w:p>
    <w:p w14:paraId="48386844" w14:textId="16E8FC3C" w:rsidR="00D839FF" w:rsidRPr="006B0B8C" w:rsidRDefault="00D839FF" w:rsidP="006B0B8C">
      <w:pPr>
        <w:jc w:val="center"/>
        <w:rPr>
          <w:b/>
          <w:w w:val="113"/>
          <w:sz w:val="24"/>
          <w:szCs w:val="24"/>
        </w:rPr>
      </w:pPr>
      <w:r w:rsidRPr="00A808DD">
        <w:rPr>
          <w:b/>
          <w:w w:val="113"/>
          <w:sz w:val="24"/>
          <w:szCs w:val="24"/>
        </w:rPr>
        <w:t>MEMORANDUM OF UNDERSTANDING</w:t>
      </w:r>
    </w:p>
    <w:p w14:paraId="4EBD73CA" w14:textId="032151F5" w:rsidR="00D839FF" w:rsidRPr="006B0B8C" w:rsidRDefault="00D839FF" w:rsidP="00D839FF">
      <w:pPr>
        <w:rPr>
          <w:sz w:val="22"/>
          <w:szCs w:val="22"/>
        </w:rPr>
      </w:pPr>
      <w:r w:rsidRPr="006B0B8C">
        <w:rPr>
          <w:sz w:val="22"/>
          <w:szCs w:val="22"/>
        </w:rPr>
        <w:t>This agreement, made and entered into by and between the NEP Exercise Internship Coordinator, hereinafter called the Internship Coordinator, the student intern, hereinafter called the Intern, and the Internship Preceptor, is for the purpose of arrangements for the Exercise Internship at an approved Internship Site for students enrolled in the Bachelor of Science in Nutrition and Exercise Physiology (NEP), or the Master of Science Coordinated Program in Dietetics NEP at Washington State University Spokane.</w:t>
      </w:r>
    </w:p>
    <w:p w14:paraId="550FE612" w14:textId="77777777" w:rsidR="00D839FF" w:rsidRPr="006B0B8C" w:rsidRDefault="00D839FF" w:rsidP="00D839FF">
      <w:pPr>
        <w:spacing w:after="240"/>
        <w:rPr>
          <w:sz w:val="22"/>
          <w:szCs w:val="22"/>
        </w:rPr>
      </w:pPr>
      <w:r w:rsidRPr="006B0B8C">
        <w:rPr>
          <w:sz w:val="22"/>
          <w:szCs w:val="22"/>
        </w:rPr>
        <w:t>NEP adopts an equal opportunity, affirmative action approach. Factors of race, color, sex, age, religion or handicap are not considered in the placement of interns.</w:t>
      </w:r>
    </w:p>
    <w:p w14:paraId="614290D8" w14:textId="782AA42B" w:rsidR="00D839FF" w:rsidRPr="006B0B8C" w:rsidRDefault="00D839FF" w:rsidP="009C66CD">
      <w:pPr>
        <w:pStyle w:val="Style1"/>
      </w:pPr>
      <w:r w:rsidRPr="006B0B8C">
        <w:t xml:space="preserve">This Agreement shall be effective </w:t>
      </w:r>
      <w:r w:rsidRPr="006B0B8C">
        <w:fldChar w:fldCharType="begin">
          <w:ffData>
            <w:name w:val="Text2"/>
            <w:enabled/>
            <w:calcOnExit w:val="0"/>
            <w:textInput/>
          </w:ffData>
        </w:fldChar>
      </w:r>
      <w:r w:rsidRPr="006B0B8C">
        <w:instrText xml:space="preserve"> FORMTEXT </w:instrText>
      </w:r>
      <w:r w:rsidRPr="006B0B8C">
        <w:fldChar w:fldCharType="separate"/>
      </w:r>
      <w:r w:rsidRPr="006B0B8C">
        <w:rPr>
          <w:noProof/>
        </w:rPr>
        <w:t> </w:t>
      </w:r>
      <w:r w:rsidRPr="006B0B8C">
        <w:rPr>
          <w:noProof/>
        </w:rPr>
        <w:t> </w:t>
      </w:r>
      <w:r w:rsidRPr="006B0B8C">
        <w:rPr>
          <w:noProof/>
        </w:rPr>
        <w:t> </w:t>
      </w:r>
      <w:r w:rsidRPr="006B0B8C">
        <w:rPr>
          <w:noProof/>
        </w:rPr>
        <w:t> </w:t>
      </w:r>
      <w:r w:rsidRPr="006B0B8C">
        <w:rPr>
          <w:noProof/>
        </w:rPr>
        <w:t> </w:t>
      </w:r>
      <w:r w:rsidRPr="006B0B8C">
        <w:fldChar w:fldCharType="end"/>
      </w:r>
      <w:r w:rsidRPr="006B0B8C">
        <w:t xml:space="preserve"> semester of </w:t>
      </w:r>
      <w:r w:rsidRPr="006B0B8C">
        <w:fldChar w:fldCharType="begin">
          <w:ffData>
            <w:name w:val="Text2"/>
            <w:enabled/>
            <w:calcOnExit w:val="0"/>
            <w:textInput/>
          </w:ffData>
        </w:fldChar>
      </w:r>
      <w:r w:rsidRPr="006B0B8C">
        <w:instrText xml:space="preserve"> FORMTEXT </w:instrText>
      </w:r>
      <w:r w:rsidRPr="006B0B8C">
        <w:fldChar w:fldCharType="separate"/>
      </w:r>
      <w:r w:rsidRPr="006B0B8C">
        <w:rPr>
          <w:noProof/>
        </w:rPr>
        <w:t> </w:t>
      </w:r>
      <w:r w:rsidRPr="006B0B8C">
        <w:rPr>
          <w:noProof/>
        </w:rPr>
        <w:t> </w:t>
      </w:r>
      <w:r w:rsidRPr="006B0B8C">
        <w:rPr>
          <w:noProof/>
        </w:rPr>
        <w:t> </w:t>
      </w:r>
      <w:r w:rsidRPr="006B0B8C">
        <w:rPr>
          <w:noProof/>
        </w:rPr>
        <w:t> </w:t>
      </w:r>
      <w:r w:rsidRPr="006B0B8C">
        <w:rPr>
          <w:noProof/>
        </w:rPr>
        <w:t> </w:t>
      </w:r>
      <w:r w:rsidRPr="006B0B8C">
        <w:fldChar w:fldCharType="end"/>
      </w:r>
      <w:r w:rsidRPr="006B0B8C">
        <w:t xml:space="preserve"> (yr).</w:t>
      </w:r>
    </w:p>
    <w:p w14:paraId="67755912" w14:textId="77777777" w:rsidR="006B0B8C" w:rsidRDefault="006B0B8C" w:rsidP="006B0B8C">
      <w:pPr>
        <w:pStyle w:val="Style1"/>
        <w:contextualSpacing/>
      </w:pPr>
    </w:p>
    <w:p w14:paraId="51BBA24F" w14:textId="77777777" w:rsidR="00D839FF" w:rsidRPr="006B0B8C" w:rsidRDefault="00D839FF" w:rsidP="006B0B8C">
      <w:pPr>
        <w:pStyle w:val="Style1"/>
        <w:contextualSpacing/>
      </w:pPr>
      <w:r w:rsidRPr="006B0B8C">
        <w:t>RESPONSIBILITIES OF THE INTERN</w:t>
      </w:r>
    </w:p>
    <w:p w14:paraId="264E837F" w14:textId="77777777" w:rsidR="00D839FF" w:rsidRPr="006B0B8C" w:rsidRDefault="00D839FF" w:rsidP="006B0B8C">
      <w:pPr>
        <w:pStyle w:val="Style1"/>
        <w:numPr>
          <w:ilvl w:val="0"/>
          <w:numId w:val="10"/>
        </w:numPr>
        <w:contextualSpacing/>
        <w:rPr>
          <w:b/>
        </w:rPr>
      </w:pPr>
      <w:r w:rsidRPr="006B0B8C">
        <w:t xml:space="preserve">To attend the Internship Orientation meeting given by the Internship Coordinator prior to the internship experience </w:t>
      </w:r>
    </w:p>
    <w:p w14:paraId="1039F3C4" w14:textId="77777777" w:rsidR="006B0B8C" w:rsidRPr="006B0B8C" w:rsidRDefault="00D839FF" w:rsidP="006B0B8C">
      <w:pPr>
        <w:pStyle w:val="Style1"/>
        <w:numPr>
          <w:ilvl w:val="0"/>
          <w:numId w:val="10"/>
        </w:numPr>
        <w:contextualSpacing/>
        <w:rPr>
          <w:b/>
        </w:rPr>
      </w:pPr>
      <w:r w:rsidRPr="006B0B8C">
        <w:t>To become familiar with all of the expectations and guidelines in the Internship Manual and to follow them</w:t>
      </w:r>
    </w:p>
    <w:p w14:paraId="1EDC30CC" w14:textId="77777777" w:rsidR="006B0B8C" w:rsidRPr="006B0B8C" w:rsidRDefault="00D839FF" w:rsidP="006B0B8C">
      <w:pPr>
        <w:pStyle w:val="Style1"/>
        <w:numPr>
          <w:ilvl w:val="0"/>
          <w:numId w:val="10"/>
        </w:numPr>
        <w:contextualSpacing/>
        <w:rPr>
          <w:b/>
        </w:rPr>
      </w:pPr>
      <w:r w:rsidRPr="006B0B8C">
        <w:t>To obtain and provide, prior to the internship, evidence of the required certifications, training, health records, immunizations, satisfactory criminal background, student professional liability insurance, and any other documentation</w:t>
      </w:r>
      <w:r w:rsidR="00E758FF" w:rsidRPr="006B0B8C">
        <w:t xml:space="preserve"> required by the Internship Site</w:t>
      </w:r>
      <w:r w:rsidRPr="006B0B8C">
        <w:t xml:space="preserve"> to the NEP Placement Coordinator; and to maintain each of these requirements current during the entire internship experience</w:t>
      </w:r>
    </w:p>
    <w:p w14:paraId="63AA4D3C" w14:textId="0048CC11" w:rsidR="00D839FF" w:rsidRPr="006B0B8C" w:rsidRDefault="00D839FF" w:rsidP="006B0B8C">
      <w:pPr>
        <w:pStyle w:val="Style1"/>
        <w:numPr>
          <w:ilvl w:val="0"/>
          <w:numId w:val="10"/>
        </w:numPr>
        <w:contextualSpacing/>
        <w:rPr>
          <w:b/>
        </w:rPr>
      </w:pPr>
      <w:r w:rsidRPr="006B0B8C">
        <w:t>To provide the Internship Site with site specific documents according to the site's application process or site-specific requirements (i.e., if requested, letter of application, resume, completed application, copies of current certifications, copies of proof of immunizations, and any other materials required/requested by the Internship Site)</w:t>
      </w:r>
    </w:p>
    <w:p w14:paraId="1761DAD4" w14:textId="40277D2C" w:rsidR="00D839FF" w:rsidRPr="006B0B8C" w:rsidRDefault="00D839FF" w:rsidP="006B0B8C">
      <w:pPr>
        <w:pStyle w:val="Style1"/>
        <w:numPr>
          <w:ilvl w:val="0"/>
          <w:numId w:val="10"/>
        </w:numPr>
        <w:contextualSpacing/>
        <w:rPr>
          <w:b/>
        </w:rPr>
      </w:pPr>
      <w:r w:rsidRPr="006B0B8C">
        <w:t xml:space="preserve">To obtain a signature from the Internship Preceptor for </w:t>
      </w:r>
      <w:r w:rsidRPr="006B0B8C">
        <w:rPr>
          <w:i/>
        </w:rPr>
        <w:t>the Memorandum of Understanding (MoU)</w:t>
      </w:r>
      <w:r w:rsidR="00166692" w:rsidRPr="006B0B8C">
        <w:t xml:space="preserve"> </w:t>
      </w:r>
      <w:r w:rsidRPr="006B0B8C">
        <w:t>and then to set up a meeting with the Internship Coordinator for signature once all the requirements have been completed</w:t>
      </w:r>
    </w:p>
    <w:p w14:paraId="1E66735E" w14:textId="77777777" w:rsidR="006B0B8C" w:rsidRPr="006B0B8C" w:rsidRDefault="00D839FF" w:rsidP="006B0B8C">
      <w:pPr>
        <w:pStyle w:val="Style1"/>
        <w:numPr>
          <w:ilvl w:val="0"/>
          <w:numId w:val="10"/>
        </w:numPr>
        <w:contextualSpacing/>
        <w:rPr>
          <w:b/>
        </w:rPr>
      </w:pPr>
      <w:r w:rsidRPr="006B0B8C">
        <w:t xml:space="preserve">To upload the MoU into </w:t>
      </w:r>
      <w:r w:rsidRPr="006B0B8C">
        <w:rPr>
          <w:i/>
          <w:u w:color="000000"/>
        </w:rPr>
        <w:t>Internship Requirements Assignment</w:t>
      </w:r>
      <w:r w:rsidRPr="006B0B8C">
        <w:rPr>
          <w:u w:color="000000"/>
        </w:rPr>
        <w:t xml:space="preserve"> on Blackboard</w:t>
      </w:r>
    </w:p>
    <w:p w14:paraId="5826A324" w14:textId="77777777" w:rsidR="006B0B8C" w:rsidRPr="006B0B8C" w:rsidRDefault="00D839FF" w:rsidP="006B0B8C">
      <w:pPr>
        <w:pStyle w:val="Style1"/>
        <w:numPr>
          <w:ilvl w:val="0"/>
          <w:numId w:val="10"/>
        </w:numPr>
        <w:contextualSpacing/>
        <w:rPr>
          <w:b/>
        </w:rPr>
      </w:pPr>
      <w:r w:rsidRPr="006B0B8C">
        <w:t>To provide the Internship Site with all documentation required by WSUS</w:t>
      </w:r>
    </w:p>
    <w:p w14:paraId="53E7E3C5" w14:textId="77777777" w:rsidR="006B0B8C" w:rsidRPr="006B0B8C" w:rsidRDefault="00D839FF" w:rsidP="006B0B8C">
      <w:pPr>
        <w:pStyle w:val="Style1"/>
        <w:numPr>
          <w:ilvl w:val="0"/>
          <w:numId w:val="10"/>
        </w:numPr>
        <w:contextualSpacing/>
        <w:rPr>
          <w:b/>
        </w:rPr>
      </w:pPr>
      <w:r w:rsidRPr="006B0B8C">
        <w:t>To confirm with the Internship Coordinator that the Affiliation Agreement between the Internship Site and WSUS has been finalized prior to the start date of the internship</w:t>
      </w:r>
    </w:p>
    <w:p w14:paraId="4573A2F5" w14:textId="0219DB34" w:rsidR="00D839FF" w:rsidRPr="006B0B8C" w:rsidRDefault="00D839FF" w:rsidP="006B0B8C">
      <w:pPr>
        <w:pStyle w:val="Style1"/>
        <w:numPr>
          <w:ilvl w:val="0"/>
          <w:numId w:val="10"/>
        </w:numPr>
        <w:contextualSpacing/>
        <w:rPr>
          <w:b/>
        </w:rPr>
      </w:pPr>
      <w:r w:rsidRPr="006B0B8C">
        <w:t>To meet with the Internship Preceptor:</w:t>
      </w:r>
    </w:p>
    <w:p w14:paraId="003F5B30" w14:textId="77777777" w:rsidR="00D839FF" w:rsidRPr="006B0B8C" w:rsidRDefault="00D839FF" w:rsidP="006B0B8C">
      <w:pPr>
        <w:pStyle w:val="ColorfulList-Accent11"/>
        <w:numPr>
          <w:ilvl w:val="0"/>
          <w:numId w:val="11"/>
        </w:numPr>
        <w:spacing w:after="160" w:line="259" w:lineRule="auto"/>
        <w:ind w:left="1080"/>
        <w:rPr>
          <w:i/>
          <w:sz w:val="22"/>
          <w:szCs w:val="22"/>
        </w:rPr>
      </w:pPr>
      <w:r w:rsidRPr="006B0B8C">
        <w:rPr>
          <w:sz w:val="22"/>
          <w:szCs w:val="22"/>
        </w:rPr>
        <w:t xml:space="preserve">Prior to the internship to outline the internship and develop the </w:t>
      </w:r>
      <w:r w:rsidRPr="006B0B8C">
        <w:rPr>
          <w:i/>
          <w:sz w:val="22"/>
          <w:szCs w:val="22"/>
        </w:rPr>
        <w:t>Professional Goals and Learning Objectives Statement</w:t>
      </w:r>
    </w:p>
    <w:p w14:paraId="1999ED2C" w14:textId="77777777" w:rsidR="00D839FF" w:rsidRPr="006B0B8C" w:rsidRDefault="00D839FF" w:rsidP="006B0B8C">
      <w:pPr>
        <w:pStyle w:val="ColorfulList-Accent11"/>
        <w:numPr>
          <w:ilvl w:val="0"/>
          <w:numId w:val="11"/>
        </w:numPr>
        <w:spacing w:after="160" w:line="259" w:lineRule="auto"/>
        <w:ind w:left="1080"/>
        <w:rPr>
          <w:sz w:val="22"/>
          <w:szCs w:val="22"/>
        </w:rPr>
      </w:pPr>
      <w:r w:rsidRPr="006B0B8C">
        <w:rPr>
          <w:sz w:val="22"/>
          <w:szCs w:val="22"/>
        </w:rPr>
        <w:t xml:space="preserve">Provide the Internship Preceptor with the </w:t>
      </w:r>
      <w:r w:rsidRPr="006B0B8C">
        <w:rPr>
          <w:i/>
          <w:sz w:val="22"/>
          <w:szCs w:val="22"/>
        </w:rPr>
        <w:t>Midterm</w:t>
      </w:r>
      <w:r w:rsidRPr="006B0B8C">
        <w:rPr>
          <w:sz w:val="22"/>
          <w:szCs w:val="22"/>
        </w:rPr>
        <w:t xml:space="preserve"> and </w:t>
      </w:r>
      <w:r w:rsidRPr="006B0B8C">
        <w:rPr>
          <w:i/>
          <w:sz w:val="22"/>
          <w:szCs w:val="22"/>
        </w:rPr>
        <w:t>Final Assessment</w:t>
      </w:r>
      <w:r w:rsidRPr="006B0B8C">
        <w:rPr>
          <w:sz w:val="22"/>
          <w:szCs w:val="22"/>
        </w:rPr>
        <w:t xml:space="preserve"> forms </w:t>
      </w:r>
    </w:p>
    <w:p w14:paraId="412C7552" w14:textId="77777777" w:rsidR="00D839FF" w:rsidRPr="006B0B8C" w:rsidRDefault="00D839FF" w:rsidP="006B0B8C">
      <w:pPr>
        <w:pStyle w:val="ColorfulList-Accent11"/>
        <w:numPr>
          <w:ilvl w:val="0"/>
          <w:numId w:val="11"/>
        </w:numPr>
        <w:spacing w:after="160" w:line="259" w:lineRule="auto"/>
        <w:ind w:left="1080"/>
        <w:rPr>
          <w:sz w:val="22"/>
          <w:szCs w:val="22"/>
        </w:rPr>
      </w:pPr>
      <w:r w:rsidRPr="006B0B8C">
        <w:rPr>
          <w:sz w:val="22"/>
          <w:szCs w:val="22"/>
        </w:rPr>
        <w:t xml:space="preserve">To review the </w:t>
      </w:r>
      <w:r w:rsidRPr="006B0B8C">
        <w:rPr>
          <w:i/>
          <w:sz w:val="22"/>
          <w:szCs w:val="22"/>
        </w:rPr>
        <w:t>Midterm Assessment</w:t>
      </w:r>
      <w:r w:rsidRPr="006B0B8C">
        <w:rPr>
          <w:sz w:val="22"/>
          <w:szCs w:val="22"/>
        </w:rPr>
        <w:t xml:space="preserve"> of the internship and assess progress and performance</w:t>
      </w:r>
    </w:p>
    <w:p w14:paraId="619DA5CE" w14:textId="77777777" w:rsidR="00D839FF" w:rsidRPr="006B0B8C" w:rsidRDefault="00D839FF" w:rsidP="006B0B8C">
      <w:pPr>
        <w:pStyle w:val="ColorfulList-Accent11"/>
        <w:numPr>
          <w:ilvl w:val="0"/>
          <w:numId w:val="11"/>
        </w:numPr>
        <w:spacing w:after="160" w:line="259" w:lineRule="auto"/>
        <w:ind w:left="1080"/>
        <w:rPr>
          <w:sz w:val="22"/>
          <w:szCs w:val="22"/>
        </w:rPr>
      </w:pPr>
      <w:r w:rsidRPr="006B0B8C">
        <w:rPr>
          <w:sz w:val="22"/>
          <w:szCs w:val="22"/>
        </w:rPr>
        <w:t xml:space="preserve">To evaluate the entire experience and to review with the Internship Preceptor the </w:t>
      </w:r>
      <w:r w:rsidRPr="006B0B8C">
        <w:rPr>
          <w:i/>
          <w:sz w:val="22"/>
          <w:szCs w:val="22"/>
        </w:rPr>
        <w:t xml:space="preserve">Final Assessment </w:t>
      </w:r>
      <w:r w:rsidRPr="006B0B8C">
        <w:rPr>
          <w:sz w:val="22"/>
          <w:szCs w:val="22"/>
        </w:rPr>
        <w:t>prior to the end of the internship</w:t>
      </w:r>
    </w:p>
    <w:p w14:paraId="77EECC24" w14:textId="77777777" w:rsidR="00D839FF" w:rsidRPr="006B0B8C" w:rsidRDefault="00D839FF" w:rsidP="006B0B8C">
      <w:pPr>
        <w:pStyle w:val="ColorfulList-Accent11"/>
        <w:numPr>
          <w:ilvl w:val="0"/>
          <w:numId w:val="11"/>
        </w:numPr>
        <w:spacing w:after="160" w:line="259" w:lineRule="auto"/>
        <w:ind w:left="1080"/>
        <w:rPr>
          <w:sz w:val="22"/>
          <w:szCs w:val="22"/>
        </w:rPr>
      </w:pPr>
      <w:r w:rsidRPr="006B0B8C">
        <w:rPr>
          <w:sz w:val="22"/>
          <w:szCs w:val="22"/>
        </w:rPr>
        <w:lastRenderedPageBreak/>
        <w:t>As otherwise needed, or when requested by the Internship Preceptor</w:t>
      </w:r>
    </w:p>
    <w:p w14:paraId="1F1A6808" w14:textId="77777777"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To comply with all rules, regulations and policies of the Internship Site</w:t>
      </w:r>
    </w:p>
    <w:p w14:paraId="5315C48F" w14:textId="77777777"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To become familiar with the Internship Site information and materials, if available, prior to the internship</w:t>
      </w:r>
    </w:p>
    <w:p w14:paraId="052290FF" w14:textId="77777777"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To maintain confidentiality of information as required by law and by policies and procedures of the Internship Site, including those governing the use and disclosure of individually identifiable health information under federal law</w:t>
      </w:r>
    </w:p>
    <w:p w14:paraId="1A214175" w14:textId="77777777"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To know the emergency procedures established for the Internship Site</w:t>
      </w:r>
    </w:p>
    <w:p w14:paraId="08D8EF89" w14:textId="77777777"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To represent the BS NEP or the MSCPD NEP Program, and WSUS Spokane, in a professional manner</w:t>
      </w:r>
    </w:p>
    <w:p w14:paraId="056A1FEF" w14:textId="77777777"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To dress appropriately as established by the policy of the Internship Site</w:t>
      </w:r>
    </w:p>
    <w:p w14:paraId="5357BA09" w14:textId="77777777"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To use time, when not assigned specific duties, to undertake self-initiated tasks or projects if approved by the Internship Preceptor or to ask the Internship Preceptor for suggestions of additional tasks or projects that can be completed</w:t>
      </w:r>
    </w:p>
    <w:p w14:paraId="6788DD88" w14:textId="77777777"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To undertake assignments willingly and to complete assignments and projects on time in a manner which meets the criteria of the Internship Site</w:t>
      </w:r>
    </w:p>
    <w:p w14:paraId="08A7AAB0" w14:textId="77777777"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To seek help from the Internship Preceptor and/or the Internship Coordinator to deal with problems which are not readily solvable by the Intern</w:t>
      </w:r>
    </w:p>
    <w:p w14:paraId="234BD437" w14:textId="2F0A4CCB"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 xml:space="preserve">To be punctual to </w:t>
      </w:r>
      <w:r w:rsidR="00F634D0" w:rsidRPr="006B0B8C">
        <w:rPr>
          <w:sz w:val="22"/>
          <w:szCs w:val="22"/>
        </w:rPr>
        <w:t>work and</w:t>
      </w:r>
      <w:r w:rsidRPr="006B0B8C">
        <w:rPr>
          <w:sz w:val="22"/>
          <w:szCs w:val="22"/>
        </w:rPr>
        <w:t xml:space="preserve"> to not leave early unless permission is obtained from the Internship Preceptor or his/her designated replacement </w:t>
      </w:r>
    </w:p>
    <w:p w14:paraId="2F191740" w14:textId="77777777"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To observe the same regulations regarding working hours, unexcused absences and excused absences, as employees of the Internship site. The Intern may work longer than 40 hours a week due to the assigned work load and a prearranged agreement</w:t>
      </w:r>
    </w:p>
    <w:p w14:paraId="709DC0D9" w14:textId="77777777"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To call in as soon as the Internship Site opens and report to the Internship Preceptor if sick or an emergency and cannot be at work on a particular day</w:t>
      </w:r>
    </w:p>
    <w:p w14:paraId="6EFC336C" w14:textId="77777777"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To discuss with the Internship Coordinator and the Internship Preceptor any extended absence due to illness or extenuating circumstances</w:t>
      </w:r>
    </w:p>
    <w:p w14:paraId="5C4DBA55" w14:textId="77777777"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To observe the same holidays as the Internship Site employees. The assigned exercise internship dates may include days or weeks when WSUS Spokane is not in session</w:t>
      </w:r>
    </w:p>
    <w:p w14:paraId="2CF231B6" w14:textId="77777777"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 xml:space="preserve">To prepare all required reports and submit these reports on time to the Internship Coordinator </w:t>
      </w:r>
    </w:p>
    <w:p w14:paraId="6269DCFF" w14:textId="6E714E27"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To</w:t>
      </w:r>
      <w:r w:rsidR="00166692" w:rsidRPr="006B0B8C">
        <w:rPr>
          <w:sz w:val="22"/>
          <w:szCs w:val="22"/>
        </w:rPr>
        <w:t xml:space="preserve"> fill out all assessment forms </w:t>
      </w:r>
      <w:r w:rsidRPr="006B0B8C">
        <w:rPr>
          <w:sz w:val="22"/>
          <w:szCs w:val="22"/>
        </w:rPr>
        <w:t xml:space="preserve">and upload on Blackboard upon completion of the internship </w:t>
      </w:r>
    </w:p>
    <w:p w14:paraId="22255F87" w14:textId="7F19913C" w:rsidR="00D839FF" w:rsidRPr="006B0B8C" w:rsidRDefault="00D839FF" w:rsidP="006B0B8C">
      <w:pPr>
        <w:pStyle w:val="ColorfulList-Accent11"/>
        <w:numPr>
          <w:ilvl w:val="0"/>
          <w:numId w:val="10"/>
        </w:numPr>
        <w:spacing w:after="160" w:line="259" w:lineRule="auto"/>
        <w:rPr>
          <w:sz w:val="22"/>
          <w:szCs w:val="22"/>
        </w:rPr>
      </w:pPr>
      <w:r w:rsidRPr="006B0B8C">
        <w:rPr>
          <w:sz w:val="22"/>
          <w:szCs w:val="22"/>
        </w:rPr>
        <w:t>To send a thank you letter to the Internship Preceptor for the internship experience at the completion of the internship</w:t>
      </w:r>
    </w:p>
    <w:p w14:paraId="0ECE8933" w14:textId="77777777" w:rsidR="00D839FF" w:rsidRPr="006B0B8C" w:rsidRDefault="00D839FF" w:rsidP="009C66CD">
      <w:pPr>
        <w:pStyle w:val="Style1"/>
      </w:pPr>
      <w:r w:rsidRPr="006B0B8C">
        <w:t>RESPONSIBILITIES OF THE INTERNSHIP PRECEPTOR</w:t>
      </w:r>
    </w:p>
    <w:p w14:paraId="24722420" w14:textId="11D7B3A4" w:rsidR="00D839FF" w:rsidRPr="006B0B8C" w:rsidRDefault="00D839FF" w:rsidP="00B06CE0">
      <w:pPr>
        <w:pStyle w:val="ColorfulList-Accent11"/>
        <w:numPr>
          <w:ilvl w:val="0"/>
          <w:numId w:val="12"/>
        </w:numPr>
        <w:spacing w:after="160" w:line="259" w:lineRule="auto"/>
        <w:ind w:left="360"/>
        <w:rPr>
          <w:sz w:val="22"/>
          <w:szCs w:val="22"/>
        </w:rPr>
      </w:pPr>
      <w:r w:rsidRPr="006B0B8C">
        <w:rPr>
          <w:sz w:val="22"/>
          <w:szCs w:val="22"/>
        </w:rPr>
        <w:t xml:space="preserve">To confirm completion of all </w:t>
      </w:r>
      <w:r w:rsidR="00166692" w:rsidRPr="006B0B8C">
        <w:rPr>
          <w:sz w:val="22"/>
          <w:szCs w:val="22"/>
        </w:rPr>
        <w:t>site-specific</w:t>
      </w:r>
      <w:r w:rsidRPr="006B0B8C">
        <w:rPr>
          <w:sz w:val="22"/>
          <w:szCs w:val="22"/>
        </w:rPr>
        <w:t xml:space="preserve"> onboarding requirements prior to the internship</w:t>
      </w:r>
    </w:p>
    <w:p w14:paraId="49E094C0" w14:textId="77777777" w:rsidR="00D839FF" w:rsidRPr="006B0B8C" w:rsidRDefault="00D839FF" w:rsidP="00B06CE0">
      <w:pPr>
        <w:pStyle w:val="ColorfulList-Accent11"/>
        <w:numPr>
          <w:ilvl w:val="0"/>
          <w:numId w:val="12"/>
        </w:numPr>
        <w:spacing w:after="160" w:line="259" w:lineRule="auto"/>
        <w:ind w:left="360"/>
        <w:rPr>
          <w:sz w:val="22"/>
          <w:szCs w:val="22"/>
        </w:rPr>
      </w:pPr>
      <w:r w:rsidRPr="006B0B8C">
        <w:rPr>
          <w:sz w:val="22"/>
          <w:szCs w:val="22"/>
        </w:rPr>
        <w:t xml:space="preserve">To sign the </w:t>
      </w:r>
      <w:r w:rsidRPr="006B0B8C">
        <w:rPr>
          <w:i/>
          <w:sz w:val="22"/>
          <w:szCs w:val="22"/>
        </w:rPr>
        <w:t>Memorandum of Understanding</w:t>
      </w:r>
      <w:r w:rsidRPr="006B0B8C">
        <w:rPr>
          <w:sz w:val="22"/>
          <w:szCs w:val="22"/>
        </w:rPr>
        <w:t xml:space="preserve"> and return the document to the student prior to the start of the internship</w:t>
      </w:r>
    </w:p>
    <w:p w14:paraId="47B75B46" w14:textId="77777777" w:rsidR="00D839FF" w:rsidRPr="006B0B8C" w:rsidRDefault="00D839FF" w:rsidP="00B06CE0">
      <w:pPr>
        <w:pStyle w:val="ColorfulList-Accent11"/>
        <w:numPr>
          <w:ilvl w:val="0"/>
          <w:numId w:val="12"/>
        </w:numPr>
        <w:spacing w:after="160" w:line="259" w:lineRule="auto"/>
        <w:ind w:left="360"/>
        <w:rPr>
          <w:sz w:val="22"/>
          <w:szCs w:val="22"/>
        </w:rPr>
      </w:pPr>
      <w:r w:rsidRPr="006B0B8C">
        <w:rPr>
          <w:sz w:val="22"/>
          <w:szCs w:val="22"/>
        </w:rPr>
        <w:t>To meet with the Intern and determine Professional Goals and Learning Objectives, expectations, internship assignments and other details prior to the start of the internship or during the first week</w:t>
      </w:r>
    </w:p>
    <w:p w14:paraId="03FF70EF" w14:textId="77777777" w:rsidR="006B0B8C" w:rsidRDefault="00D839FF" w:rsidP="00D01A30">
      <w:pPr>
        <w:pStyle w:val="ColorfulList-Accent11"/>
        <w:numPr>
          <w:ilvl w:val="0"/>
          <w:numId w:val="12"/>
        </w:numPr>
        <w:spacing w:after="160" w:line="259" w:lineRule="auto"/>
        <w:ind w:left="360"/>
        <w:rPr>
          <w:sz w:val="22"/>
          <w:szCs w:val="22"/>
        </w:rPr>
      </w:pPr>
      <w:r w:rsidRPr="006B0B8C">
        <w:rPr>
          <w:sz w:val="22"/>
          <w:szCs w:val="22"/>
        </w:rPr>
        <w:t>To provide the Intern with materials related to the Internship Site, its expectations, rules, polices, and procedures prior to the start of the internship and to ensure that the student understands all expectations, rules, policies, and procedures</w:t>
      </w:r>
    </w:p>
    <w:p w14:paraId="79794F91" w14:textId="799C31AD" w:rsidR="00D839FF" w:rsidRPr="006B0B8C" w:rsidRDefault="00D839FF" w:rsidP="00D01A30">
      <w:pPr>
        <w:pStyle w:val="ColorfulList-Accent11"/>
        <w:numPr>
          <w:ilvl w:val="0"/>
          <w:numId w:val="12"/>
        </w:numPr>
        <w:spacing w:after="160" w:line="259" w:lineRule="auto"/>
        <w:ind w:left="360"/>
        <w:rPr>
          <w:sz w:val="22"/>
          <w:szCs w:val="22"/>
        </w:rPr>
      </w:pPr>
      <w:r w:rsidRPr="006B0B8C">
        <w:rPr>
          <w:sz w:val="22"/>
          <w:szCs w:val="22"/>
        </w:rPr>
        <w:t>To provide the Intern necessary emergency healthcare or first aid for accidents occurring in the Internship Site facilities or on its premises. Per a standard WSUS Affiliation Agreement, financial responsibility for such emergency care will be as follows:</w:t>
      </w:r>
    </w:p>
    <w:p w14:paraId="3DEE5F0B" w14:textId="77777777" w:rsidR="00D839FF" w:rsidRPr="006B0B8C" w:rsidRDefault="00D839FF" w:rsidP="00B06CE0">
      <w:pPr>
        <w:pStyle w:val="ColorfulList-Accent11"/>
        <w:numPr>
          <w:ilvl w:val="0"/>
          <w:numId w:val="14"/>
        </w:numPr>
        <w:spacing w:after="160" w:line="259" w:lineRule="auto"/>
        <w:ind w:left="1080"/>
        <w:rPr>
          <w:sz w:val="22"/>
          <w:szCs w:val="22"/>
        </w:rPr>
      </w:pPr>
      <w:r w:rsidRPr="006B0B8C">
        <w:rPr>
          <w:sz w:val="22"/>
          <w:szCs w:val="22"/>
        </w:rPr>
        <w:t>The Internship Site reserves the right to bill the Intern for the cost of initial first aid care</w:t>
      </w:r>
    </w:p>
    <w:p w14:paraId="7CC0FC17" w14:textId="77777777" w:rsidR="00D839FF" w:rsidRPr="006B0B8C" w:rsidRDefault="00D839FF" w:rsidP="00B06CE0">
      <w:pPr>
        <w:pStyle w:val="ColorfulList-Accent11"/>
        <w:numPr>
          <w:ilvl w:val="0"/>
          <w:numId w:val="14"/>
        </w:numPr>
        <w:spacing w:after="160" w:line="259" w:lineRule="auto"/>
        <w:ind w:left="1080"/>
        <w:rPr>
          <w:sz w:val="22"/>
          <w:szCs w:val="22"/>
        </w:rPr>
      </w:pPr>
      <w:r w:rsidRPr="006B0B8C">
        <w:rPr>
          <w:sz w:val="22"/>
          <w:szCs w:val="22"/>
        </w:rPr>
        <w:lastRenderedPageBreak/>
        <w:t>At the Intern's expense, the Internship Site may provide follow-up care, testing and counseling, including HIV testing, and counseling associated with that testing, in the absence of any similar service being immediately available from WSUS's health services</w:t>
      </w:r>
    </w:p>
    <w:p w14:paraId="1293E90E" w14:textId="77777777" w:rsidR="00D839FF" w:rsidRPr="006B0B8C" w:rsidRDefault="00D839FF" w:rsidP="00B06CE0">
      <w:pPr>
        <w:pStyle w:val="ColorfulList-Accent11"/>
        <w:numPr>
          <w:ilvl w:val="0"/>
          <w:numId w:val="12"/>
        </w:numPr>
        <w:spacing w:after="160" w:line="259" w:lineRule="auto"/>
        <w:ind w:left="360"/>
        <w:rPr>
          <w:sz w:val="22"/>
          <w:szCs w:val="22"/>
        </w:rPr>
      </w:pPr>
      <w:r w:rsidRPr="006B0B8C">
        <w:rPr>
          <w:sz w:val="22"/>
          <w:szCs w:val="22"/>
        </w:rPr>
        <w:t>To exhibit collaborative professional and/or training relationships with other health care providers</w:t>
      </w:r>
    </w:p>
    <w:p w14:paraId="4F608ABD" w14:textId="77777777" w:rsidR="00D839FF" w:rsidRPr="006B0B8C" w:rsidRDefault="00D839FF" w:rsidP="00B06CE0">
      <w:pPr>
        <w:pStyle w:val="ColorfulList-Accent11"/>
        <w:numPr>
          <w:ilvl w:val="0"/>
          <w:numId w:val="12"/>
        </w:numPr>
        <w:spacing w:after="160" w:line="259" w:lineRule="auto"/>
        <w:ind w:left="360"/>
        <w:rPr>
          <w:sz w:val="22"/>
          <w:szCs w:val="22"/>
        </w:rPr>
      </w:pPr>
      <w:r w:rsidRPr="006B0B8C">
        <w:rPr>
          <w:sz w:val="22"/>
          <w:szCs w:val="22"/>
        </w:rPr>
        <w:t>To maintain strong levels of commitment to the education of the Intern</w:t>
      </w:r>
    </w:p>
    <w:p w14:paraId="45B74788" w14:textId="77777777" w:rsidR="00D839FF" w:rsidRPr="006B0B8C" w:rsidRDefault="00D839FF" w:rsidP="00B06CE0">
      <w:pPr>
        <w:pStyle w:val="ColorfulList-Accent11"/>
        <w:numPr>
          <w:ilvl w:val="0"/>
          <w:numId w:val="12"/>
        </w:numPr>
        <w:spacing w:after="160" w:line="259" w:lineRule="auto"/>
        <w:ind w:left="360"/>
        <w:rPr>
          <w:sz w:val="22"/>
          <w:szCs w:val="22"/>
        </w:rPr>
      </w:pPr>
      <w:r w:rsidRPr="006B0B8C">
        <w:rPr>
          <w:sz w:val="22"/>
          <w:szCs w:val="22"/>
        </w:rPr>
        <w:t>To provide an environment that nurtures and supports the Intern’s learning experience</w:t>
      </w:r>
    </w:p>
    <w:p w14:paraId="23400234" w14:textId="77777777" w:rsidR="00D839FF" w:rsidRPr="006B0B8C" w:rsidRDefault="00D839FF" w:rsidP="00B06CE0">
      <w:pPr>
        <w:pStyle w:val="ColorfulList-Accent11"/>
        <w:numPr>
          <w:ilvl w:val="0"/>
          <w:numId w:val="12"/>
        </w:numPr>
        <w:spacing w:after="160" w:line="259" w:lineRule="auto"/>
        <w:ind w:left="360"/>
        <w:rPr>
          <w:sz w:val="22"/>
          <w:szCs w:val="22"/>
        </w:rPr>
      </w:pPr>
      <w:r w:rsidRPr="006B0B8C">
        <w:rPr>
          <w:sz w:val="22"/>
          <w:szCs w:val="22"/>
        </w:rPr>
        <w:t xml:space="preserve">To be available (within a reasonable time frame) for the Intern to answer questions or help solve any problems encountered </w:t>
      </w:r>
    </w:p>
    <w:p w14:paraId="69A1378A" w14:textId="77777777" w:rsidR="00D839FF" w:rsidRPr="006B0B8C" w:rsidRDefault="00D839FF" w:rsidP="00B06CE0">
      <w:pPr>
        <w:pStyle w:val="ColorfulList-Accent11"/>
        <w:numPr>
          <w:ilvl w:val="0"/>
          <w:numId w:val="12"/>
        </w:numPr>
        <w:spacing w:after="160" w:line="259" w:lineRule="auto"/>
        <w:ind w:left="360"/>
        <w:rPr>
          <w:sz w:val="22"/>
          <w:szCs w:val="22"/>
        </w:rPr>
      </w:pPr>
      <w:r w:rsidRPr="006B0B8C">
        <w:rPr>
          <w:sz w:val="22"/>
          <w:szCs w:val="22"/>
        </w:rPr>
        <w:t xml:space="preserve">To provide the Intern with </w:t>
      </w:r>
      <w:r w:rsidRPr="006B0B8C">
        <w:rPr>
          <w:sz w:val="22"/>
          <w:szCs w:val="22"/>
          <w:u w:val="single"/>
        </w:rPr>
        <w:t>guidance at least on a weekly</w:t>
      </w:r>
      <w:r w:rsidRPr="006B0B8C">
        <w:rPr>
          <w:sz w:val="22"/>
          <w:szCs w:val="22"/>
        </w:rPr>
        <w:t xml:space="preserve"> basis to ensure the Intern receives constructive feedback on progress and performance and has opportunities to ask questions </w:t>
      </w:r>
    </w:p>
    <w:p w14:paraId="68DCA13E" w14:textId="77777777" w:rsidR="00D839FF" w:rsidRPr="006B0B8C" w:rsidRDefault="00D839FF" w:rsidP="00B06CE0">
      <w:pPr>
        <w:pStyle w:val="ColorfulList-Accent11"/>
        <w:numPr>
          <w:ilvl w:val="0"/>
          <w:numId w:val="12"/>
        </w:numPr>
        <w:spacing w:after="160" w:line="259" w:lineRule="auto"/>
        <w:ind w:left="360"/>
        <w:rPr>
          <w:sz w:val="22"/>
          <w:szCs w:val="22"/>
        </w:rPr>
      </w:pPr>
      <w:r w:rsidRPr="006B0B8C">
        <w:rPr>
          <w:sz w:val="22"/>
          <w:szCs w:val="22"/>
        </w:rPr>
        <w:t>To communicate with the Intern’s Internship Coordinator, as necessary, to ensure the protection of the Internship Site and the quality of the Intern's experience</w:t>
      </w:r>
    </w:p>
    <w:p w14:paraId="7322A7E1" w14:textId="77777777" w:rsidR="00D839FF" w:rsidRPr="006B0B8C" w:rsidRDefault="00D839FF" w:rsidP="00B06CE0">
      <w:pPr>
        <w:pStyle w:val="ColorfulList-Accent11"/>
        <w:numPr>
          <w:ilvl w:val="0"/>
          <w:numId w:val="12"/>
        </w:numPr>
        <w:spacing w:after="160" w:line="259" w:lineRule="auto"/>
        <w:ind w:left="360"/>
        <w:rPr>
          <w:sz w:val="22"/>
          <w:szCs w:val="22"/>
        </w:rPr>
      </w:pPr>
      <w:r w:rsidRPr="006B0B8C">
        <w:rPr>
          <w:sz w:val="22"/>
          <w:szCs w:val="22"/>
        </w:rPr>
        <w:t>To assign specific projects for which the Intern is responsible and provide any input, if needed, for successful completion</w:t>
      </w:r>
    </w:p>
    <w:p w14:paraId="138F5335" w14:textId="77777777" w:rsidR="00D839FF" w:rsidRPr="006B0B8C" w:rsidRDefault="00D839FF" w:rsidP="00B06CE0">
      <w:pPr>
        <w:pStyle w:val="ColorfulList-Accent11"/>
        <w:numPr>
          <w:ilvl w:val="0"/>
          <w:numId w:val="12"/>
        </w:numPr>
        <w:spacing w:after="160" w:line="259" w:lineRule="auto"/>
        <w:ind w:left="360"/>
        <w:rPr>
          <w:sz w:val="22"/>
          <w:szCs w:val="22"/>
        </w:rPr>
      </w:pPr>
      <w:r w:rsidRPr="006B0B8C">
        <w:rPr>
          <w:sz w:val="22"/>
          <w:szCs w:val="22"/>
        </w:rPr>
        <w:t>To provide educational or observational opportunities that support the Intern’s professional goals</w:t>
      </w:r>
    </w:p>
    <w:p w14:paraId="7C77E474" w14:textId="77777777" w:rsidR="00D839FF" w:rsidRPr="006B0B8C" w:rsidRDefault="00D839FF" w:rsidP="00B06CE0">
      <w:pPr>
        <w:pStyle w:val="ColorfulList-Accent11"/>
        <w:numPr>
          <w:ilvl w:val="0"/>
          <w:numId w:val="12"/>
        </w:numPr>
        <w:spacing w:after="160" w:line="259" w:lineRule="auto"/>
        <w:ind w:left="360"/>
        <w:rPr>
          <w:sz w:val="22"/>
          <w:szCs w:val="22"/>
        </w:rPr>
      </w:pPr>
      <w:r w:rsidRPr="006B0B8C">
        <w:rPr>
          <w:sz w:val="22"/>
          <w:szCs w:val="22"/>
        </w:rPr>
        <w:t xml:space="preserve">To complete and review the </w:t>
      </w:r>
      <w:r w:rsidRPr="006B0B8C">
        <w:rPr>
          <w:i/>
          <w:sz w:val="22"/>
          <w:szCs w:val="22"/>
        </w:rPr>
        <w:t xml:space="preserve">Midterm Assessment </w:t>
      </w:r>
      <w:r w:rsidRPr="006B0B8C">
        <w:rPr>
          <w:sz w:val="22"/>
          <w:szCs w:val="22"/>
        </w:rPr>
        <w:t xml:space="preserve">during the mid-point of the internship and the </w:t>
      </w:r>
      <w:r w:rsidRPr="006B0B8C">
        <w:rPr>
          <w:i/>
          <w:sz w:val="22"/>
          <w:szCs w:val="22"/>
        </w:rPr>
        <w:t>Final Assessment</w:t>
      </w:r>
      <w:r w:rsidRPr="006B0B8C">
        <w:rPr>
          <w:sz w:val="22"/>
          <w:szCs w:val="22"/>
        </w:rPr>
        <w:t xml:space="preserve"> during the final week and address the Intern's strengths and weaknesses, and provide positive and constructive feedback to the Intern</w:t>
      </w:r>
    </w:p>
    <w:p w14:paraId="1E842BEE" w14:textId="77777777" w:rsidR="00D839FF" w:rsidRPr="006B0B8C" w:rsidRDefault="00D839FF" w:rsidP="00B06CE0">
      <w:pPr>
        <w:pStyle w:val="ColorfulList-Accent11"/>
        <w:numPr>
          <w:ilvl w:val="0"/>
          <w:numId w:val="12"/>
        </w:numPr>
        <w:spacing w:after="160" w:line="259" w:lineRule="auto"/>
        <w:ind w:left="360"/>
        <w:rPr>
          <w:sz w:val="22"/>
          <w:szCs w:val="22"/>
        </w:rPr>
      </w:pPr>
      <w:r w:rsidRPr="006B0B8C">
        <w:rPr>
          <w:sz w:val="22"/>
          <w:szCs w:val="22"/>
        </w:rPr>
        <w:t xml:space="preserve">To establish new goals for improvement in area(s) that the Intern needs to strengthen, during the mid-point of the internship, to help the student reach competency </w:t>
      </w:r>
    </w:p>
    <w:p w14:paraId="4F96119E" w14:textId="77777777" w:rsidR="00D839FF" w:rsidRPr="006B0B8C" w:rsidRDefault="00D839FF" w:rsidP="00B06CE0">
      <w:pPr>
        <w:pStyle w:val="ColorfulList-Accent11"/>
        <w:numPr>
          <w:ilvl w:val="0"/>
          <w:numId w:val="12"/>
        </w:numPr>
        <w:spacing w:after="160" w:line="259" w:lineRule="auto"/>
        <w:ind w:left="360"/>
        <w:rPr>
          <w:sz w:val="22"/>
          <w:szCs w:val="22"/>
        </w:rPr>
      </w:pPr>
      <w:r w:rsidRPr="006B0B8C">
        <w:rPr>
          <w:sz w:val="22"/>
          <w:szCs w:val="22"/>
        </w:rPr>
        <w:t>To sign the above assessments and provide the documents to the intern so the student can upload it onto Blackboard</w:t>
      </w:r>
    </w:p>
    <w:p w14:paraId="594F7F22" w14:textId="2FF2C10B" w:rsidR="00D839FF" w:rsidRPr="006B0B8C" w:rsidRDefault="00D839FF" w:rsidP="009C66CD">
      <w:pPr>
        <w:pStyle w:val="ColorfulList-Accent11"/>
        <w:numPr>
          <w:ilvl w:val="0"/>
          <w:numId w:val="12"/>
        </w:numPr>
        <w:spacing w:after="160" w:line="259" w:lineRule="auto"/>
        <w:ind w:left="360"/>
        <w:rPr>
          <w:sz w:val="22"/>
          <w:szCs w:val="22"/>
        </w:rPr>
      </w:pPr>
      <w:r w:rsidRPr="006B0B8C">
        <w:rPr>
          <w:sz w:val="22"/>
          <w:szCs w:val="22"/>
        </w:rPr>
        <w:t xml:space="preserve">To complete the </w:t>
      </w:r>
      <w:r w:rsidRPr="006B0B8C">
        <w:rPr>
          <w:i/>
          <w:sz w:val="22"/>
          <w:szCs w:val="22"/>
        </w:rPr>
        <w:t>Preceptor’s Assessment of the Program’s Academic Preparation of the Student</w:t>
      </w:r>
      <w:r w:rsidRPr="006B0B8C">
        <w:rPr>
          <w:sz w:val="22"/>
          <w:szCs w:val="22"/>
        </w:rPr>
        <w:t xml:space="preserve"> form and fax or email it to the Internship Coordinator</w:t>
      </w:r>
    </w:p>
    <w:p w14:paraId="59CD2440" w14:textId="77777777" w:rsidR="00D839FF" w:rsidRPr="006B0B8C" w:rsidRDefault="00D839FF" w:rsidP="009C66CD">
      <w:pPr>
        <w:pStyle w:val="Style1"/>
      </w:pPr>
      <w:r w:rsidRPr="006B0B8C">
        <w:t>RESPONSIBILITIES OF THE INTERNSHIP COORDINATOR</w:t>
      </w:r>
    </w:p>
    <w:p w14:paraId="2DF4907B" w14:textId="77777777" w:rsidR="00D839FF" w:rsidRPr="006B0B8C" w:rsidRDefault="00D839FF" w:rsidP="00B06CE0">
      <w:pPr>
        <w:pStyle w:val="ColorfulList-Accent11"/>
        <w:numPr>
          <w:ilvl w:val="0"/>
          <w:numId w:val="13"/>
        </w:numPr>
        <w:spacing w:after="160" w:line="259" w:lineRule="auto"/>
        <w:rPr>
          <w:sz w:val="22"/>
          <w:szCs w:val="22"/>
        </w:rPr>
      </w:pPr>
      <w:r w:rsidRPr="006B0B8C">
        <w:rPr>
          <w:sz w:val="22"/>
          <w:szCs w:val="22"/>
        </w:rPr>
        <w:t xml:space="preserve">To sign the </w:t>
      </w:r>
      <w:r w:rsidRPr="006B0B8C">
        <w:rPr>
          <w:i/>
          <w:sz w:val="22"/>
          <w:szCs w:val="22"/>
        </w:rPr>
        <w:t>Memorandum of Understanding</w:t>
      </w:r>
      <w:r w:rsidRPr="006B0B8C">
        <w:rPr>
          <w:sz w:val="22"/>
          <w:szCs w:val="22"/>
        </w:rPr>
        <w:t xml:space="preserve">, prior to the internship start date </w:t>
      </w:r>
    </w:p>
    <w:p w14:paraId="1A57815F" w14:textId="77777777" w:rsidR="00D839FF" w:rsidRPr="006B0B8C" w:rsidRDefault="00D839FF" w:rsidP="00B06CE0">
      <w:pPr>
        <w:pStyle w:val="ColorfulList-Accent11"/>
        <w:numPr>
          <w:ilvl w:val="0"/>
          <w:numId w:val="13"/>
        </w:numPr>
        <w:spacing w:after="160" w:line="259" w:lineRule="auto"/>
        <w:rPr>
          <w:sz w:val="22"/>
          <w:szCs w:val="22"/>
        </w:rPr>
      </w:pPr>
      <w:r w:rsidRPr="006B0B8C">
        <w:rPr>
          <w:sz w:val="22"/>
          <w:szCs w:val="22"/>
        </w:rPr>
        <w:t>To meet with the student and review the resume and intended career directions of potential interns and to help the student identify an appropriate Internship Site to meet these goals</w:t>
      </w:r>
    </w:p>
    <w:p w14:paraId="2A0AE651" w14:textId="5F3B4049" w:rsidR="00D839FF" w:rsidRPr="006B0B8C" w:rsidRDefault="00D839FF" w:rsidP="00B06CE0">
      <w:pPr>
        <w:pStyle w:val="ColorfulList-Accent11"/>
        <w:numPr>
          <w:ilvl w:val="0"/>
          <w:numId w:val="13"/>
        </w:numPr>
        <w:spacing w:after="160" w:line="259" w:lineRule="auto"/>
        <w:rPr>
          <w:sz w:val="22"/>
          <w:szCs w:val="22"/>
        </w:rPr>
      </w:pPr>
      <w:r w:rsidRPr="006B0B8C">
        <w:rPr>
          <w:sz w:val="22"/>
          <w:szCs w:val="22"/>
        </w:rPr>
        <w:t>To approve the internship placement after the student has completed all WSUS requirements as detailed in th</w:t>
      </w:r>
      <w:r w:rsidR="00E758FF" w:rsidRPr="006B0B8C">
        <w:rPr>
          <w:sz w:val="22"/>
          <w:szCs w:val="22"/>
        </w:rPr>
        <w:t>e</w:t>
      </w:r>
      <w:r w:rsidRPr="006B0B8C">
        <w:rPr>
          <w:sz w:val="22"/>
          <w:szCs w:val="22"/>
        </w:rPr>
        <w:t xml:space="preserve"> Exercise Internship Manual </w:t>
      </w:r>
    </w:p>
    <w:p w14:paraId="7F326BDE" w14:textId="77777777" w:rsidR="00D839FF" w:rsidRPr="006B0B8C" w:rsidRDefault="00D839FF" w:rsidP="00B06CE0">
      <w:pPr>
        <w:pStyle w:val="ColorfulList-Accent11"/>
        <w:numPr>
          <w:ilvl w:val="0"/>
          <w:numId w:val="13"/>
        </w:numPr>
        <w:spacing w:after="160" w:line="259" w:lineRule="auto"/>
        <w:rPr>
          <w:sz w:val="22"/>
          <w:szCs w:val="22"/>
        </w:rPr>
      </w:pPr>
      <w:r w:rsidRPr="006B0B8C">
        <w:rPr>
          <w:sz w:val="22"/>
          <w:szCs w:val="22"/>
        </w:rPr>
        <w:t xml:space="preserve">To provide the Placement Coordinator with the required documentation for each new site which requires an Affiliation Agreement </w:t>
      </w:r>
    </w:p>
    <w:p w14:paraId="4C611790" w14:textId="77777777" w:rsidR="00D839FF" w:rsidRPr="006B0B8C" w:rsidRDefault="00D839FF" w:rsidP="00B06CE0">
      <w:pPr>
        <w:pStyle w:val="ColorfulList-Accent11"/>
        <w:numPr>
          <w:ilvl w:val="0"/>
          <w:numId w:val="13"/>
        </w:numPr>
        <w:spacing w:after="160" w:line="259" w:lineRule="auto"/>
        <w:rPr>
          <w:sz w:val="22"/>
          <w:szCs w:val="22"/>
        </w:rPr>
      </w:pPr>
      <w:r w:rsidRPr="006B0B8C">
        <w:rPr>
          <w:sz w:val="22"/>
          <w:szCs w:val="22"/>
        </w:rPr>
        <w:t>To maintain internship files and records prior to, during, and after completion of the internship</w:t>
      </w:r>
    </w:p>
    <w:p w14:paraId="43D1C927" w14:textId="77777777" w:rsidR="00D839FF" w:rsidRPr="006B0B8C" w:rsidRDefault="00D839FF" w:rsidP="00B06CE0">
      <w:pPr>
        <w:pStyle w:val="ColorfulList-Accent11"/>
        <w:numPr>
          <w:ilvl w:val="0"/>
          <w:numId w:val="13"/>
        </w:numPr>
        <w:spacing w:after="160" w:line="259" w:lineRule="auto"/>
        <w:rPr>
          <w:sz w:val="22"/>
          <w:szCs w:val="22"/>
        </w:rPr>
      </w:pPr>
      <w:r w:rsidRPr="006B0B8C">
        <w:rPr>
          <w:sz w:val="22"/>
          <w:szCs w:val="22"/>
        </w:rPr>
        <w:t>To maintain contact with the Intern and the Internship Preceptor prior to and during the internship</w:t>
      </w:r>
    </w:p>
    <w:p w14:paraId="621EAED7" w14:textId="77777777" w:rsidR="00D839FF" w:rsidRPr="006B0B8C" w:rsidRDefault="00D839FF" w:rsidP="00B06CE0">
      <w:pPr>
        <w:pStyle w:val="ColorfulList-Accent11"/>
        <w:numPr>
          <w:ilvl w:val="0"/>
          <w:numId w:val="13"/>
        </w:numPr>
        <w:spacing w:after="160" w:line="259" w:lineRule="auto"/>
        <w:rPr>
          <w:sz w:val="22"/>
          <w:szCs w:val="22"/>
        </w:rPr>
      </w:pPr>
      <w:r w:rsidRPr="006B0B8C">
        <w:rPr>
          <w:sz w:val="22"/>
          <w:szCs w:val="22"/>
        </w:rPr>
        <w:t>To be available to the Internship Preceptor and the Intern for consultation and to help resolve with the Internship Preceptor and/or the Intern any issues that arise pertaining to the Intern or internship</w:t>
      </w:r>
    </w:p>
    <w:p w14:paraId="4E26477F" w14:textId="77777777" w:rsidR="00D839FF" w:rsidRPr="006B0B8C" w:rsidRDefault="00D839FF" w:rsidP="00B06CE0">
      <w:pPr>
        <w:pStyle w:val="ColorfulList-Accent11"/>
        <w:numPr>
          <w:ilvl w:val="0"/>
          <w:numId w:val="13"/>
        </w:numPr>
        <w:spacing w:after="160" w:line="259" w:lineRule="auto"/>
        <w:rPr>
          <w:sz w:val="22"/>
          <w:szCs w:val="22"/>
        </w:rPr>
      </w:pPr>
      <w:r w:rsidRPr="006B0B8C">
        <w:rPr>
          <w:sz w:val="22"/>
          <w:szCs w:val="22"/>
        </w:rPr>
        <w:t>To visit the Intern at the site and/or complete one or more phone conversations with the Internship Preceptor</w:t>
      </w:r>
    </w:p>
    <w:p w14:paraId="2D91A15D" w14:textId="77777777" w:rsidR="00D839FF" w:rsidRPr="006B0B8C" w:rsidRDefault="00D839FF" w:rsidP="00B06CE0">
      <w:pPr>
        <w:pStyle w:val="ColorfulList-Accent11"/>
        <w:numPr>
          <w:ilvl w:val="0"/>
          <w:numId w:val="13"/>
        </w:numPr>
        <w:spacing w:after="160" w:line="259" w:lineRule="auto"/>
        <w:rPr>
          <w:sz w:val="22"/>
          <w:szCs w:val="22"/>
        </w:rPr>
      </w:pPr>
      <w:r w:rsidRPr="006B0B8C">
        <w:rPr>
          <w:sz w:val="22"/>
          <w:szCs w:val="22"/>
        </w:rPr>
        <w:t>To facilitate termination of the internship (two-week written notice) if the Internship Site fails in its responsibility to the Intern or the Intern fails to adhere to the Internship Site’s rules and policies</w:t>
      </w:r>
    </w:p>
    <w:p w14:paraId="46E8388A" w14:textId="77777777" w:rsidR="00D839FF" w:rsidRPr="006B0B8C" w:rsidRDefault="00D839FF" w:rsidP="00B06CE0">
      <w:pPr>
        <w:pStyle w:val="ColorfulList-Accent11"/>
        <w:numPr>
          <w:ilvl w:val="0"/>
          <w:numId w:val="13"/>
        </w:numPr>
        <w:spacing w:after="160" w:line="259" w:lineRule="auto"/>
        <w:rPr>
          <w:sz w:val="22"/>
          <w:szCs w:val="22"/>
        </w:rPr>
      </w:pPr>
      <w:r w:rsidRPr="006B0B8C">
        <w:rPr>
          <w:sz w:val="22"/>
          <w:szCs w:val="22"/>
        </w:rPr>
        <w:t>To email or fax the</w:t>
      </w:r>
      <w:r w:rsidRPr="006B0B8C">
        <w:rPr>
          <w:i/>
          <w:sz w:val="22"/>
          <w:szCs w:val="22"/>
        </w:rPr>
        <w:t xml:space="preserve"> Preceptor’s Assessment of the Program’s Academic Preparation of the Student</w:t>
      </w:r>
      <w:r w:rsidRPr="006B0B8C">
        <w:rPr>
          <w:sz w:val="22"/>
          <w:szCs w:val="22"/>
        </w:rPr>
        <w:t xml:space="preserve"> form to the Internship Preceptor at the conclusion of the academic year</w:t>
      </w:r>
    </w:p>
    <w:p w14:paraId="55CDD21C" w14:textId="77777777" w:rsidR="00D839FF" w:rsidRPr="006B0B8C" w:rsidRDefault="00D839FF" w:rsidP="00B06CE0">
      <w:pPr>
        <w:pStyle w:val="ColorfulList-Accent11"/>
        <w:numPr>
          <w:ilvl w:val="0"/>
          <w:numId w:val="13"/>
        </w:numPr>
        <w:spacing w:after="160" w:line="259" w:lineRule="auto"/>
        <w:rPr>
          <w:sz w:val="22"/>
          <w:szCs w:val="22"/>
        </w:rPr>
      </w:pPr>
      <w:r w:rsidRPr="006B0B8C">
        <w:rPr>
          <w:sz w:val="22"/>
          <w:szCs w:val="22"/>
        </w:rPr>
        <w:t>To read all the Intern’s WSUS required reports/documents</w:t>
      </w:r>
    </w:p>
    <w:p w14:paraId="54025D0E" w14:textId="77777777" w:rsidR="00D839FF" w:rsidRPr="006B0B8C" w:rsidRDefault="00D839FF" w:rsidP="00B06CE0">
      <w:pPr>
        <w:pStyle w:val="ColorfulList-Accent11"/>
        <w:numPr>
          <w:ilvl w:val="0"/>
          <w:numId w:val="13"/>
        </w:numPr>
        <w:spacing w:after="160" w:line="259" w:lineRule="auto"/>
        <w:rPr>
          <w:sz w:val="22"/>
          <w:szCs w:val="22"/>
        </w:rPr>
      </w:pPr>
      <w:r w:rsidRPr="006B0B8C">
        <w:rPr>
          <w:sz w:val="22"/>
          <w:szCs w:val="22"/>
        </w:rPr>
        <w:t>To assign the final grade for the internship experience</w:t>
      </w:r>
    </w:p>
    <w:p w14:paraId="79B8B69A" w14:textId="77777777" w:rsidR="00D839FF" w:rsidRDefault="00D839FF" w:rsidP="00D839FF"/>
    <w:p w14:paraId="3051D469" w14:textId="77777777" w:rsidR="006B0B8C" w:rsidRDefault="006B0B8C" w:rsidP="00D839FF"/>
    <w:p w14:paraId="3E422DF4" w14:textId="77777777" w:rsidR="00D839FF" w:rsidRPr="00A808DD" w:rsidRDefault="00D839FF" w:rsidP="00D839FF">
      <w:r w:rsidRPr="00A808DD">
        <w:lastRenderedPageBreak/>
        <w:t>By signing this agreement, the undersigned agrees to all NEP internship responsibilities and guidelines.</w:t>
      </w:r>
    </w:p>
    <w:p w14:paraId="0BE9B4CC" w14:textId="77777777" w:rsidR="00D839FF" w:rsidRPr="00A808DD" w:rsidRDefault="00D839FF" w:rsidP="00D839FF"/>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5297"/>
      </w:tblGrid>
      <w:tr w:rsidR="00D839FF" w:rsidRPr="00A808DD" w14:paraId="178CC4E2" w14:textId="77777777" w:rsidTr="00D839FF">
        <w:tc>
          <w:tcPr>
            <w:tcW w:w="6997" w:type="dxa"/>
            <w:gridSpan w:val="2"/>
            <w:shd w:val="clear" w:color="auto" w:fill="auto"/>
          </w:tcPr>
          <w:p w14:paraId="1FC9B0B5" w14:textId="77777777" w:rsidR="00D839FF" w:rsidRPr="00A808DD" w:rsidRDefault="00D839FF" w:rsidP="00D839FF">
            <w:pPr>
              <w:jc w:val="center"/>
              <w:rPr>
                <w:b/>
              </w:rPr>
            </w:pPr>
            <w:r w:rsidRPr="00A808DD">
              <w:rPr>
                <w:b/>
              </w:rPr>
              <w:t>INTERN</w:t>
            </w:r>
          </w:p>
        </w:tc>
      </w:tr>
      <w:tr w:rsidR="00D839FF" w:rsidRPr="00A808DD" w14:paraId="3AA30837" w14:textId="77777777" w:rsidTr="00D839FF">
        <w:tc>
          <w:tcPr>
            <w:tcW w:w="1700" w:type="dxa"/>
            <w:shd w:val="clear" w:color="auto" w:fill="auto"/>
          </w:tcPr>
          <w:p w14:paraId="0E69BD43" w14:textId="77777777" w:rsidR="00D839FF" w:rsidRPr="00A808DD" w:rsidRDefault="00D839FF" w:rsidP="00D839FF">
            <w:r w:rsidRPr="00A808DD">
              <w:t>Name:</w:t>
            </w:r>
          </w:p>
        </w:tc>
        <w:tc>
          <w:tcPr>
            <w:tcW w:w="5297" w:type="dxa"/>
            <w:shd w:val="clear" w:color="auto" w:fill="auto"/>
          </w:tcPr>
          <w:p w14:paraId="098E7ECC" w14:textId="77777777" w:rsidR="00D839FF" w:rsidRPr="00A808DD" w:rsidRDefault="00D839FF" w:rsidP="00D839FF">
            <w:r w:rsidRPr="00A808DD">
              <w:fldChar w:fldCharType="begin">
                <w:ffData>
                  <w:name w:val="Text3"/>
                  <w:enabled/>
                  <w:calcOnExit w:val="0"/>
                  <w:textInput/>
                </w:ffData>
              </w:fldChar>
            </w:r>
            <w:r w:rsidRPr="00A808DD">
              <w:instrText xml:space="preserve"> FORMTEXT </w:instrText>
            </w:r>
            <w:r w:rsidRPr="00A808DD">
              <w:fldChar w:fldCharType="separate"/>
            </w:r>
            <w:r w:rsidRPr="00A808DD">
              <w:rPr>
                <w:noProof/>
              </w:rPr>
              <w:t> </w:t>
            </w:r>
            <w:r w:rsidRPr="00A808DD">
              <w:rPr>
                <w:noProof/>
              </w:rPr>
              <w:t> </w:t>
            </w:r>
            <w:r w:rsidRPr="00A808DD">
              <w:rPr>
                <w:noProof/>
              </w:rPr>
              <w:t> </w:t>
            </w:r>
            <w:r w:rsidRPr="00A808DD">
              <w:rPr>
                <w:noProof/>
              </w:rPr>
              <w:t> </w:t>
            </w:r>
            <w:r w:rsidRPr="00A808DD">
              <w:rPr>
                <w:noProof/>
              </w:rPr>
              <w:t> </w:t>
            </w:r>
            <w:r w:rsidRPr="00A808DD">
              <w:fldChar w:fldCharType="end"/>
            </w:r>
          </w:p>
        </w:tc>
      </w:tr>
      <w:tr w:rsidR="00D839FF" w:rsidRPr="00A808DD" w14:paraId="5CA18C67" w14:textId="77777777" w:rsidTr="00D839FF">
        <w:tc>
          <w:tcPr>
            <w:tcW w:w="1700" w:type="dxa"/>
            <w:shd w:val="clear" w:color="auto" w:fill="auto"/>
          </w:tcPr>
          <w:p w14:paraId="1B7EF0FC" w14:textId="77777777" w:rsidR="00D839FF" w:rsidRPr="00A808DD" w:rsidRDefault="00D839FF" w:rsidP="00D839FF">
            <w:r w:rsidRPr="00A808DD">
              <w:t>Address:</w:t>
            </w:r>
          </w:p>
        </w:tc>
        <w:tc>
          <w:tcPr>
            <w:tcW w:w="5297" w:type="dxa"/>
            <w:shd w:val="clear" w:color="auto" w:fill="auto"/>
          </w:tcPr>
          <w:p w14:paraId="6FEFC691" w14:textId="77777777" w:rsidR="00D839FF" w:rsidRPr="00A808DD" w:rsidRDefault="00D839FF" w:rsidP="00D839FF">
            <w:r w:rsidRPr="00A808DD">
              <w:fldChar w:fldCharType="begin">
                <w:ffData>
                  <w:name w:val="Text4"/>
                  <w:enabled/>
                  <w:calcOnExit w:val="0"/>
                  <w:textInput/>
                </w:ffData>
              </w:fldChar>
            </w:r>
            <w:r w:rsidRPr="00A808DD">
              <w:instrText xml:space="preserve"> FORMTEXT </w:instrText>
            </w:r>
            <w:r w:rsidRPr="00A808DD">
              <w:fldChar w:fldCharType="separate"/>
            </w:r>
            <w:r w:rsidRPr="00A808DD">
              <w:rPr>
                <w:noProof/>
              </w:rPr>
              <w:t> </w:t>
            </w:r>
            <w:r w:rsidRPr="00A808DD">
              <w:rPr>
                <w:noProof/>
              </w:rPr>
              <w:t> </w:t>
            </w:r>
            <w:r w:rsidRPr="00A808DD">
              <w:rPr>
                <w:noProof/>
              </w:rPr>
              <w:t> </w:t>
            </w:r>
            <w:r w:rsidRPr="00A808DD">
              <w:rPr>
                <w:noProof/>
              </w:rPr>
              <w:t> </w:t>
            </w:r>
            <w:r w:rsidRPr="00A808DD">
              <w:rPr>
                <w:noProof/>
              </w:rPr>
              <w:t> </w:t>
            </w:r>
            <w:r w:rsidRPr="00A808DD">
              <w:fldChar w:fldCharType="end"/>
            </w:r>
          </w:p>
        </w:tc>
      </w:tr>
      <w:tr w:rsidR="00D839FF" w:rsidRPr="00A808DD" w14:paraId="37B7ACD6" w14:textId="77777777" w:rsidTr="00D839FF">
        <w:tc>
          <w:tcPr>
            <w:tcW w:w="1700" w:type="dxa"/>
            <w:shd w:val="clear" w:color="auto" w:fill="auto"/>
          </w:tcPr>
          <w:p w14:paraId="3C9442A1" w14:textId="77777777" w:rsidR="00D839FF" w:rsidRPr="00A808DD" w:rsidRDefault="00D839FF" w:rsidP="00D839FF">
            <w:r w:rsidRPr="00A808DD">
              <w:t>Phone:</w:t>
            </w:r>
          </w:p>
        </w:tc>
        <w:tc>
          <w:tcPr>
            <w:tcW w:w="5297" w:type="dxa"/>
            <w:shd w:val="clear" w:color="auto" w:fill="auto"/>
          </w:tcPr>
          <w:p w14:paraId="1ECCF3F4" w14:textId="77777777" w:rsidR="00D839FF" w:rsidRPr="00A808DD" w:rsidRDefault="00D839FF" w:rsidP="00D839FF">
            <w:r w:rsidRPr="00A808DD">
              <w:fldChar w:fldCharType="begin">
                <w:ffData>
                  <w:name w:val="Text5"/>
                  <w:enabled/>
                  <w:calcOnExit w:val="0"/>
                  <w:textInput/>
                </w:ffData>
              </w:fldChar>
            </w:r>
            <w:r w:rsidRPr="00A808DD">
              <w:instrText xml:space="preserve"> FORMTEXT </w:instrText>
            </w:r>
            <w:r w:rsidRPr="00A808DD">
              <w:fldChar w:fldCharType="separate"/>
            </w:r>
            <w:r w:rsidRPr="00A808DD">
              <w:rPr>
                <w:noProof/>
              </w:rPr>
              <w:t> </w:t>
            </w:r>
            <w:r w:rsidRPr="00A808DD">
              <w:rPr>
                <w:noProof/>
              </w:rPr>
              <w:t> </w:t>
            </w:r>
            <w:r w:rsidRPr="00A808DD">
              <w:rPr>
                <w:noProof/>
              </w:rPr>
              <w:t> </w:t>
            </w:r>
            <w:r w:rsidRPr="00A808DD">
              <w:rPr>
                <w:noProof/>
              </w:rPr>
              <w:t> </w:t>
            </w:r>
            <w:r w:rsidRPr="00A808DD">
              <w:rPr>
                <w:noProof/>
              </w:rPr>
              <w:t> </w:t>
            </w:r>
            <w:r w:rsidRPr="00A808DD">
              <w:fldChar w:fldCharType="end"/>
            </w:r>
          </w:p>
        </w:tc>
      </w:tr>
      <w:tr w:rsidR="00D839FF" w:rsidRPr="00A808DD" w14:paraId="2F515E6F" w14:textId="77777777" w:rsidTr="00D839FF">
        <w:tc>
          <w:tcPr>
            <w:tcW w:w="1700" w:type="dxa"/>
            <w:shd w:val="clear" w:color="auto" w:fill="auto"/>
          </w:tcPr>
          <w:p w14:paraId="1C6E5560" w14:textId="77777777" w:rsidR="00D839FF" w:rsidRPr="00A808DD" w:rsidRDefault="00D839FF" w:rsidP="00D839FF">
            <w:r w:rsidRPr="00A808DD">
              <w:t>Email:</w:t>
            </w:r>
          </w:p>
        </w:tc>
        <w:tc>
          <w:tcPr>
            <w:tcW w:w="5297" w:type="dxa"/>
            <w:shd w:val="clear" w:color="auto" w:fill="auto"/>
          </w:tcPr>
          <w:p w14:paraId="4FCE103A" w14:textId="77777777" w:rsidR="00D839FF" w:rsidRPr="00A808DD" w:rsidRDefault="00D839FF" w:rsidP="00D839FF">
            <w:r w:rsidRPr="00A808DD">
              <w:fldChar w:fldCharType="begin">
                <w:ffData>
                  <w:name w:val="Text6"/>
                  <w:enabled/>
                  <w:calcOnExit w:val="0"/>
                  <w:textInput/>
                </w:ffData>
              </w:fldChar>
            </w:r>
            <w:r w:rsidRPr="00A808DD">
              <w:instrText xml:space="preserve"> FORMTEXT </w:instrText>
            </w:r>
            <w:r w:rsidRPr="00A808DD">
              <w:fldChar w:fldCharType="separate"/>
            </w:r>
            <w:r w:rsidRPr="00A808DD">
              <w:rPr>
                <w:noProof/>
              </w:rPr>
              <w:t> </w:t>
            </w:r>
            <w:r w:rsidRPr="00A808DD">
              <w:rPr>
                <w:noProof/>
              </w:rPr>
              <w:t> </w:t>
            </w:r>
            <w:r w:rsidRPr="00A808DD">
              <w:rPr>
                <w:noProof/>
              </w:rPr>
              <w:t> </w:t>
            </w:r>
            <w:r w:rsidRPr="00A808DD">
              <w:rPr>
                <w:noProof/>
              </w:rPr>
              <w:t> </w:t>
            </w:r>
            <w:r w:rsidRPr="00A808DD">
              <w:rPr>
                <w:noProof/>
              </w:rPr>
              <w:t> </w:t>
            </w:r>
            <w:r w:rsidRPr="00A808DD">
              <w:fldChar w:fldCharType="end"/>
            </w:r>
          </w:p>
        </w:tc>
      </w:tr>
      <w:tr w:rsidR="00D839FF" w:rsidRPr="00A808DD" w14:paraId="46D7C3AE" w14:textId="77777777" w:rsidTr="00D839FF">
        <w:tc>
          <w:tcPr>
            <w:tcW w:w="1700" w:type="dxa"/>
            <w:shd w:val="clear" w:color="auto" w:fill="auto"/>
          </w:tcPr>
          <w:p w14:paraId="5FA0883D" w14:textId="77777777" w:rsidR="00D839FF" w:rsidRPr="00A808DD" w:rsidRDefault="00D839FF" w:rsidP="00D839FF">
            <w:r w:rsidRPr="00A808DD">
              <w:t>Signature/Date:</w:t>
            </w:r>
          </w:p>
        </w:tc>
        <w:tc>
          <w:tcPr>
            <w:tcW w:w="5297" w:type="dxa"/>
            <w:shd w:val="clear" w:color="auto" w:fill="auto"/>
          </w:tcPr>
          <w:p w14:paraId="2C9763AE" w14:textId="77777777" w:rsidR="00D839FF" w:rsidRPr="00A808DD" w:rsidRDefault="00D839FF" w:rsidP="00D839FF"/>
        </w:tc>
      </w:tr>
    </w:tbl>
    <w:p w14:paraId="5E7AD043" w14:textId="77777777" w:rsidR="00D839FF" w:rsidRPr="00A808DD" w:rsidRDefault="00D839FF" w:rsidP="00D839FF"/>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5297"/>
      </w:tblGrid>
      <w:tr w:rsidR="00D839FF" w:rsidRPr="00A808DD" w14:paraId="647E8042" w14:textId="77777777" w:rsidTr="00D839FF">
        <w:tc>
          <w:tcPr>
            <w:tcW w:w="6997" w:type="dxa"/>
            <w:gridSpan w:val="2"/>
            <w:shd w:val="clear" w:color="auto" w:fill="auto"/>
          </w:tcPr>
          <w:p w14:paraId="28948351" w14:textId="77777777" w:rsidR="00D839FF" w:rsidRPr="00A808DD" w:rsidRDefault="00D839FF" w:rsidP="00D839FF">
            <w:pPr>
              <w:jc w:val="center"/>
              <w:rPr>
                <w:b/>
              </w:rPr>
            </w:pPr>
            <w:r w:rsidRPr="00A808DD">
              <w:rPr>
                <w:b/>
              </w:rPr>
              <w:t>INTERNSHIP COORDINATOR</w:t>
            </w:r>
          </w:p>
        </w:tc>
      </w:tr>
      <w:tr w:rsidR="00D839FF" w:rsidRPr="00A808DD" w14:paraId="23EF9ACB" w14:textId="77777777" w:rsidTr="00D839FF">
        <w:tc>
          <w:tcPr>
            <w:tcW w:w="1700" w:type="dxa"/>
            <w:shd w:val="clear" w:color="auto" w:fill="auto"/>
          </w:tcPr>
          <w:p w14:paraId="640B48E7" w14:textId="77777777" w:rsidR="00D839FF" w:rsidRPr="00A808DD" w:rsidRDefault="00D839FF" w:rsidP="00D839FF">
            <w:r w:rsidRPr="00A808DD">
              <w:t>Name:</w:t>
            </w:r>
          </w:p>
        </w:tc>
        <w:tc>
          <w:tcPr>
            <w:tcW w:w="5297" w:type="dxa"/>
            <w:shd w:val="clear" w:color="auto" w:fill="auto"/>
          </w:tcPr>
          <w:p w14:paraId="1FF8B976" w14:textId="77777777" w:rsidR="00D839FF" w:rsidRPr="00A808DD" w:rsidRDefault="00D839FF" w:rsidP="00D839FF">
            <w:r w:rsidRPr="00A808DD">
              <w:fldChar w:fldCharType="begin">
                <w:ffData>
                  <w:name w:val="Text7"/>
                  <w:enabled/>
                  <w:calcOnExit w:val="0"/>
                  <w:textInput/>
                </w:ffData>
              </w:fldChar>
            </w:r>
            <w:r w:rsidRPr="00A808DD">
              <w:instrText xml:space="preserve"> FORMTEXT </w:instrText>
            </w:r>
            <w:r w:rsidRPr="00A808DD">
              <w:fldChar w:fldCharType="separate"/>
            </w:r>
            <w:r w:rsidRPr="00A808DD">
              <w:rPr>
                <w:noProof/>
              </w:rPr>
              <w:t> </w:t>
            </w:r>
            <w:r w:rsidRPr="00A808DD">
              <w:rPr>
                <w:noProof/>
              </w:rPr>
              <w:t> </w:t>
            </w:r>
            <w:r w:rsidRPr="00A808DD">
              <w:rPr>
                <w:noProof/>
              </w:rPr>
              <w:t> </w:t>
            </w:r>
            <w:r w:rsidRPr="00A808DD">
              <w:rPr>
                <w:noProof/>
              </w:rPr>
              <w:t> </w:t>
            </w:r>
            <w:r w:rsidRPr="00A808DD">
              <w:rPr>
                <w:noProof/>
              </w:rPr>
              <w:t> </w:t>
            </w:r>
            <w:r w:rsidRPr="00A808DD">
              <w:fldChar w:fldCharType="end"/>
            </w:r>
          </w:p>
        </w:tc>
      </w:tr>
      <w:tr w:rsidR="00D839FF" w:rsidRPr="00A808DD" w14:paraId="37A2D6F2" w14:textId="77777777" w:rsidTr="00D839FF">
        <w:tc>
          <w:tcPr>
            <w:tcW w:w="1700" w:type="dxa"/>
            <w:shd w:val="clear" w:color="auto" w:fill="auto"/>
          </w:tcPr>
          <w:p w14:paraId="3A1216B1" w14:textId="77777777" w:rsidR="00D839FF" w:rsidRPr="00A808DD" w:rsidRDefault="00D839FF" w:rsidP="00D839FF">
            <w:r w:rsidRPr="00A808DD">
              <w:t>Address:</w:t>
            </w:r>
          </w:p>
        </w:tc>
        <w:tc>
          <w:tcPr>
            <w:tcW w:w="5297" w:type="dxa"/>
            <w:shd w:val="clear" w:color="auto" w:fill="auto"/>
          </w:tcPr>
          <w:p w14:paraId="62FD5FF0" w14:textId="77777777" w:rsidR="00D839FF" w:rsidRPr="00A808DD" w:rsidRDefault="00D839FF" w:rsidP="00D839FF">
            <w:r w:rsidRPr="00A808DD">
              <w:t>Nutrition and Exercise Physiology</w:t>
            </w:r>
          </w:p>
          <w:p w14:paraId="2D5659A6" w14:textId="77777777" w:rsidR="00D839FF" w:rsidRPr="00A808DD" w:rsidRDefault="00D839FF" w:rsidP="00D839FF">
            <w:r w:rsidRPr="00A808DD">
              <w:t>Washington State University Spokane</w:t>
            </w:r>
          </w:p>
          <w:p w14:paraId="64B9F883" w14:textId="77777777" w:rsidR="00D839FF" w:rsidRPr="00A808DD" w:rsidRDefault="00D839FF" w:rsidP="00D839FF">
            <w:r w:rsidRPr="00A808DD">
              <w:t>P.O. Box 1495</w:t>
            </w:r>
          </w:p>
          <w:p w14:paraId="4D7FB72B" w14:textId="77777777" w:rsidR="00D839FF" w:rsidRPr="00A808DD" w:rsidRDefault="00D839FF" w:rsidP="00D839FF">
            <w:r w:rsidRPr="00A808DD">
              <w:t>Spokane, WA 99210-1495</w:t>
            </w:r>
          </w:p>
        </w:tc>
      </w:tr>
      <w:tr w:rsidR="00D839FF" w:rsidRPr="00A808DD" w14:paraId="083E3898" w14:textId="77777777" w:rsidTr="00D839FF">
        <w:tc>
          <w:tcPr>
            <w:tcW w:w="1700" w:type="dxa"/>
            <w:shd w:val="clear" w:color="auto" w:fill="auto"/>
          </w:tcPr>
          <w:p w14:paraId="7D1CD215" w14:textId="77777777" w:rsidR="00D839FF" w:rsidRPr="00A808DD" w:rsidRDefault="00D839FF" w:rsidP="00D839FF">
            <w:r w:rsidRPr="00A808DD">
              <w:t>Phone:</w:t>
            </w:r>
          </w:p>
        </w:tc>
        <w:tc>
          <w:tcPr>
            <w:tcW w:w="5297" w:type="dxa"/>
            <w:shd w:val="clear" w:color="auto" w:fill="auto"/>
          </w:tcPr>
          <w:p w14:paraId="55B47D78" w14:textId="77777777" w:rsidR="00D839FF" w:rsidRPr="00A808DD" w:rsidRDefault="00D839FF" w:rsidP="00D839FF">
            <w:r w:rsidRPr="00A808DD">
              <w:fldChar w:fldCharType="begin">
                <w:ffData>
                  <w:name w:val="Text8"/>
                  <w:enabled/>
                  <w:calcOnExit w:val="0"/>
                  <w:textInput/>
                </w:ffData>
              </w:fldChar>
            </w:r>
            <w:r w:rsidRPr="00A808DD">
              <w:instrText xml:space="preserve"> FORMTEXT </w:instrText>
            </w:r>
            <w:r w:rsidRPr="00A808DD">
              <w:fldChar w:fldCharType="separate"/>
            </w:r>
            <w:r w:rsidRPr="00A808DD">
              <w:rPr>
                <w:noProof/>
              </w:rPr>
              <w:t> </w:t>
            </w:r>
            <w:r w:rsidRPr="00A808DD">
              <w:rPr>
                <w:noProof/>
              </w:rPr>
              <w:t> </w:t>
            </w:r>
            <w:r w:rsidRPr="00A808DD">
              <w:rPr>
                <w:noProof/>
              </w:rPr>
              <w:t> </w:t>
            </w:r>
            <w:r w:rsidRPr="00A808DD">
              <w:rPr>
                <w:noProof/>
              </w:rPr>
              <w:t> </w:t>
            </w:r>
            <w:r w:rsidRPr="00A808DD">
              <w:rPr>
                <w:noProof/>
              </w:rPr>
              <w:t> </w:t>
            </w:r>
            <w:r w:rsidRPr="00A808DD">
              <w:fldChar w:fldCharType="end"/>
            </w:r>
          </w:p>
        </w:tc>
      </w:tr>
      <w:tr w:rsidR="00D839FF" w:rsidRPr="00A808DD" w14:paraId="4867BBF4" w14:textId="77777777" w:rsidTr="00D839FF">
        <w:tc>
          <w:tcPr>
            <w:tcW w:w="1700" w:type="dxa"/>
            <w:shd w:val="clear" w:color="auto" w:fill="auto"/>
          </w:tcPr>
          <w:p w14:paraId="560DC415" w14:textId="77777777" w:rsidR="00D839FF" w:rsidRPr="00A808DD" w:rsidRDefault="00D839FF" w:rsidP="00D839FF">
            <w:r w:rsidRPr="00A808DD">
              <w:t>Email:</w:t>
            </w:r>
          </w:p>
        </w:tc>
        <w:tc>
          <w:tcPr>
            <w:tcW w:w="5297" w:type="dxa"/>
            <w:shd w:val="clear" w:color="auto" w:fill="auto"/>
          </w:tcPr>
          <w:p w14:paraId="6928418D" w14:textId="77777777" w:rsidR="00D839FF" w:rsidRPr="00A808DD" w:rsidRDefault="00D839FF" w:rsidP="00D839FF">
            <w:r w:rsidRPr="00A808DD">
              <w:fldChar w:fldCharType="begin">
                <w:ffData>
                  <w:name w:val="Text9"/>
                  <w:enabled/>
                  <w:calcOnExit w:val="0"/>
                  <w:textInput/>
                </w:ffData>
              </w:fldChar>
            </w:r>
            <w:r w:rsidRPr="00A808DD">
              <w:instrText xml:space="preserve"> FORMTEXT </w:instrText>
            </w:r>
            <w:r w:rsidRPr="00A808DD">
              <w:fldChar w:fldCharType="separate"/>
            </w:r>
            <w:r w:rsidRPr="00A808DD">
              <w:rPr>
                <w:noProof/>
              </w:rPr>
              <w:t> </w:t>
            </w:r>
            <w:r w:rsidRPr="00A808DD">
              <w:rPr>
                <w:noProof/>
              </w:rPr>
              <w:t> </w:t>
            </w:r>
            <w:r w:rsidRPr="00A808DD">
              <w:rPr>
                <w:noProof/>
              </w:rPr>
              <w:t> </w:t>
            </w:r>
            <w:r w:rsidRPr="00A808DD">
              <w:rPr>
                <w:noProof/>
              </w:rPr>
              <w:t> </w:t>
            </w:r>
            <w:r w:rsidRPr="00A808DD">
              <w:rPr>
                <w:noProof/>
              </w:rPr>
              <w:t> </w:t>
            </w:r>
            <w:r w:rsidRPr="00A808DD">
              <w:fldChar w:fldCharType="end"/>
            </w:r>
          </w:p>
        </w:tc>
      </w:tr>
      <w:tr w:rsidR="00D839FF" w:rsidRPr="00A808DD" w14:paraId="6FF9C509" w14:textId="77777777" w:rsidTr="00D839FF">
        <w:tc>
          <w:tcPr>
            <w:tcW w:w="1700" w:type="dxa"/>
            <w:shd w:val="clear" w:color="auto" w:fill="auto"/>
          </w:tcPr>
          <w:p w14:paraId="4EA25189" w14:textId="77777777" w:rsidR="00D839FF" w:rsidRPr="00A808DD" w:rsidRDefault="00D839FF" w:rsidP="00D839FF">
            <w:r w:rsidRPr="00A808DD">
              <w:t>Signature/Date:</w:t>
            </w:r>
          </w:p>
        </w:tc>
        <w:tc>
          <w:tcPr>
            <w:tcW w:w="5297" w:type="dxa"/>
            <w:shd w:val="clear" w:color="auto" w:fill="auto"/>
          </w:tcPr>
          <w:p w14:paraId="441EE310" w14:textId="77777777" w:rsidR="00D839FF" w:rsidRPr="00A808DD" w:rsidRDefault="00D839FF" w:rsidP="00D839FF"/>
        </w:tc>
      </w:tr>
    </w:tbl>
    <w:p w14:paraId="5C08DD82" w14:textId="77777777" w:rsidR="00D839FF" w:rsidRPr="00A808DD" w:rsidRDefault="00D839FF" w:rsidP="00D839FF"/>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5297"/>
      </w:tblGrid>
      <w:tr w:rsidR="00D839FF" w:rsidRPr="00A808DD" w14:paraId="75A72B88" w14:textId="77777777" w:rsidTr="00D839FF">
        <w:tc>
          <w:tcPr>
            <w:tcW w:w="6997" w:type="dxa"/>
            <w:gridSpan w:val="2"/>
            <w:shd w:val="clear" w:color="auto" w:fill="auto"/>
          </w:tcPr>
          <w:p w14:paraId="5B26AC27" w14:textId="77777777" w:rsidR="00D839FF" w:rsidRPr="00A808DD" w:rsidRDefault="00D839FF" w:rsidP="00D839FF">
            <w:pPr>
              <w:jc w:val="center"/>
              <w:rPr>
                <w:b/>
              </w:rPr>
            </w:pPr>
            <w:r w:rsidRPr="00A808DD">
              <w:rPr>
                <w:b/>
              </w:rPr>
              <w:t>INTERNSHIP PRECEPTOR</w:t>
            </w:r>
          </w:p>
        </w:tc>
      </w:tr>
      <w:tr w:rsidR="00D839FF" w:rsidRPr="00A808DD" w14:paraId="55353AD1" w14:textId="77777777" w:rsidTr="00D839FF">
        <w:tc>
          <w:tcPr>
            <w:tcW w:w="1700" w:type="dxa"/>
            <w:shd w:val="clear" w:color="auto" w:fill="auto"/>
          </w:tcPr>
          <w:p w14:paraId="293DF8AB" w14:textId="77777777" w:rsidR="00D839FF" w:rsidRPr="00A808DD" w:rsidRDefault="00D839FF" w:rsidP="00D839FF">
            <w:r w:rsidRPr="00A808DD">
              <w:t>Name:</w:t>
            </w:r>
          </w:p>
        </w:tc>
        <w:tc>
          <w:tcPr>
            <w:tcW w:w="5297" w:type="dxa"/>
            <w:shd w:val="clear" w:color="auto" w:fill="auto"/>
          </w:tcPr>
          <w:p w14:paraId="49798020" w14:textId="77777777" w:rsidR="00D839FF" w:rsidRPr="00A808DD" w:rsidRDefault="00D839FF" w:rsidP="00D839FF">
            <w:r w:rsidRPr="00A808DD">
              <w:fldChar w:fldCharType="begin">
                <w:ffData>
                  <w:name w:val="Text10"/>
                  <w:enabled/>
                  <w:calcOnExit w:val="0"/>
                  <w:textInput/>
                </w:ffData>
              </w:fldChar>
            </w:r>
            <w:r w:rsidRPr="00A808DD">
              <w:instrText xml:space="preserve"> FORMTEXT </w:instrText>
            </w:r>
            <w:r w:rsidRPr="00A808DD">
              <w:fldChar w:fldCharType="separate"/>
            </w:r>
            <w:r w:rsidRPr="00A808DD">
              <w:rPr>
                <w:noProof/>
              </w:rPr>
              <w:t> </w:t>
            </w:r>
            <w:r w:rsidRPr="00A808DD">
              <w:rPr>
                <w:noProof/>
              </w:rPr>
              <w:t> </w:t>
            </w:r>
            <w:r w:rsidRPr="00A808DD">
              <w:rPr>
                <w:noProof/>
              </w:rPr>
              <w:t> </w:t>
            </w:r>
            <w:r w:rsidRPr="00A808DD">
              <w:rPr>
                <w:noProof/>
              </w:rPr>
              <w:t> </w:t>
            </w:r>
            <w:r w:rsidRPr="00A808DD">
              <w:rPr>
                <w:noProof/>
              </w:rPr>
              <w:t> </w:t>
            </w:r>
            <w:r w:rsidRPr="00A808DD">
              <w:fldChar w:fldCharType="end"/>
            </w:r>
          </w:p>
        </w:tc>
      </w:tr>
      <w:tr w:rsidR="00D839FF" w:rsidRPr="00A808DD" w14:paraId="268638DD" w14:textId="77777777" w:rsidTr="00D839FF">
        <w:tc>
          <w:tcPr>
            <w:tcW w:w="1700" w:type="dxa"/>
            <w:shd w:val="clear" w:color="auto" w:fill="auto"/>
          </w:tcPr>
          <w:p w14:paraId="761E530B" w14:textId="77777777" w:rsidR="00D839FF" w:rsidRPr="00A808DD" w:rsidRDefault="00D839FF" w:rsidP="00D839FF">
            <w:r w:rsidRPr="00A808DD">
              <w:t>Title:</w:t>
            </w:r>
          </w:p>
        </w:tc>
        <w:tc>
          <w:tcPr>
            <w:tcW w:w="5297" w:type="dxa"/>
            <w:shd w:val="clear" w:color="auto" w:fill="auto"/>
          </w:tcPr>
          <w:p w14:paraId="0464B527" w14:textId="77777777" w:rsidR="00D839FF" w:rsidRPr="00A808DD" w:rsidRDefault="00D839FF" w:rsidP="00D839FF">
            <w:r w:rsidRPr="00A808DD">
              <w:fldChar w:fldCharType="begin">
                <w:ffData>
                  <w:name w:val="Text11"/>
                  <w:enabled/>
                  <w:calcOnExit w:val="0"/>
                  <w:textInput/>
                </w:ffData>
              </w:fldChar>
            </w:r>
            <w:r w:rsidRPr="00A808DD">
              <w:instrText xml:space="preserve"> FORMTEXT </w:instrText>
            </w:r>
            <w:r w:rsidRPr="00A808DD">
              <w:fldChar w:fldCharType="separate"/>
            </w:r>
            <w:r w:rsidRPr="00A808DD">
              <w:rPr>
                <w:noProof/>
              </w:rPr>
              <w:t> </w:t>
            </w:r>
            <w:r w:rsidRPr="00A808DD">
              <w:rPr>
                <w:noProof/>
              </w:rPr>
              <w:t> </w:t>
            </w:r>
            <w:r w:rsidRPr="00A808DD">
              <w:rPr>
                <w:noProof/>
              </w:rPr>
              <w:t> </w:t>
            </w:r>
            <w:r w:rsidRPr="00A808DD">
              <w:rPr>
                <w:noProof/>
              </w:rPr>
              <w:t> </w:t>
            </w:r>
            <w:r w:rsidRPr="00A808DD">
              <w:rPr>
                <w:noProof/>
              </w:rPr>
              <w:t> </w:t>
            </w:r>
            <w:r w:rsidRPr="00A808DD">
              <w:fldChar w:fldCharType="end"/>
            </w:r>
          </w:p>
        </w:tc>
      </w:tr>
      <w:tr w:rsidR="00D839FF" w:rsidRPr="00A808DD" w14:paraId="03F9ED4C" w14:textId="77777777" w:rsidTr="00D839FF">
        <w:tc>
          <w:tcPr>
            <w:tcW w:w="1700" w:type="dxa"/>
            <w:shd w:val="clear" w:color="auto" w:fill="auto"/>
          </w:tcPr>
          <w:p w14:paraId="064049C2" w14:textId="77777777" w:rsidR="00D839FF" w:rsidRPr="00A808DD" w:rsidRDefault="00D839FF" w:rsidP="00D839FF">
            <w:r w:rsidRPr="00A808DD">
              <w:t>Organization</w:t>
            </w:r>
          </w:p>
        </w:tc>
        <w:tc>
          <w:tcPr>
            <w:tcW w:w="5297" w:type="dxa"/>
            <w:shd w:val="clear" w:color="auto" w:fill="auto"/>
          </w:tcPr>
          <w:p w14:paraId="6B5A584A" w14:textId="77777777" w:rsidR="00D839FF" w:rsidRPr="00A808DD" w:rsidRDefault="00D839FF" w:rsidP="00D839FF">
            <w:r w:rsidRPr="00A808DD">
              <w:fldChar w:fldCharType="begin">
                <w:ffData>
                  <w:name w:val="Text11"/>
                  <w:enabled/>
                  <w:calcOnExit w:val="0"/>
                  <w:textInput/>
                </w:ffData>
              </w:fldChar>
            </w:r>
            <w:r w:rsidRPr="00A808DD">
              <w:instrText xml:space="preserve"> FORMTEXT </w:instrText>
            </w:r>
            <w:r w:rsidRPr="00A808DD">
              <w:fldChar w:fldCharType="separate"/>
            </w:r>
            <w:r w:rsidRPr="00A808DD">
              <w:rPr>
                <w:noProof/>
              </w:rPr>
              <w:t> </w:t>
            </w:r>
            <w:r w:rsidRPr="00A808DD">
              <w:rPr>
                <w:noProof/>
              </w:rPr>
              <w:t> </w:t>
            </w:r>
            <w:r w:rsidRPr="00A808DD">
              <w:rPr>
                <w:noProof/>
              </w:rPr>
              <w:t> </w:t>
            </w:r>
            <w:r w:rsidRPr="00A808DD">
              <w:rPr>
                <w:noProof/>
              </w:rPr>
              <w:t> </w:t>
            </w:r>
            <w:r w:rsidRPr="00A808DD">
              <w:rPr>
                <w:noProof/>
              </w:rPr>
              <w:t> </w:t>
            </w:r>
            <w:r w:rsidRPr="00A808DD">
              <w:fldChar w:fldCharType="end"/>
            </w:r>
          </w:p>
        </w:tc>
      </w:tr>
      <w:tr w:rsidR="00D839FF" w:rsidRPr="00A808DD" w14:paraId="6D896B94" w14:textId="77777777" w:rsidTr="00D839FF">
        <w:tc>
          <w:tcPr>
            <w:tcW w:w="1700" w:type="dxa"/>
            <w:shd w:val="clear" w:color="auto" w:fill="auto"/>
          </w:tcPr>
          <w:p w14:paraId="26112AFE" w14:textId="77777777" w:rsidR="00D839FF" w:rsidRPr="00A808DD" w:rsidRDefault="00D839FF" w:rsidP="00D839FF">
            <w:r w:rsidRPr="00A808DD">
              <w:t>Address:</w:t>
            </w:r>
          </w:p>
        </w:tc>
        <w:tc>
          <w:tcPr>
            <w:tcW w:w="5297" w:type="dxa"/>
            <w:shd w:val="clear" w:color="auto" w:fill="auto"/>
          </w:tcPr>
          <w:p w14:paraId="7BAB1674" w14:textId="77777777" w:rsidR="00D839FF" w:rsidRPr="00A808DD" w:rsidRDefault="00D839FF" w:rsidP="00D839FF">
            <w:r w:rsidRPr="00A808DD">
              <w:fldChar w:fldCharType="begin">
                <w:ffData>
                  <w:name w:val="Text11"/>
                  <w:enabled/>
                  <w:calcOnExit w:val="0"/>
                  <w:textInput/>
                </w:ffData>
              </w:fldChar>
            </w:r>
            <w:r w:rsidRPr="00A808DD">
              <w:instrText xml:space="preserve"> FORMTEXT </w:instrText>
            </w:r>
            <w:r w:rsidRPr="00A808DD">
              <w:fldChar w:fldCharType="separate"/>
            </w:r>
            <w:r w:rsidRPr="00A808DD">
              <w:rPr>
                <w:noProof/>
              </w:rPr>
              <w:t> </w:t>
            </w:r>
            <w:r w:rsidRPr="00A808DD">
              <w:rPr>
                <w:noProof/>
              </w:rPr>
              <w:t> </w:t>
            </w:r>
            <w:r w:rsidRPr="00A808DD">
              <w:rPr>
                <w:noProof/>
              </w:rPr>
              <w:t> </w:t>
            </w:r>
            <w:r w:rsidRPr="00A808DD">
              <w:rPr>
                <w:noProof/>
              </w:rPr>
              <w:t> </w:t>
            </w:r>
            <w:r w:rsidRPr="00A808DD">
              <w:rPr>
                <w:noProof/>
              </w:rPr>
              <w:t> </w:t>
            </w:r>
            <w:r w:rsidRPr="00A808DD">
              <w:fldChar w:fldCharType="end"/>
            </w:r>
          </w:p>
        </w:tc>
      </w:tr>
      <w:tr w:rsidR="00D839FF" w:rsidRPr="00A808DD" w14:paraId="32A9257F" w14:textId="77777777" w:rsidTr="00D839FF">
        <w:tc>
          <w:tcPr>
            <w:tcW w:w="1700" w:type="dxa"/>
            <w:shd w:val="clear" w:color="auto" w:fill="auto"/>
          </w:tcPr>
          <w:p w14:paraId="4BF10E51" w14:textId="77777777" w:rsidR="00D839FF" w:rsidRPr="00A808DD" w:rsidRDefault="00D839FF" w:rsidP="00D839FF">
            <w:r w:rsidRPr="00A808DD">
              <w:t>Phone:</w:t>
            </w:r>
          </w:p>
        </w:tc>
        <w:tc>
          <w:tcPr>
            <w:tcW w:w="5297" w:type="dxa"/>
            <w:shd w:val="clear" w:color="auto" w:fill="auto"/>
          </w:tcPr>
          <w:p w14:paraId="79BF1582" w14:textId="77777777" w:rsidR="00D839FF" w:rsidRPr="00A808DD" w:rsidRDefault="00D839FF" w:rsidP="00D839FF">
            <w:r w:rsidRPr="00A808DD">
              <w:fldChar w:fldCharType="begin">
                <w:ffData>
                  <w:name w:val="Text12"/>
                  <w:enabled/>
                  <w:calcOnExit w:val="0"/>
                  <w:textInput/>
                </w:ffData>
              </w:fldChar>
            </w:r>
            <w:r w:rsidRPr="00A808DD">
              <w:instrText xml:space="preserve"> FORMTEXT </w:instrText>
            </w:r>
            <w:r w:rsidRPr="00A808DD">
              <w:fldChar w:fldCharType="separate"/>
            </w:r>
            <w:r w:rsidRPr="00A808DD">
              <w:rPr>
                <w:noProof/>
              </w:rPr>
              <w:t> </w:t>
            </w:r>
            <w:r w:rsidRPr="00A808DD">
              <w:rPr>
                <w:noProof/>
              </w:rPr>
              <w:t> </w:t>
            </w:r>
            <w:r w:rsidRPr="00A808DD">
              <w:rPr>
                <w:noProof/>
              </w:rPr>
              <w:t> </w:t>
            </w:r>
            <w:r w:rsidRPr="00A808DD">
              <w:rPr>
                <w:noProof/>
              </w:rPr>
              <w:t> </w:t>
            </w:r>
            <w:r w:rsidRPr="00A808DD">
              <w:rPr>
                <w:noProof/>
              </w:rPr>
              <w:t> </w:t>
            </w:r>
            <w:r w:rsidRPr="00A808DD">
              <w:fldChar w:fldCharType="end"/>
            </w:r>
          </w:p>
        </w:tc>
      </w:tr>
      <w:tr w:rsidR="00D839FF" w:rsidRPr="00A808DD" w14:paraId="176CA249" w14:textId="77777777" w:rsidTr="00D839FF">
        <w:tc>
          <w:tcPr>
            <w:tcW w:w="1700" w:type="dxa"/>
            <w:shd w:val="clear" w:color="auto" w:fill="auto"/>
          </w:tcPr>
          <w:p w14:paraId="1E1049FD" w14:textId="77777777" w:rsidR="00D839FF" w:rsidRPr="00A808DD" w:rsidRDefault="00D839FF" w:rsidP="00D839FF">
            <w:r w:rsidRPr="00A808DD">
              <w:t>Email:</w:t>
            </w:r>
          </w:p>
        </w:tc>
        <w:tc>
          <w:tcPr>
            <w:tcW w:w="5297" w:type="dxa"/>
            <w:shd w:val="clear" w:color="auto" w:fill="auto"/>
          </w:tcPr>
          <w:p w14:paraId="71F32202" w14:textId="77777777" w:rsidR="00D839FF" w:rsidRPr="00A808DD" w:rsidRDefault="00D839FF" w:rsidP="00D839FF">
            <w:r w:rsidRPr="00A808DD">
              <w:fldChar w:fldCharType="begin">
                <w:ffData>
                  <w:name w:val="Text13"/>
                  <w:enabled/>
                  <w:calcOnExit w:val="0"/>
                  <w:textInput/>
                </w:ffData>
              </w:fldChar>
            </w:r>
            <w:r w:rsidRPr="00A808DD">
              <w:instrText xml:space="preserve"> FORMTEXT </w:instrText>
            </w:r>
            <w:r w:rsidRPr="00A808DD">
              <w:fldChar w:fldCharType="separate"/>
            </w:r>
            <w:r w:rsidRPr="00A808DD">
              <w:rPr>
                <w:noProof/>
              </w:rPr>
              <w:t> </w:t>
            </w:r>
            <w:r w:rsidRPr="00A808DD">
              <w:rPr>
                <w:noProof/>
              </w:rPr>
              <w:t> </w:t>
            </w:r>
            <w:r w:rsidRPr="00A808DD">
              <w:rPr>
                <w:noProof/>
              </w:rPr>
              <w:t> </w:t>
            </w:r>
            <w:r w:rsidRPr="00A808DD">
              <w:rPr>
                <w:noProof/>
              </w:rPr>
              <w:t> </w:t>
            </w:r>
            <w:r w:rsidRPr="00A808DD">
              <w:rPr>
                <w:noProof/>
              </w:rPr>
              <w:t> </w:t>
            </w:r>
            <w:r w:rsidRPr="00A808DD">
              <w:fldChar w:fldCharType="end"/>
            </w:r>
          </w:p>
        </w:tc>
      </w:tr>
      <w:tr w:rsidR="00D839FF" w:rsidRPr="00A808DD" w14:paraId="0DAB6B92" w14:textId="77777777" w:rsidTr="00D839FF">
        <w:tc>
          <w:tcPr>
            <w:tcW w:w="1700" w:type="dxa"/>
            <w:shd w:val="clear" w:color="auto" w:fill="auto"/>
          </w:tcPr>
          <w:p w14:paraId="3D9A923A" w14:textId="77777777" w:rsidR="00D839FF" w:rsidRPr="00A808DD" w:rsidRDefault="00D839FF" w:rsidP="00D839FF">
            <w:r w:rsidRPr="00A808DD">
              <w:t>Signature/Date:</w:t>
            </w:r>
          </w:p>
        </w:tc>
        <w:tc>
          <w:tcPr>
            <w:tcW w:w="5297" w:type="dxa"/>
            <w:shd w:val="clear" w:color="auto" w:fill="auto"/>
          </w:tcPr>
          <w:p w14:paraId="6DE88E63" w14:textId="77777777" w:rsidR="00D839FF" w:rsidRPr="00A808DD" w:rsidRDefault="00D839FF" w:rsidP="00D839FF"/>
        </w:tc>
      </w:tr>
    </w:tbl>
    <w:p w14:paraId="044A8068" w14:textId="77777777" w:rsidR="00D839FF" w:rsidRPr="00A808DD" w:rsidRDefault="00D839FF" w:rsidP="00D839FF">
      <w:pPr>
        <w:rPr>
          <w:b/>
          <w:w w:val="120"/>
        </w:rPr>
      </w:pPr>
    </w:p>
    <w:p w14:paraId="392CCA62" w14:textId="06A8672D" w:rsidR="00D839FF" w:rsidRPr="00A808DD" w:rsidRDefault="00D839FF" w:rsidP="00D839FF">
      <w:pPr>
        <w:rPr>
          <w:b/>
          <w:color w:val="000001"/>
          <w:w w:val="117"/>
          <w:position w:val="-1"/>
          <w:sz w:val="48"/>
          <w:szCs w:val="48"/>
        </w:rPr>
      </w:pPr>
    </w:p>
    <w:p w14:paraId="058ADE40" w14:textId="1AE4B64E" w:rsidR="008E2D5F" w:rsidRPr="00A808DD" w:rsidRDefault="008E2D5F" w:rsidP="00D839FF">
      <w:pPr>
        <w:rPr>
          <w:b/>
          <w:color w:val="000001"/>
          <w:w w:val="117"/>
          <w:position w:val="-1"/>
          <w:sz w:val="48"/>
          <w:szCs w:val="48"/>
        </w:rPr>
      </w:pPr>
    </w:p>
    <w:p w14:paraId="53327D2A" w14:textId="388C6F9E" w:rsidR="008E2D5F" w:rsidRPr="00A808DD" w:rsidRDefault="008E2D5F" w:rsidP="00D839FF">
      <w:pPr>
        <w:rPr>
          <w:b/>
          <w:color w:val="000001"/>
          <w:w w:val="117"/>
          <w:position w:val="-1"/>
          <w:sz w:val="48"/>
          <w:szCs w:val="48"/>
        </w:rPr>
      </w:pPr>
    </w:p>
    <w:p w14:paraId="7A78AAB3" w14:textId="691C0A53" w:rsidR="00D839FF" w:rsidRPr="00D66B52" w:rsidRDefault="00F634D0" w:rsidP="00D66B52">
      <w:pPr>
        <w:pStyle w:val="Heading1"/>
        <w:jc w:val="center"/>
        <w:rPr>
          <w:rFonts w:asciiTheme="minorHAnsi" w:hAnsiTheme="minorHAnsi"/>
          <w:b/>
          <w:color w:val="000001"/>
          <w:w w:val="117"/>
          <w:position w:val="-1"/>
          <w:szCs w:val="48"/>
        </w:rPr>
      </w:pPr>
      <w:bookmarkStart w:id="71" w:name="_Toc490665964"/>
      <w:bookmarkStart w:id="72" w:name="AppE"/>
      <w:r w:rsidRPr="00D66B52">
        <w:rPr>
          <w:rFonts w:asciiTheme="minorHAnsi" w:hAnsiTheme="minorHAnsi"/>
          <w:w w:val="116"/>
          <w:sz w:val="48"/>
        </w:rPr>
        <w:lastRenderedPageBreak/>
        <w:t>APPENDIX</w:t>
      </w:r>
      <w:r w:rsidRPr="00D66B52" w:rsidDel="00A808DD">
        <w:rPr>
          <w:rFonts w:asciiTheme="minorHAnsi" w:hAnsiTheme="minorHAnsi"/>
          <w:w w:val="117"/>
          <w:sz w:val="48"/>
        </w:rPr>
        <w:t xml:space="preserve"> </w:t>
      </w:r>
      <w:r w:rsidRPr="00D66B52">
        <w:rPr>
          <w:rFonts w:asciiTheme="minorHAnsi" w:hAnsiTheme="minorHAnsi"/>
          <w:w w:val="117"/>
          <w:sz w:val="48"/>
        </w:rPr>
        <w:t>E</w:t>
      </w:r>
      <w:bookmarkEnd w:id="71"/>
    </w:p>
    <w:p w14:paraId="02399203" w14:textId="77777777" w:rsidR="00D839FF" w:rsidRPr="00A808DD" w:rsidRDefault="00D839FF" w:rsidP="00D839FF">
      <w:pPr>
        <w:jc w:val="center"/>
        <w:rPr>
          <w:sz w:val="48"/>
          <w:szCs w:val="48"/>
        </w:rPr>
      </w:pPr>
    </w:p>
    <w:p w14:paraId="75A32FAA" w14:textId="77777777" w:rsidR="00D839FF" w:rsidRPr="008302C7" w:rsidRDefault="00D839FF" w:rsidP="008302C7">
      <w:pPr>
        <w:pStyle w:val="Heading2"/>
        <w:jc w:val="center"/>
        <w:rPr>
          <w:color w:val="auto"/>
          <w:sz w:val="48"/>
          <w:szCs w:val="48"/>
        </w:rPr>
      </w:pPr>
      <w:bookmarkStart w:id="73" w:name="_Toc490665965"/>
      <w:r w:rsidRPr="008302C7">
        <w:rPr>
          <w:color w:val="auto"/>
          <w:sz w:val="48"/>
          <w:szCs w:val="48"/>
        </w:rPr>
        <w:t xml:space="preserve">ACSM CERTIFIED CLINICAL EXERCISE </w:t>
      </w:r>
      <w:r w:rsidRPr="008302C7">
        <w:rPr>
          <w:caps/>
          <w:color w:val="auto"/>
          <w:sz w:val="48"/>
          <w:szCs w:val="48"/>
        </w:rPr>
        <w:t xml:space="preserve">Physiologist </w:t>
      </w:r>
      <w:r w:rsidRPr="00E924E2">
        <w:rPr>
          <w:color w:val="auto"/>
          <w:sz w:val="48"/>
          <w:szCs w:val="48"/>
        </w:rPr>
        <w:t>CLINICAL HOUR VERIFICATION FORM</w:t>
      </w:r>
      <w:bookmarkEnd w:id="73"/>
    </w:p>
    <w:bookmarkEnd w:id="72"/>
    <w:p w14:paraId="10687DE8" w14:textId="77777777" w:rsidR="00D839FF" w:rsidRPr="00A808DD" w:rsidRDefault="00D839FF" w:rsidP="00D839FF">
      <w:pPr>
        <w:ind w:right="-20"/>
        <w:jc w:val="center"/>
        <w:rPr>
          <w:sz w:val="48"/>
          <w:szCs w:val="48"/>
        </w:rPr>
      </w:pPr>
    </w:p>
    <w:p w14:paraId="13B2DC1D" w14:textId="77777777" w:rsidR="00D839FF" w:rsidRPr="00A808DD" w:rsidRDefault="00D839FF" w:rsidP="00D839FF">
      <w:pPr>
        <w:rPr>
          <w:sz w:val="23"/>
          <w:szCs w:val="23"/>
        </w:rPr>
      </w:pPr>
    </w:p>
    <w:p w14:paraId="4FB30C2A" w14:textId="12BC4876" w:rsidR="00323866" w:rsidRPr="00A808DD" w:rsidRDefault="00323866" w:rsidP="00D839FF">
      <w:pPr>
        <w:rPr>
          <w:sz w:val="23"/>
          <w:szCs w:val="23"/>
        </w:rPr>
      </w:pPr>
    </w:p>
    <w:p w14:paraId="377E4757" w14:textId="77777777" w:rsidR="00323866" w:rsidRPr="00A808DD" w:rsidRDefault="00323866" w:rsidP="00323866">
      <w:pPr>
        <w:rPr>
          <w:sz w:val="23"/>
          <w:szCs w:val="23"/>
        </w:rPr>
      </w:pPr>
    </w:p>
    <w:p w14:paraId="1041032B" w14:textId="77777777" w:rsidR="00323866" w:rsidRPr="00A808DD" w:rsidRDefault="00323866" w:rsidP="00323866">
      <w:pPr>
        <w:rPr>
          <w:sz w:val="23"/>
          <w:szCs w:val="23"/>
        </w:rPr>
      </w:pPr>
    </w:p>
    <w:p w14:paraId="47FC114D" w14:textId="77777777" w:rsidR="00323866" w:rsidRPr="00A808DD" w:rsidRDefault="00323866" w:rsidP="00323866">
      <w:pPr>
        <w:rPr>
          <w:sz w:val="23"/>
          <w:szCs w:val="23"/>
        </w:rPr>
      </w:pPr>
    </w:p>
    <w:p w14:paraId="5C86E060" w14:textId="77777777" w:rsidR="00323866" w:rsidRPr="00A808DD" w:rsidRDefault="00323866" w:rsidP="00323866">
      <w:pPr>
        <w:rPr>
          <w:sz w:val="23"/>
          <w:szCs w:val="23"/>
        </w:rPr>
      </w:pPr>
    </w:p>
    <w:p w14:paraId="579431A7" w14:textId="77777777" w:rsidR="00323866" w:rsidRPr="00A808DD" w:rsidRDefault="00323866" w:rsidP="00323866">
      <w:pPr>
        <w:rPr>
          <w:sz w:val="23"/>
          <w:szCs w:val="23"/>
        </w:rPr>
      </w:pPr>
    </w:p>
    <w:p w14:paraId="5C348420" w14:textId="0C83E0A9" w:rsidR="00323866" w:rsidRPr="00A808DD" w:rsidRDefault="00323866" w:rsidP="00D839FF">
      <w:pPr>
        <w:rPr>
          <w:sz w:val="23"/>
          <w:szCs w:val="23"/>
        </w:rPr>
      </w:pPr>
    </w:p>
    <w:p w14:paraId="3A4E764E" w14:textId="2A5C7A27" w:rsidR="00323866" w:rsidRPr="00A808DD" w:rsidRDefault="00323866" w:rsidP="00F634D0">
      <w:pPr>
        <w:tabs>
          <w:tab w:val="left" w:pos="5700"/>
        </w:tabs>
        <w:rPr>
          <w:sz w:val="23"/>
          <w:szCs w:val="23"/>
        </w:rPr>
      </w:pPr>
      <w:r w:rsidRPr="00A808DD">
        <w:rPr>
          <w:sz w:val="23"/>
          <w:szCs w:val="23"/>
        </w:rPr>
        <w:tab/>
      </w:r>
    </w:p>
    <w:p w14:paraId="6AB82E2E" w14:textId="77777777" w:rsidR="00D839FF" w:rsidRPr="00A808DD" w:rsidRDefault="00D839FF" w:rsidP="00D839FF">
      <w:pPr>
        <w:rPr>
          <w:b/>
        </w:rPr>
      </w:pPr>
      <w:r w:rsidRPr="00A808DD">
        <w:rPr>
          <w:sz w:val="23"/>
          <w:szCs w:val="23"/>
        </w:rPr>
        <w:br w:type="page"/>
      </w:r>
      <w:r w:rsidRPr="00A808DD">
        <w:rPr>
          <w:noProof/>
        </w:rPr>
        <w:lastRenderedPageBreak/>
        <w:drawing>
          <wp:inline distT="0" distB="0" distL="0" distR="0" wp14:anchorId="329EAE81" wp14:editId="0C994755">
            <wp:extent cx="6583680" cy="843978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83680" cy="8439785"/>
                    </a:xfrm>
                    <a:prstGeom prst="rect">
                      <a:avLst/>
                    </a:prstGeom>
                  </pic:spPr>
                </pic:pic>
              </a:graphicData>
            </a:graphic>
          </wp:inline>
        </w:drawing>
      </w:r>
    </w:p>
    <w:p w14:paraId="7A2306E9" w14:textId="77777777" w:rsidR="00D839FF" w:rsidRPr="00F634D0" w:rsidRDefault="00D839FF" w:rsidP="00D839FF">
      <w:pPr>
        <w:pStyle w:val="Heading1"/>
        <w:jc w:val="center"/>
        <w:rPr>
          <w:rFonts w:asciiTheme="minorHAnsi" w:hAnsiTheme="minorHAnsi"/>
          <w:w w:val="117"/>
          <w:sz w:val="48"/>
          <w:szCs w:val="48"/>
        </w:rPr>
      </w:pPr>
      <w:bookmarkStart w:id="74" w:name="_Toc460225931"/>
      <w:bookmarkStart w:id="75" w:name="_Toc490665966"/>
      <w:bookmarkStart w:id="76" w:name="AppF"/>
      <w:r w:rsidRPr="00F634D0">
        <w:rPr>
          <w:rFonts w:asciiTheme="minorHAnsi" w:hAnsiTheme="minorHAnsi"/>
          <w:w w:val="117"/>
          <w:sz w:val="48"/>
          <w:szCs w:val="48"/>
        </w:rPr>
        <w:lastRenderedPageBreak/>
        <w:t>APPENDIX F</w:t>
      </w:r>
      <w:bookmarkEnd w:id="74"/>
      <w:bookmarkEnd w:id="75"/>
    </w:p>
    <w:p w14:paraId="2CCD07C4" w14:textId="77777777" w:rsidR="00D839FF" w:rsidRPr="00A808DD" w:rsidRDefault="00D839FF" w:rsidP="00D839FF">
      <w:pPr>
        <w:jc w:val="center"/>
        <w:rPr>
          <w:b/>
          <w:sz w:val="48"/>
          <w:szCs w:val="48"/>
        </w:rPr>
      </w:pPr>
    </w:p>
    <w:p w14:paraId="50AFAC10" w14:textId="77777777" w:rsidR="00D839FF" w:rsidRPr="008302C7" w:rsidRDefault="00D839FF" w:rsidP="008302C7">
      <w:pPr>
        <w:pStyle w:val="Heading2"/>
        <w:jc w:val="center"/>
        <w:rPr>
          <w:color w:val="auto"/>
          <w:sz w:val="48"/>
          <w:szCs w:val="48"/>
        </w:rPr>
      </w:pPr>
      <w:bookmarkStart w:id="77" w:name="_Toc490665967"/>
      <w:r w:rsidRPr="008302C7">
        <w:rPr>
          <w:color w:val="auto"/>
          <w:sz w:val="48"/>
          <w:szCs w:val="48"/>
        </w:rPr>
        <w:t>Preceptor’s Assessment of the Student</w:t>
      </w:r>
      <w:bookmarkEnd w:id="77"/>
    </w:p>
    <w:p w14:paraId="7E68D50C" w14:textId="77777777" w:rsidR="00D839FF" w:rsidRPr="00A808DD" w:rsidRDefault="00D839FF" w:rsidP="00D839FF">
      <w:pPr>
        <w:jc w:val="center"/>
        <w:rPr>
          <w:caps/>
          <w:w w:val="109"/>
          <w:sz w:val="48"/>
          <w:szCs w:val="48"/>
        </w:rPr>
      </w:pPr>
    </w:p>
    <w:p w14:paraId="16C23B80" w14:textId="77777777" w:rsidR="00D839FF" w:rsidRPr="008302C7" w:rsidRDefault="00D839FF" w:rsidP="00D839FF">
      <w:pPr>
        <w:jc w:val="center"/>
        <w:rPr>
          <w:rFonts w:asciiTheme="majorHAnsi" w:eastAsiaTheme="majorEastAsia" w:hAnsiTheme="majorHAnsi" w:cstheme="majorBidi"/>
          <w:sz w:val="48"/>
          <w:szCs w:val="48"/>
        </w:rPr>
      </w:pPr>
      <w:r w:rsidRPr="008302C7">
        <w:rPr>
          <w:rFonts w:asciiTheme="majorHAnsi" w:eastAsiaTheme="majorEastAsia" w:hAnsiTheme="majorHAnsi" w:cstheme="majorBidi"/>
          <w:sz w:val="48"/>
          <w:szCs w:val="48"/>
        </w:rPr>
        <w:t>Midterm and Final</w:t>
      </w:r>
    </w:p>
    <w:bookmarkEnd w:id="76"/>
    <w:p w14:paraId="34716701" w14:textId="77777777" w:rsidR="00D839FF" w:rsidRPr="00A808DD" w:rsidRDefault="00D839FF" w:rsidP="00D839FF">
      <w:pPr>
        <w:rPr>
          <w:sz w:val="26"/>
          <w:szCs w:val="26"/>
        </w:rPr>
      </w:pPr>
      <w:r w:rsidRPr="00A808DD">
        <w:rPr>
          <w:sz w:val="26"/>
          <w:szCs w:val="26"/>
        </w:rPr>
        <w:br w:type="page"/>
      </w:r>
    </w:p>
    <w:p w14:paraId="7D897278" w14:textId="77777777" w:rsidR="00D839FF" w:rsidRPr="00F634D0" w:rsidRDefault="00D839FF" w:rsidP="00D839FF">
      <w:pPr>
        <w:ind w:left="103"/>
        <w:jc w:val="center"/>
      </w:pPr>
      <w:r w:rsidRPr="00F634D0">
        <w:rPr>
          <w:noProof/>
          <w:sz w:val="26"/>
          <w:szCs w:val="26"/>
        </w:rPr>
        <w:lastRenderedPageBreak/>
        <w:drawing>
          <wp:inline distT="0" distB="0" distL="0" distR="0" wp14:anchorId="6F5251C1" wp14:editId="44175D10">
            <wp:extent cx="3284220" cy="760730"/>
            <wp:effectExtent l="0" t="0" r="0" b="0"/>
            <wp:docPr id="5" name="Picture 5" descr="W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U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4220" cy="760730"/>
                    </a:xfrm>
                    <a:prstGeom prst="rect">
                      <a:avLst/>
                    </a:prstGeom>
                    <a:noFill/>
                    <a:ln>
                      <a:noFill/>
                    </a:ln>
                  </pic:spPr>
                </pic:pic>
              </a:graphicData>
            </a:graphic>
          </wp:inline>
        </w:drawing>
      </w:r>
      <w:r w:rsidRPr="00F634D0">
        <w:t xml:space="preserve"> </w:t>
      </w:r>
    </w:p>
    <w:p w14:paraId="1CF94F05" w14:textId="5DF38851" w:rsidR="00D839FF" w:rsidRPr="00A808DD" w:rsidRDefault="00F863EC" w:rsidP="00D839FF">
      <w:pPr>
        <w:jc w:val="center"/>
      </w:pPr>
      <w:r>
        <w:t>Department of</w:t>
      </w:r>
      <w:r w:rsidR="00D839FF" w:rsidRPr="00A808DD">
        <w:t xml:space="preserve"> Nutrition and Exercise Physiology</w:t>
      </w:r>
    </w:p>
    <w:p w14:paraId="23593C2C" w14:textId="77777777" w:rsidR="00D839FF" w:rsidRPr="00E924E2" w:rsidRDefault="00D839FF" w:rsidP="00E924E2">
      <w:pPr>
        <w:jc w:val="center"/>
        <w:rPr>
          <w:sz w:val="26"/>
          <w:szCs w:val="26"/>
        </w:rPr>
      </w:pPr>
      <w:r w:rsidRPr="00E924E2">
        <w:rPr>
          <w:sz w:val="26"/>
          <w:szCs w:val="26"/>
        </w:rPr>
        <w:t>Preceptor’s Assessment of the Student</w:t>
      </w:r>
    </w:p>
    <w:tbl>
      <w:tblPr>
        <w:tblW w:w="96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3"/>
        <w:gridCol w:w="6002"/>
        <w:gridCol w:w="10"/>
        <w:gridCol w:w="350"/>
        <w:gridCol w:w="11"/>
        <w:gridCol w:w="349"/>
        <w:gridCol w:w="11"/>
        <w:gridCol w:w="349"/>
        <w:gridCol w:w="11"/>
        <w:gridCol w:w="349"/>
        <w:gridCol w:w="11"/>
        <w:gridCol w:w="349"/>
        <w:gridCol w:w="11"/>
        <w:gridCol w:w="574"/>
        <w:gridCol w:w="17"/>
      </w:tblGrid>
      <w:tr w:rsidR="00D839FF" w:rsidRPr="00A808DD" w14:paraId="03B20E47" w14:textId="77777777" w:rsidTr="0010496D">
        <w:trPr>
          <w:gridAfter w:val="1"/>
          <w:wAfter w:w="17" w:type="dxa"/>
          <w:cantSplit/>
          <w:trHeight w:val="2619"/>
          <w:jc w:val="center"/>
        </w:trPr>
        <w:tc>
          <w:tcPr>
            <w:tcW w:w="9630" w:type="dxa"/>
            <w:gridSpan w:val="14"/>
            <w:tcBorders>
              <w:top w:val="nil"/>
              <w:left w:val="nil"/>
              <w:bottom w:val="nil"/>
              <w:right w:val="nil"/>
            </w:tcBorders>
            <w:shd w:val="clear" w:color="auto" w:fill="auto"/>
          </w:tcPr>
          <w:p w14:paraId="31663728" w14:textId="20BE8A31" w:rsidR="00D839FF" w:rsidRPr="009C758A" w:rsidRDefault="00D839FF" w:rsidP="00D839FF">
            <w:pPr>
              <w:rPr>
                <w:bCs/>
                <w:sz w:val="22"/>
                <w:szCs w:val="22"/>
              </w:rPr>
            </w:pPr>
            <w:r w:rsidRPr="009C758A">
              <w:rPr>
                <w:sz w:val="22"/>
                <w:szCs w:val="22"/>
              </w:rPr>
              <w:t xml:space="preserve">The following are broad areas of professionalism, knowledge, skills, and abilities the student is expected to successfully accomplish during the internship experience.  </w:t>
            </w:r>
            <w:r w:rsidRPr="009C758A">
              <w:rPr>
                <w:bCs/>
                <w:sz w:val="22"/>
                <w:szCs w:val="22"/>
              </w:rPr>
              <w:t xml:space="preserve">In order to successfully pass the </w:t>
            </w:r>
            <w:r w:rsidR="00166692" w:rsidRPr="009C758A">
              <w:rPr>
                <w:bCs/>
                <w:sz w:val="22"/>
                <w:szCs w:val="22"/>
              </w:rPr>
              <w:t>internship,</w:t>
            </w:r>
            <w:r w:rsidRPr="009C758A">
              <w:rPr>
                <w:bCs/>
                <w:sz w:val="22"/>
                <w:szCs w:val="22"/>
              </w:rPr>
              <w:t xml:space="preserve"> the student must score &gt; 2 in all categories on the </w:t>
            </w:r>
            <w:r w:rsidRPr="009C758A">
              <w:rPr>
                <w:bCs/>
                <w:i/>
                <w:sz w:val="22"/>
                <w:szCs w:val="22"/>
              </w:rPr>
              <w:t>Final Assessment</w:t>
            </w:r>
            <w:r w:rsidRPr="009C758A">
              <w:rPr>
                <w:bCs/>
                <w:sz w:val="22"/>
                <w:szCs w:val="22"/>
              </w:rPr>
              <w:t xml:space="preserve">. If the Intern receives any rating of ≤ 2 on the </w:t>
            </w:r>
            <w:r w:rsidRPr="009C758A">
              <w:rPr>
                <w:bCs/>
                <w:i/>
                <w:sz w:val="22"/>
                <w:szCs w:val="22"/>
              </w:rPr>
              <w:t>Midterm Assessment</w:t>
            </w:r>
            <w:r w:rsidRPr="009C758A">
              <w:rPr>
                <w:bCs/>
                <w:sz w:val="22"/>
                <w:szCs w:val="22"/>
              </w:rPr>
              <w:t xml:space="preserve">, the Internship Preceptor and the Intern should establish </w:t>
            </w:r>
            <w:r w:rsidRPr="009C758A">
              <w:rPr>
                <w:b/>
                <w:bCs/>
                <w:sz w:val="22"/>
                <w:szCs w:val="22"/>
              </w:rPr>
              <w:t>Improvement Goals</w:t>
            </w:r>
            <w:r w:rsidRPr="009C758A">
              <w:rPr>
                <w:bCs/>
                <w:sz w:val="22"/>
                <w:szCs w:val="22"/>
              </w:rPr>
              <w:t xml:space="preserve"> which will help the Intern develop competency during the remaining time at the internship. Specific Improvement Goal(s) should be established and typed in the designated space at the end of each section.</w:t>
            </w:r>
          </w:p>
          <w:p w14:paraId="395EC4D6" w14:textId="77777777" w:rsidR="00D839FF" w:rsidRPr="00A808DD" w:rsidRDefault="00D839FF" w:rsidP="00D839FF">
            <w:r w:rsidRPr="009C758A">
              <w:rPr>
                <w:b/>
                <w:caps/>
                <w:sz w:val="22"/>
                <w:szCs w:val="22"/>
              </w:rPr>
              <w:t>Rating Scale:</w:t>
            </w:r>
            <w:r w:rsidRPr="009C758A">
              <w:rPr>
                <w:sz w:val="22"/>
                <w:szCs w:val="22"/>
              </w:rPr>
              <w:t xml:space="preserve"> please check the appropriate number that best describes your impression of the student’s competency; 0.5 decimals may be used between each whole number by checking the line between the two whole numbers.</w:t>
            </w:r>
            <w:r w:rsidRPr="00A808DD">
              <w:t xml:space="preserve"> </w:t>
            </w:r>
          </w:p>
        </w:tc>
      </w:tr>
      <w:tr w:rsidR="00D839FF" w:rsidRPr="00A808DD" w14:paraId="35A1CD1F" w14:textId="77777777" w:rsidTr="00EA029C">
        <w:trPr>
          <w:gridAfter w:val="1"/>
          <w:wAfter w:w="17" w:type="dxa"/>
          <w:cantSplit/>
          <w:trHeight w:val="80"/>
          <w:jc w:val="center"/>
        </w:trPr>
        <w:tc>
          <w:tcPr>
            <w:tcW w:w="9630" w:type="dxa"/>
            <w:gridSpan w:val="14"/>
            <w:tcBorders>
              <w:top w:val="single" w:sz="4" w:space="0" w:color="auto"/>
              <w:bottom w:val="single" w:sz="4" w:space="0" w:color="auto"/>
            </w:tcBorders>
            <w:shd w:val="clear" w:color="auto" w:fill="D9D9D9" w:themeFill="background1" w:themeFillShade="D9"/>
          </w:tcPr>
          <w:p w14:paraId="60DA66AC" w14:textId="566CF3C6" w:rsidR="00D839FF" w:rsidRPr="00E924E2" w:rsidRDefault="00D01A30" w:rsidP="00E924E2">
            <w:pPr>
              <w:rPr>
                <w:b/>
                <w:sz w:val="24"/>
                <w:szCs w:val="24"/>
              </w:rPr>
            </w:pPr>
            <w:r w:rsidRPr="00E924E2">
              <w:rPr>
                <w:b/>
                <w:sz w:val="24"/>
                <w:szCs w:val="24"/>
              </w:rPr>
              <w:t>Rating Scale: the interns performance</w:t>
            </w:r>
          </w:p>
        </w:tc>
      </w:tr>
      <w:tr w:rsidR="00D839FF" w:rsidRPr="00A808DD" w14:paraId="10743E90" w14:textId="77777777" w:rsidTr="00EA029C">
        <w:trPr>
          <w:gridAfter w:val="1"/>
          <w:wAfter w:w="17" w:type="dxa"/>
          <w:cantSplit/>
          <w:trHeight w:val="144"/>
          <w:jc w:val="center"/>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B46E2AC" w14:textId="77777777" w:rsidR="00D839FF" w:rsidRPr="009C758A" w:rsidRDefault="00D839FF" w:rsidP="00D839FF">
            <w:pPr>
              <w:rPr>
                <w:b/>
                <w:sz w:val="22"/>
                <w:szCs w:val="22"/>
              </w:rPr>
            </w:pPr>
            <w:r w:rsidRPr="009C758A">
              <w:rPr>
                <w:b/>
                <w:sz w:val="22"/>
                <w:szCs w:val="22"/>
              </w:rPr>
              <w:t xml:space="preserve">5 </w:t>
            </w:r>
            <w:r w:rsidRPr="009C758A">
              <w:rPr>
                <w:sz w:val="22"/>
                <w:szCs w:val="22"/>
              </w:rPr>
              <w:t>= 100%</w:t>
            </w:r>
          </w:p>
        </w:tc>
        <w:tc>
          <w:tcPr>
            <w:tcW w:w="838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972B41C" w14:textId="77777777" w:rsidR="00D839FF" w:rsidRPr="009C758A" w:rsidRDefault="00D839FF" w:rsidP="00D839FF">
            <w:pPr>
              <w:rPr>
                <w:sz w:val="22"/>
                <w:szCs w:val="22"/>
              </w:rPr>
            </w:pPr>
            <w:r w:rsidRPr="009C758A">
              <w:rPr>
                <w:sz w:val="22"/>
                <w:szCs w:val="22"/>
              </w:rPr>
              <w:t>Always exceeds the expectations; is fully competent</w:t>
            </w:r>
          </w:p>
        </w:tc>
      </w:tr>
      <w:tr w:rsidR="00D839FF" w:rsidRPr="00A808DD" w14:paraId="15AFFDD6" w14:textId="77777777" w:rsidTr="00EA029C">
        <w:trPr>
          <w:gridAfter w:val="1"/>
          <w:wAfter w:w="17" w:type="dxa"/>
          <w:cantSplit/>
          <w:trHeight w:val="144"/>
          <w:jc w:val="center"/>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5690CA1E" w14:textId="77777777" w:rsidR="00D839FF" w:rsidRPr="009C758A" w:rsidRDefault="00D839FF" w:rsidP="00D839FF">
            <w:pPr>
              <w:rPr>
                <w:b/>
                <w:sz w:val="22"/>
                <w:szCs w:val="22"/>
              </w:rPr>
            </w:pPr>
            <w:r w:rsidRPr="009C758A">
              <w:rPr>
                <w:b/>
                <w:sz w:val="22"/>
                <w:szCs w:val="22"/>
              </w:rPr>
              <w:t xml:space="preserve">4 </w:t>
            </w:r>
            <w:r w:rsidRPr="009C758A">
              <w:rPr>
                <w:sz w:val="22"/>
                <w:szCs w:val="22"/>
              </w:rPr>
              <w:t>= 90%</w:t>
            </w:r>
          </w:p>
        </w:tc>
        <w:tc>
          <w:tcPr>
            <w:tcW w:w="838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BA6B665" w14:textId="77777777" w:rsidR="00D839FF" w:rsidRPr="009C758A" w:rsidRDefault="00D839FF" w:rsidP="00D839FF">
            <w:pPr>
              <w:rPr>
                <w:caps/>
                <w:sz w:val="22"/>
                <w:szCs w:val="22"/>
              </w:rPr>
            </w:pPr>
            <w:r w:rsidRPr="009C758A">
              <w:rPr>
                <w:sz w:val="22"/>
                <w:szCs w:val="22"/>
              </w:rPr>
              <w:t>Frequently exceeds expectations; has nearly reached competency</w:t>
            </w:r>
          </w:p>
        </w:tc>
      </w:tr>
      <w:tr w:rsidR="00D839FF" w:rsidRPr="00A808DD" w14:paraId="26440299" w14:textId="77777777" w:rsidTr="00EA029C">
        <w:trPr>
          <w:gridAfter w:val="1"/>
          <w:wAfter w:w="17" w:type="dxa"/>
          <w:cantSplit/>
          <w:trHeight w:val="144"/>
          <w:jc w:val="center"/>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BA9B69D" w14:textId="77777777" w:rsidR="00D839FF" w:rsidRPr="009C758A" w:rsidRDefault="00D839FF" w:rsidP="00D839FF">
            <w:pPr>
              <w:rPr>
                <w:b/>
                <w:sz w:val="22"/>
                <w:szCs w:val="22"/>
              </w:rPr>
            </w:pPr>
            <w:r w:rsidRPr="009C758A">
              <w:rPr>
                <w:b/>
                <w:sz w:val="22"/>
                <w:szCs w:val="22"/>
              </w:rPr>
              <w:t xml:space="preserve">3 </w:t>
            </w:r>
            <w:r w:rsidRPr="009C758A">
              <w:rPr>
                <w:sz w:val="22"/>
                <w:szCs w:val="22"/>
              </w:rPr>
              <w:t>= 80%</w:t>
            </w:r>
          </w:p>
        </w:tc>
        <w:tc>
          <w:tcPr>
            <w:tcW w:w="838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8CF5D88" w14:textId="77777777" w:rsidR="00D839FF" w:rsidRPr="009C758A" w:rsidRDefault="00D839FF" w:rsidP="00D839FF">
            <w:pPr>
              <w:rPr>
                <w:caps/>
                <w:sz w:val="22"/>
                <w:szCs w:val="22"/>
              </w:rPr>
            </w:pPr>
            <w:r w:rsidRPr="009C758A">
              <w:rPr>
                <w:sz w:val="22"/>
                <w:szCs w:val="22"/>
              </w:rPr>
              <w:t>Is within and sometimes beyond the expectations; needs additional effort to reach competency</w:t>
            </w:r>
          </w:p>
        </w:tc>
      </w:tr>
      <w:tr w:rsidR="00D839FF" w:rsidRPr="00A808DD" w14:paraId="6430A45E" w14:textId="77777777" w:rsidTr="00EA029C">
        <w:trPr>
          <w:gridAfter w:val="1"/>
          <w:wAfter w:w="17" w:type="dxa"/>
          <w:cantSplit/>
          <w:trHeight w:val="144"/>
          <w:jc w:val="center"/>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A247968" w14:textId="77777777" w:rsidR="00D839FF" w:rsidRPr="009C758A" w:rsidRDefault="00D839FF" w:rsidP="00D839FF">
            <w:pPr>
              <w:rPr>
                <w:b/>
                <w:sz w:val="22"/>
                <w:szCs w:val="22"/>
              </w:rPr>
            </w:pPr>
            <w:r w:rsidRPr="009C758A">
              <w:rPr>
                <w:b/>
                <w:sz w:val="22"/>
                <w:szCs w:val="22"/>
              </w:rPr>
              <w:t xml:space="preserve">2 </w:t>
            </w:r>
            <w:r w:rsidRPr="009C758A">
              <w:rPr>
                <w:sz w:val="22"/>
                <w:szCs w:val="22"/>
              </w:rPr>
              <w:t>= 70%</w:t>
            </w:r>
          </w:p>
        </w:tc>
        <w:tc>
          <w:tcPr>
            <w:tcW w:w="838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4524BC0" w14:textId="77777777" w:rsidR="00D839FF" w:rsidRPr="009C758A" w:rsidRDefault="00D839FF" w:rsidP="00D839FF">
            <w:pPr>
              <w:rPr>
                <w:caps/>
                <w:sz w:val="22"/>
                <w:szCs w:val="22"/>
              </w:rPr>
            </w:pPr>
            <w:r w:rsidRPr="009C758A">
              <w:rPr>
                <w:sz w:val="22"/>
                <w:szCs w:val="22"/>
              </w:rPr>
              <w:t>Meets minimal expectations; requires significant effort to reach competency; a passing grade cannot be given at this time</w:t>
            </w:r>
          </w:p>
        </w:tc>
      </w:tr>
      <w:tr w:rsidR="00D839FF" w:rsidRPr="00A808DD" w14:paraId="00DD1F01" w14:textId="77777777" w:rsidTr="00EA029C">
        <w:trPr>
          <w:gridAfter w:val="1"/>
          <w:wAfter w:w="17" w:type="dxa"/>
          <w:cantSplit/>
          <w:trHeight w:val="521"/>
          <w:jc w:val="center"/>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391E9D04" w14:textId="77777777" w:rsidR="00D839FF" w:rsidRPr="009C758A" w:rsidRDefault="00D839FF" w:rsidP="00D839FF">
            <w:pPr>
              <w:rPr>
                <w:b/>
                <w:sz w:val="22"/>
                <w:szCs w:val="22"/>
              </w:rPr>
            </w:pPr>
            <w:r w:rsidRPr="009C758A">
              <w:rPr>
                <w:b/>
                <w:sz w:val="22"/>
                <w:szCs w:val="22"/>
              </w:rPr>
              <w:t xml:space="preserve">1 </w:t>
            </w:r>
            <w:r w:rsidRPr="009C758A">
              <w:rPr>
                <w:sz w:val="22"/>
                <w:szCs w:val="22"/>
              </w:rPr>
              <w:t>= &lt;70%</w:t>
            </w:r>
          </w:p>
        </w:tc>
        <w:tc>
          <w:tcPr>
            <w:tcW w:w="838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67A6763" w14:textId="77777777" w:rsidR="00D839FF" w:rsidRPr="009C758A" w:rsidRDefault="00D839FF" w:rsidP="00D839FF">
            <w:pPr>
              <w:rPr>
                <w:caps/>
                <w:sz w:val="22"/>
                <w:szCs w:val="22"/>
              </w:rPr>
            </w:pPr>
            <w:r w:rsidRPr="009C758A">
              <w:rPr>
                <w:sz w:val="22"/>
                <w:szCs w:val="22"/>
              </w:rPr>
              <w:t xml:space="preserve">Seldom meets expectations; requires substantial effort to reach competency; a passing grade is not likely </w:t>
            </w:r>
          </w:p>
        </w:tc>
      </w:tr>
      <w:tr w:rsidR="00D839FF" w:rsidRPr="00A808DD" w14:paraId="0FEB4872" w14:textId="77777777" w:rsidTr="00EA029C">
        <w:trPr>
          <w:gridAfter w:val="1"/>
          <w:wAfter w:w="17" w:type="dxa"/>
          <w:cantSplit/>
          <w:trHeight w:val="144"/>
          <w:jc w:val="center"/>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3DFB1B44" w14:textId="77777777" w:rsidR="00D839FF" w:rsidRPr="009C758A" w:rsidRDefault="00D839FF" w:rsidP="00D839FF">
            <w:pPr>
              <w:rPr>
                <w:b/>
                <w:sz w:val="22"/>
                <w:szCs w:val="22"/>
              </w:rPr>
            </w:pPr>
            <w:r w:rsidRPr="009C758A">
              <w:rPr>
                <w:b/>
                <w:sz w:val="22"/>
                <w:szCs w:val="22"/>
              </w:rPr>
              <w:t>N/A</w:t>
            </w:r>
          </w:p>
        </w:tc>
        <w:tc>
          <w:tcPr>
            <w:tcW w:w="838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551D87E" w14:textId="77777777" w:rsidR="00D839FF" w:rsidRPr="009C758A" w:rsidRDefault="00D839FF" w:rsidP="00D839FF">
            <w:pPr>
              <w:rPr>
                <w:caps/>
                <w:sz w:val="22"/>
                <w:szCs w:val="22"/>
              </w:rPr>
            </w:pPr>
            <w:r w:rsidRPr="009C758A">
              <w:rPr>
                <w:sz w:val="22"/>
                <w:szCs w:val="22"/>
              </w:rPr>
              <w:t>Not applicable</w:t>
            </w:r>
          </w:p>
        </w:tc>
      </w:tr>
      <w:tr w:rsidR="009C758A" w:rsidRPr="00A808DD" w14:paraId="6B7F0493" w14:textId="77777777" w:rsidTr="00EA029C">
        <w:trPr>
          <w:gridAfter w:val="1"/>
          <w:wAfter w:w="17" w:type="dxa"/>
          <w:cantSplit/>
          <w:trHeight w:val="144"/>
          <w:jc w:val="center"/>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425ECCA8" w14:textId="77777777" w:rsidR="009C758A" w:rsidRPr="009C758A" w:rsidRDefault="009C758A" w:rsidP="00D839FF">
            <w:pPr>
              <w:rPr>
                <w:b/>
                <w:sz w:val="22"/>
                <w:szCs w:val="22"/>
              </w:rPr>
            </w:pPr>
          </w:p>
        </w:tc>
        <w:tc>
          <w:tcPr>
            <w:tcW w:w="838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9DE2D5C" w14:textId="77777777" w:rsidR="009C758A" w:rsidRPr="009C758A" w:rsidRDefault="009C758A" w:rsidP="00D839FF">
            <w:pPr>
              <w:rPr>
                <w:sz w:val="22"/>
                <w:szCs w:val="22"/>
              </w:rPr>
            </w:pPr>
          </w:p>
        </w:tc>
      </w:tr>
      <w:tr w:rsidR="00D839FF" w:rsidRPr="00A808DD" w14:paraId="57D9EE51"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shd w:val="clear" w:color="auto" w:fill="D9D9D9" w:themeFill="background1" w:themeFillShade="D9"/>
          </w:tcPr>
          <w:p w14:paraId="6DE77D74" w14:textId="77777777" w:rsidR="00D839FF" w:rsidRPr="009C758A" w:rsidRDefault="00D839FF" w:rsidP="00D839FF">
            <w:pPr>
              <w:rPr>
                <w:b/>
                <w:sz w:val="22"/>
                <w:szCs w:val="22"/>
              </w:rPr>
            </w:pPr>
            <w:r w:rsidRPr="009C758A">
              <w:rPr>
                <w:b/>
                <w:sz w:val="22"/>
                <w:szCs w:val="22"/>
              </w:rPr>
              <w:t xml:space="preserve">PROFESSIONAL SKILLS: </w:t>
            </w:r>
            <w:r w:rsidRPr="009C758A">
              <w:rPr>
                <w:b/>
                <w:bCs/>
                <w:caps/>
                <w:sz w:val="22"/>
                <w:szCs w:val="22"/>
              </w:rPr>
              <w:t>The intern demonstrated</w:t>
            </w:r>
          </w:p>
        </w:tc>
        <w:tc>
          <w:tcPr>
            <w:tcW w:w="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4B157" w14:textId="77777777" w:rsidR="00D839FF" w:rsidRPr="00A808DD" w:rsidRDefault="00D839FF" w:rsidP="00D839FF">
            <w:pPr>
              <w:jc w:val="center"/>
              <w:rPr>
                <w:b/>
                <w:sz w:val="20"/>
                <w:szCs w:val="20"/>
              </w:rPr>
            </w:pPr>
            <w:r w:rsidRPr="00A808DD">
              <w:rPr>
                <w:b/>
                <w:sz w:val="20"/>
                <w:szCs w:val="20"/>
              </w:rPr>
              <w:t>5</w:t>
            </w:r>
          </w:p>
        </w:tc>
        <w:tc>
          <w:tcPr>
            <w:tcW w:w="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44D84" w14:textId="77777777" w:rsidR="00D839FF" w:rsidRPr="00A808DD" w:rsidRDefault="00D839FF" w:rsidP="00D839FF">
            <w:pPr>
              <w:jc w:val="center"/>
              <w:rPr>
                <w:b/>
                <w:sz w:val="20"/>
                <w:szCs w:val="20"/>
              </w:rPr>
            </w:pPr>
            <w:r w:rsidRPr="00A808DD">
              <w:rPr>
                <w:b/>
                <w:sz w:val="20"/>
                <w:szCs w:val="20"/>
              </w:rPr>
              <w:t>4</w:t>
            </w:r>
          </w:p>
        </w:tc>
        <w:tc>
          <w:tcPr>
            <w:tcW w:w="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EA4E9" w14:textId="77777777" w:rsidR="00D839FF" w:rsidRPr="00A808DD" w:rsidRDefault="00D839FF" w:rsidP="00D839FF">
            <w:pPr>
              <w:jc w:val="center"/>
              <w:rPr>
                <w:b/>
                <w:sz w:val="20"/>
                <w:szCs w:val="20"/>
              </w:rPr>
            </w:pPr>
            <w:r w:rsidRPr="00A808DD">
              <w:rPr>
                <w:b/>
                <w:sz w:val="20"/>
                <w:szCs w:val="20"/>
              </w:rPr>
              <w:t>3</w:t>
            </w:r>
          </w:p>
        </w:tc>
        <w:tc>
          <w:tcPr>
            <w:tcW w:w="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93DF5" w14:textId="77777777" w:rsidR="00D839FF" w:rsidRPr="00A808DD" w:rsidRDefault="00D839FF" w:rsidP="00D839FF">
            <w:pPr>
              <w:jc w:val="center"/>
              <w:rPr>
                <w:b/>
                <w:sz w:val="20"/>
                <w:szCs w:val="20"/>
              </w:rPr>
            </w:pPr>
            <w:r w:rsidRPr="00A808DD">
              <w:rPr>
                <w:b/>
                <w:sz w:val="20"/>
                <w:szCs w:val="20"/>
              </w:rPr>
              <w:t>2</w:t>
            </w:r>
          </w:p>
        </w:tc>
        <w:tc>
          <w:tcPr>
            <w:tcW w:w="360" w:type="dxa"/>
            <w:gridSpan w:val="2"/>
            <w:tcBorders>
              <w:top w:val="single" w:sz="4" w:space="0" w:color="auto"/>
              <w:left w:val="single" w:sz="4" w:space="0" w:color="auto"/>
              <w:bottom w:val="single" w:sz="4" w:space="0" w:color="auto"/>
            </w:tcBorders>
            <w:shd w:val="clear" w:color="auto" w:fill="D9D9D9" w:themeFill="background1" w:themeFillShade="D9"/>
          </w:tcPr>
          <w:p w14:paraId="6DCACC7F" w14:textId="77777777" w:rsidR="00D839FF" w:rsidRPr="00A808DD" w:rsidRDefault="00D839FF" w:rsidP="00D839FF">
            <w:pPr>
              <w:jc w:val="center"/>
              <w:rPr>
                <w:b/>
                <w:sz w:val="20"/>
                <w:szCs w:val="20"/>
              </w:rPr>
            </w:pPr>
            <w:r w:rsidRPr="00A808DD">
              <w:rPr>
                <w:b/>
                <w:sz w:val="20"/>
                <w:szCs w:val="20"/>
              </w:rPr>
              <w:t>1</w:t>
            </w:r>
          </w:p>
        </w:tc>
        <w:tc>
          <w:tcPr>
            <w:tcW w:w="585" w:type="dxa"/>
            <w:gridSpan w:val="2"/>
            <w:tcBorders>
              <w:top w:val="single" w:sz="4" w:space="0" w:color="auto"/>
              <w:left w:val="single" w:sz="4" w:space="0" w:color="auto"/>
              <w:bottom w:val="single" w:sz="4" w:space="0" w:color="auto"/>
            </w:tcBorders>
            <w:shd w:val="clear" w:color="auto" w:fill="D9D9D9" w:themeFill="background1" w:themeFillShade="D9"/>
          </w:tcPr>
          <w:p w14:paraId="181424F1" w14:textId="77777777" w:rsidR="00D839FF" w:rsidRPr="003924CF" w:rsidRDefault="00D839FF" w:rsidP="00D839FF">
            <w:pPr>
              <w:jc w:val="center"/>
              <w:rPr>
                <w:b/>
                <w:sz w:val="20"/>
                <w:szCs w:val="20"/>
              </w:rPr>
            </w:pPr>
            <w:r w:rsidRPr="003924CF">
              <w:rPr>
                <w:b/>
                <w:sz w:val="20"/>
                <w:szCs w:val="20"/>
              </w:rPr>
              <w:t>N/A</w:t>
            </w:r>
          </w:p>
        </w:tc>
      </w:tr>
      <w:tr w:rsidR="00D839FF" w:rsidRPr="00A808DD" w14:paraId="500C5509"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5E987F2D" w14:textId="77777777" w:rsidR="00D839FF" w:rsidRPr="009C758A" w:rsidRDefault="00D839FF" w:rsidP="00D839FF">
            <w:pPr>
              <w:ind w:firstLine="14"/>
              <w:rPr>
                <w:sz w:val="22"/>
                <w:szCs w:val="22"/>
              </w:rPr>
            </w:pPr>
            <w:r w:rsidRPr="009C758A">
              <w:rPr>
                <w:b/>
                <w:bCs/>
                <w:sz w:val="22"/>
                <w:szCs w:val="22"/>
              </w:rPr>
              <w:t>Organization, Planning, and Implementation</w:t>
            </w:r>
            <w:r w:rsidRPr="009C758A">
              <w:rPr>
                <w:sz w:val="22"/>
                <w:szCs w:val="22"/>
              </w:rPr>
              <w:t>:  Creates effective goals and timelines; manages time efficiently; plans ahead and follows through on assignments and projects; and provides accurate information regarding completed work.</w:t>
            </w:r>
          </w:p>
        </w:tc>
        <w:tc>
          <w:tcPr>
            <w:tcW w:w="360" w:type="dxa"/>
            <w:gridSpan w:val="2"/>
            <w:tcBorders>
              <w:top w:val="single" w:sz="4" w:space="0" w:color="auto"/>
              <w:left w:val="single" w:sz="4" w:space="0" w:color="auto"/>
              <w:bottom w:val="single" w:sz="4" w:space="0" w:color="auto"/>
              <w:right w:val="single" w:sz="4" w:space="0" w:color="auto"/>
            </w:tcBorders>
          </w:tcPr>
          <w:p w14:paraId="1B53D4D1"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7A1805E0"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06A66C2C"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399088F6"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78E308F3"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38DB4C56" w14:textId="77777777" w:rsidR="00D839FF" w:rsidRPr="009C758A" w:rsidRDefault="00D839FF" w:rsidP="00D839FF">
            <w:pPr>
              <w:rPr>
                <w:sz w:val="22"/>
                <w:szCs w:val="22"/>
              </w:rPr>
            </w:pPr>
          </w:p>
        </w:tc>
      </w:tr>
      <w:tr w:rsidR="00D839FF" w:rsidRPr="00A808DD" w14:paraId="10AD098D"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0427134A" w14:textId="77777777" w:rsidR="00D839FF" w:rsidRPr="009C758A" w:rsidRDefault="00D839FF" w:rsidP="00D839FF">
            <w:pPr>
              <w:rPr>
                <w:sz w:val="22"/>
                <w:szCs w:val="22"/>
              </w:rPr>
            </w:pPr>
            <w:r w:rsidRPr="009C758A">
              <w:rPr>
                <w:b/>
                <w:bCs/>
                <w:sz w:val="22"/>
                <w:szCs w:val="22"/>
              </w:rPr>
              <w:t>Decision Making</w:t>
            </w:r>
            <w:r w:rsidRPr="009C758A">
              <w:rPr>
                <w:sz w:val="22"/>
                <w:szCs w:val="22"/>
              </w:rPr>
              <w:t xml:space="preserve">:  Recognizes problems/potential problems; makes professional decisions based on current research, sound judgment and critical thinking skills, especially under pressure; seeks guidance when uncertain; and demonstrates progress toward independence throughout the internship. </w:t>
            </w:r>
          </w:p>
        </w:tc>
        <w:tc>
          <w:tcPr>
            <w:tcW w:w="360" w:type="dxa"/>
            <w:gridSpan w:val="2"/>
            <w:tcBorders>
              <w:top w:val="single" w:sz="4" w:space="0" w:color="auto"/>
              <w:left w:val="single" w:sz="4" w:space="0" w:color="auto"/>
              <w:bottom w:val="single" w:sz="4" w:space="0" w:color="auto"/>
              <w:right w:val="single" w:sz="4" w:space="0" w:color="auto"/>
            </w:tcBorders>
          </w:tcPr>
          <w:p w14:paraId="6A1BA944"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42397610"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31730DEB"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5E9BC80"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12F142F5"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4CA27D48" w14:textId="77777777" w:rsidR="00D839FF" w:rsidRPr="009C758A" w:rsidRDefault="00D839FF" w:rsidP="00D839FF">
            <w:pPr>
              <w:rPr>
                <w:sz w:val="22"/>
                <w:szCs w:val="22"/>
              </w:rPr>
            </w:pPr>
          </w:p>
        </w:tc>
      </w:tr>
      <w:tr w:rsidR="00D839FF" w:rsidRPr="00A808DD" w14:paraId="76191E4C"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59542A42" w14:textId="77777777" w:rsidR="00D839FF" w:rsidRPr="009C758A" w:rsidRDefault="00D839FF" w:rsidP="00D839FF">
            <w:pPr>
              <w:rPr>
                <w:sz w:val="22"/>
                <w:szCs w:val="22"/>
              </w:rPr>
            </w:pPr>
            <w:r w:rsidRPr="009C758A">
              <w:rPr>
                <w:b/>
                <w:bCs/>
                <w:sz w:val="22"/>
                <w:szCs w:val="22"/>
              </w:rPr>
              <w:lastRenderedPageBreak/>
              <w:t>Dependability</w:t>
            </w:r>
            <w:r w:rsidRPr="009C758A">
              <w:rPr>
                <w:sz w:val="22"/>
                <w:szCs w:val="22"/>
              </w:rPr>
              <w:t>: Is punctual and maintains designated work hours; if circumstances require absence from work, notifies Preceptor or staff promptly and provides a legitimate reason for the absence; meets professional commitments and obligations; and implements and adheres to directions.</w:t>
            </w:r>
          </w:p>
        </w:tc>
        <w:tc>
          <w:tcPr>
            <w:tcW w:w="360" w:type="dxa"/>
            <w:gridSpan w:val="2"/>
            <w:tcBorders>
              <w:top w:val="single" w:sz="4" w:space="0" w:color="auto"/>
              <w:left w:val="single" w:sz="4" w:space="0" w:color="auto"/>
              <w:bottom w:val="single" w:sz="4" w:space="0" w:color="auto"/>
              <w:right w:val="single" w:sz="4" w:space="0" w:color="auto"/>
            </w:tcBorders>
          </w:tcPr>
          <w:p w14:paraId="0CE5FD1F"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E2C4B40"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344FD0E9"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750E3B74"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3E0BD5EA"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671A46C0" w14:textId="77777777" w:rsidR="00D839FF" w:rsidRPr="009C758A" w:rsidRDefault="00D839FF" w:rsidP="00D839FF">
            <w:pPr>
              <w:rPr>
                <w:sz w:val="22"/>
                <w:szCs w:val="22"/>
              </w:rPr>
            </w:pPr>
          </w:p>
        </w:tc>
      </w:tr>
      <w:tr w:rsidR="00D839FF" w:rsidRPr="00A808DD" w14:paraId="6A50793D" w14:textId="77777777" w:rsidTr="00EA029C">
        <w:trPr>
          <w:gridAfter w:val="1"/>
          <w:wAfter w:w="17" w:type="dxa"/>
          <w:cantSplit/>
          <w:jc w:val="center"/>
        </w:trPr>
        <w:tc>
          <w:tcPr>
            <w:tcW w:w="7245" w:type="dxa"/>
            <w:gridSpan w:val="2"/>
            <w:tcBorders>
              <w:top w:val="single" w:sz="4" w:space="0" w:color="auto"/>
              <w:left w:val="single" w:sz="4" w:space="0" w:color="auto"/>
              <w:bottom w:val="single" w:sz="4" w:space="0" w:color="auto"/>
              <w:right w:val="single" w:sz="4" w:space="0" w:color="auto"/>
            </w:tcBorders>
          </w:tcPr>
          <w:p w14:paraId="3CAC2EB0" w14:textId="77777777" w:rsidR="00D839FF" w:rsidRPr="009C758A" w:rsidRDefault="00D839FF" w:rsidP="00D839FF">
            <w:pPr>
              <w:rPr>
                <w:b/>
                <w:bCs/>
                <w:sz w:val="22"/>
                <w:szCs w:val="22"/>
              </w:rPr>
            </w:pPr>
            <w:r w:rsidRPr="009C758A">
              <w:rPr>
                <w:b/>
                <w:bCs/>
                <w:sz w:val="22"/>
                <w:szCs w:val="22"/>
              </w:rPr>
              <w:t xml:space="preserve">Initiative: </w:t>
            </w:r>
            <w:r w:rsidRPr="009C758A">
              <w:rPr>
                <w:bCs/>
                <w:sz w:val="22"/>
                <w:szCs w:val="22"/>
              </w:rPr>
              <w:t>Acts promptly; willing to take independent action; consistently attains goals; volunteers enthusiastically; and self-motivated.</w:t>
            </w:r>
          </w:p>
        </w:tc>
        <w:tc>
          <w:tcPr>
            <w:tcW w:w="360" w:type="dxa"/>
            <w:gridSpan w:val="2"/>
            <w:tcBorders>
              <w:top w:val="single" w:sz="4" w:space="0" w:color="auto"/>
              <w:left w:val="single" w:sz="4" w:space="0" w:color="auto"/>
              <w:bottom w:val="single" w:sz="4" w:space="0" w:color="auto"/>
              <w:right w:val="single" w:sz="4" w:space="0" w:color="auto"/>
            </w:tcBorders>
          </w:tcPr>
          <w:p w14:paraId="3487F120"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5E3A34A3"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7A022D26"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408B0623"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307745F5"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right w:val="single" w:sz="4" w:space="0" w:color="auto"/>
            </w:tcBorders>
          </w:tcPr>
          <w:p w14:paraId="6AC3884A" w14:textId="77777777" w:rsidR="00D839FF" w:rsidRPr="009C758A" w:rsidRDefault="00D839FF" w:rsidP="00D839FF">
            <w:pPr>
              <w:rPr>
                <w:sz w:val="22"/>
                <w:szCs w:val="22"/>
              </w:rPr>
            </w:pPr>
          </w:p>
        </w:tc>
      </w:tr>
      <w:tr w:rsidR="00D839FF" w:rsidRPr="00A808DD" w14:paraId="223D3D09"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2C480AC1" w14:textId="77777777" w:rsidR="00D839FF" w:rsidRPr="009C758A" w:rsidRDefault="00D839FF" w:rsidP="00D839FF">
            <w:pPr>
              <w:rPr>
                <w:sz w:val="22"/>
                <w:szCs w:val="22"/>
              </w:rPr>
            </w:pPr>
            <w:r w:rsidRPr="009C758A">
              <w:rPr>
                <w:b/>
                <w:bCs/>
                <w:sz w:val="22"/>
                <w:szCs w:val="22"/>
              </w:rPr>
              <w:t>Written Communication</w:t>
            </w:r>
            <w:r w:rsidRPr="009C758A">
              <w:rPr>
                <w:sz w:val="22"/>
                <w:szCs w:val="22"/>
              </w:rPr>
              <w:t>:  Organized, clear, concise, professional; consistent with the documentation policies/procedures of the facility; and maintains cultural and age appropriateness.</w:t>
            </w:r>
          </w:p>
        </w:tc>
        <w:tc>
          <w:tcPr>
            <w:tcW w:w="360" w:type="dxa"/>
            <w:gridSpan w:val="2"/>
            <w:tcBorders>
              <w:top w:val="single" w:sz="4" w:space="0" w:color="auto"/>
              <w:left w:val="single" w:sz="4" w:space="0" w:color="auto"/>
              <w:bottom w:val="single" w:sz="4" w:space="0" w:color="auto"/>
              <w:right w:val="single" w:sz="4" w:space="0" w:color="auto"/>
            </w:tcBorders>
          </w:tcPr>
          <w:p w14:paraId="62D14FAC"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12EA7738"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47EC4AE0"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4F0161AB"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030CC55A"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1BFBB436" w14:textId="77777777" w:rsidR="00D839FF" w:rsidRPr="009C758A" w:rsidRDefault="00D839FF" w:rsidP="00D839FF">
            <w:pPr>
              <w:rPr>
                <w:sz w:val="22"/>
                <w:szCs w:val="22"/>
              </w:rPr>
            </w:pPr>
          </w:p>
        </w:tc>
      </w:tr>
      <w:tr w:rsidR="00D839FF" w:rsidRPr="00A808DD" w14:paraId="14E4F84F"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225B3C57" w14:textId="77777777" w:rsidR="00D839FF" w:rsidRPr="009C758A" w:rsidRDefault="00D839FF" w:rsidP="00D839FF">
            <w:pPr>
              <w:rPr>
                <w:sz w:val="22"/>
                <w:szCs w:val="22"/>
              </w:rPr>
            </w:pPr>
            <w:r w:rsidRPr="009C758A">
              <w:rPr>
                <w:b/>
                <w:bCs/>
                <w:sz w:val="22"/>
                <w:szCs w:val="22"/>
              </w:rPr>
              <w:t>Verbal/Non-Verbal Communication</w:t>
            </w:r>
            <w:r w:rsidRPr="009C758A">
              <w:rPr>
                <w:sz w:val="22"/>
                <w:szCs w:val="22"/>
              </w:rPr>
              <w:t>:  Listens carefully; communicates professionally and effectively in one-on-one and group settings; and actively participates in discussions and meetings.</w:t>
            </w:r>
          </w:p>
        </w:tc>
        <w:tc>
          <w:tcPr>
            <w:tcW w:w="360" w:type="dxa"/>
            <w:gridSpan w:val="2"/>
            <w:tcBorders>
              <w:top w:val="single" w:sz="4" w:space="0" w:color="auto"/>
              <w:left w:val="single" w:sz="4" w:space="0" w:color="auto"/>
              <w:bottom w:val="single" w:sz="4" w:space="0" w:color="auto"/>
              <w:right w:val="single" w:sz="4" w:space="0" w:color="auto"/>
            </w:tcBorders>
          </w:tcPr>
          <w:p w14:paraId="2126A6AE"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2D52937"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69B122D"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615111B"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113DFA99"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11C3857E" w14:textId="77777777" w:rsidR="00D839FF" w:rsidRPr="009C758A" w:rsidRDefault="00D839FF" w:rsidP="00D839FF">
            <w:pPr>
              <w:rPr>
                <w:sz w:val="22"/>
                <w:szCs w:val="22"/>
              </w:rPr>
            </w:pPr>
          </w:p>
        </w:tc>
      </w:tr>
      <w:tr w:rsidR="00D839FF" w:rsidRPr="00A808DD" w14:paraId="5E4051D7"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2F16B7C1" w14:textId="77777777" w:rsidR="00D839FF" w:rsidRPr="009C758A" w:rsidRDefault="00D839FF" w:rsidP="00D839FF">
            <w:pPr>
              <w:rPr>
                <w:sz w:val="22"/>
                <w:szCs w:val="22"/>
              </w:rPr>
            </w:pPr>
            <w:r w:rsidRPr="009C758A">
              <w:rPr>
                <w:b/>
                <w:bCs/>
                <w:sz w:val="22"/>
                <w:szCs w:val="22"/>
              </w:rPr>
              <w:t>Resourcefulness</w:t>
            </w:r>
            <w:r w:rsidRPr="009C758A">
              <w:rPr>
                <w:sz w:val="22"/>
                <w:szCs w:val="22"/>
              </w:rPr>
              <w:t>:  Innovative; utilizes forward thinking; seeks additional learning experiences to improve areas of knowledge; thinks “outside the box”; and uses any extra time effectively by asking for additional work.</w:t>
            </w:r>
          </w:p>
        </w:tc>
        <w:tc>
          <w:tcPr>
            <w:tcW w:w="360" w:type="dxa"/>
            <w:gridSpan w:val="2"/>
            <w:tcBorders>
              <w:top w:val="single" w:sz="4" w:space="0" w:color="auto"/>
              <w:left w:val="single" w:sz="4" w:space="0" w:color="auto"/>
              <w:bottom w:val="single" w:sz="4" w:space="0" w:color="auto"/>
              <w:right w:val="single" w:sz="4" w:space="0" w:color="auto"/>
            </w:tcBorders>
          </w:tcPr>
          <w:p w14:paraId="159444C7"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741F3BB7"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D42C8E0"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36211AB5"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2F0A69CC"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3D897AFF" w14:textId="77777777" w:rsidR="00D839FF" w:rsidRPr="009C758A" w:rsidRDefault="00D839FF" w:rsidP="00D839FF">
            <w:pPr>
              <w:rPr>
                <w:sz w:val="22"/>
                <w:szCs w:val="22"/>
              </w:rPr>
            </w:pPr>
          </w:p>
        </w:tc>
      </w:tr>
      <w:tr w:rsidR="00D839FF" w:rsidRPr="00A808DD" w14:paraId="518FA54E"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649090B3" w14:textId="77777777" w:rsidR="00D839FF" w:rsidRPr="009C758A" w:rsidRDefault="00D839FF" w:rsidP="00D839FF">
            <w:pPr>
              <w:rPr>
                <w:sz w:val="22"/>
                <w:szCs w:val="22"/>
              </w:rPr>
            </w:pPr>
            <w:r w:rsidRPr="009C758A">
              <w:rPr>
                <w:b/>
                <w:bCs/>
                <w:sz w:val="22"/>
                <w:szCs w:val="22"/>
              </w:rPr>
              <w:t>Adaptability</w:t>
            </w:r>
            <w:r w:rsidRPr="009C758A">
              <w:rPr>
                <w:sz w:val="22"/>
                <w:szCs w:val="22"/>
              </w:rPr>
              <w:t>:  Flexible; demonstrates a consistently positive attitude to change, unexpected situations, and adversity; and does not express or exhibit frustration or annoyance with changes or unexpected situations.</w:t>
            </w:r>
          </w:p>
        </w:tc>
        <w:tc>
          <w:tcPr>
            <w:tcW w:w="360" w:type="dxa"/>
            <w:gridSpan w:val="2"/>
            <w:tcBorders>
              <w:top w:val="single" w:sz="4" w:space="0" w:color="auto"/>
              <w:left w:val="single" w:sz="4" w:space="0" w:color="auto"/>
              <w:bottom w:val="single" w:sz="4" w:space="0" w:color="auto"/>
              <w:right w:val="single" w:sz="4" w:space="0" w:color="auto"/>
            </w:tcBorders>
          </w:tcPr>
          <w:p w14:paraId="190C1CF0"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00BEEAF9"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37490662"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0786B2BA"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55832F55"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24BBBEB3" w14:textId="77777777" w:rsidR="00D839FF" w:rsidRPr="009C758A" w:rsidRDefault="00D839FF" w:rsidP="00D839FF">
            <w:pPr>
              <w:rPr>
                <w:sz w:val="22"/>
                <w:szCs w:val="22"/>
              </w:rPr>
            </w:pPr>
          </w:p>
        </w:tc>
      </w:tr>
      <w:tr w:rsidR="00D839FF" w:rsidRPr="00A808DD" w14:paraId="3E1B8287"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0EC577BB" w14:textId="77777777" w:rsidR="00D839FF" w:rsidRPr="009C758A" w:rsidRDefault="00D839FF" w:rsidP="00D839FF">
            <w:pPr>
              <w:rPr>
                <w:sz w:val="22"/>
                <w:szCs w:val="22"/>
              </w:rPr>
            </w:pPr>
            <w:r w:rsidRPr="009C758A">
              <w:rPr>
                <w:b/>
                <w:bCs/>
                <w:sz w:val="22"/>
                <w:szCs w:val="22"/>
              </w:rPr>
              <w:t>Interpersonal Skills</w:t>
            </w:r>
            <w:r w:rsidRPr="009C758A">
              <w:rPr>
                <w:sz w:val="22"/>
                <w:szCs w:val="22"/>
              </w:rPr>
              <w:t>:  Tactful; exudes confidence; demonstrates professional and positive conduct; accepts criticism; collaborative and respectful; handles personal conflicts appropriately</w:t>
            </w:r>
          </w:p>
        </w:tc>
        <w:tc>
          <w:tcPr>
            <w:tcW w:w="360" w:type="dxa"/>
            <w:gridSpan w:val="2"/>
            <w:tcBorders>
              <w:top w:val="single" w:sz="4" w:space="0" w:color="auto"/>
              <w:left w:val="single" w:sz="4" w:space="0" w:color="auto"/>
              <w:bottom w:val="single" w:sz="4" w:space="0" w:color="auto"/>
              <w:right w:val="single" w:sz="4" w:space="0" w:color="auto"/>
            </w:tcBorders>
          </w:tcPr>
          <w:p w14:paraId="488F04F8"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31BE753D"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72A46226"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7564677"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33DA040B"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4DD9F868" w14:textId="77777777" w:rsidR="00D839FF" w:rsidRPr="009C758A" w:rsidRDefault="00D839FF" w:rsidP="00D839FF">
            <w:pPr>
              <w:rPr>
                <w:sz w:val="22"/>
                <w:szCs w:val="22"/>
              </w:rPr>
            </w:pPr>
          </w:p>
        </w:tc>
      </w:tr>
      <w:tr w:rsidR="00D839FF" w:rsidRPr="00A808DD" w14:paraId="26632D2B"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406B393A" w14:textId="77777777" w:rsidR="00D839FF" w:rsidRPr="009C758A" w:rsidRDefault="00D839FF" w:rsidP="00D839FF">
            <w:pPr>
              <w:rPr>
                <w:b/>
                <w:bCs/>
                <w:sz w:val="22"/>
                <w:szCs w:val="22"/>
              </w:rPr>
            </w:pPr>
            <w:r w:rsidRPr="009C758A">
              <w:rPr>
                <w:b/>
                <w:bCs/>
                <w:sz w:val="22"/>
                <w:szCs w:val="22"/>
              </w:rPr>
              <w:t>Professional/Ethical Conduct</w:t>
            </w:r>
            <w:r w:rsidRPr="009C758A">
              <w:rPr>
                <w:sz w:val="22"/>
                <w:szCs w:val="22"/>
              </w:rPr>
              <w:t>:  Adheres to policies and procedures of the facility; conducts self with honesty, integrity, and fairness; and maintains confidentiality, when appropriate.</w:t>
            </w:r>
          </w:p>
        </w:tc>
        <w:tc>
          <w:tcPr>
            <w:tcW w:w="360" w:type="dxa"/>
            <w:gridSpan w:val="2"/>
            <w:tcBorders>
              <w:top w:val="single" w:sz="4" w:space="0" w:color="auto"/>
              <w:left w:val="single" w:sz="4" w:space="0" w:color="auto"/>
              <w:bottom w:val="single" w:sz="4" w:space="0" w:color="auto"/>
              <w:right w:val="single" w:sz="4" w:space="0" w:color="auto"/>
            </w:tcBorders>
          </w:tcPr>
          <w:p w14:paraId="6C7F4B25"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A72CBEA"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5105CB6A"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6598190"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12CC6C46"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47626FAD" w14:textId="77777777" w:rsidR="00D839FF" w:rsidRPr="009C758A" w:rsidRDefault="00D839FF" w:rsidP="00D839FF">
            <w:pPr>
              <w:rPr>
                <w:sz w:val="22"/>
                <w:szCs w:val="22"/>
              </w:rPr>
            </w:pPr>
          </w:p>
        </w:tc>
      </w:tr>
      <w:tr w:rsidR="00D839FF" w:rsidRPr="00A808DD" w14:paraId="47BFB0C2" w14:textId="77777777" w:rsidTr="00EA029C">
        <w:tblPrEx>
          <w:tblBorders>
            <w:top w:val="none" w:sz="0" w:space="0" w:color="auto"/>
            <w:left w:val="none" w:sz="0" w:space="0" w:color="auto"/>
            <w:bottom w:val="none" w:sz="0" w:space="0" w:color="auto"/>
            <w:right w:val="none" w:sz="0" w:space="0" w:color="auto"/>
          </w:tblBorders>
        </w:tblPrEx>
        <w:trPr>
          <w:gridAfter w:val="1"/>
          <w:wAfter w:w="17" w:type="dxa"/>
          <w:cantSplit/>
          <w:trHeight w:val="315"/>
          <w:jc w:val="center"/>
        </w:trPr>
        <w:tc>
          <w:tcPr>
            <w:tcW w:w="9630" w:type="dxa"/>
            <w:gridSpan w:val="14"/>
            <w:tcBorders>
              <w:top w:val="single" w:sz="4" w:space="0" w:color="auto"/>
              <w:left w:val="single" w:sz="4" w:space="0" w:color="auto"/>
              <w:bottom w:val="single" w:sz="4" w:space="0" w:color="auto"/>
              <w:right w:val="single" w:sz="4" w:space="0" w:color="auto"/>
            </w:tcBorders>
          </w:tcPr>
          <w:p w14:paraId="3D6E33A2" w14:textId="1C6C0C78" w:rsidR="00D839FF" w:rsidRPr="009C758A" w:rsidRDefault="00D839FF" w:rsidP="00D839FF">
            <w:pPr>
              <w:rPr>
                <w:sz w:val="22"/>
                <w:szCs w:val="22"/>
              </w:rPr>
            </w:pPr>
            <w:r w:rsidRPr="009C758A">
              <w:rPr>
                <w:sz w:val="22"/>
                <w:szCs w:val="22"/>
              </w:rPr>
              <w:t xml:space="preserve">Please list the Intern’s Midterm </w:t>
            </w:r>
            <w:r w:rsidRPr="009C758A">
              <w:rPr>
                <w:b/>
                <w:sz w:val="22"/>
                <w:szCs w:val="22"/>
              </w:rPr>
              <w:t xml:space="preserve">Improvement Goals </w:t>
            </w:r>
            <w:r w:rsidRPr="009C758A">
              <w:rPr>
                <w:sz w:val="22"/>
                <w:szCs w:val="22"/>
              </w:rPr>
              <w:t>for this section</w:t>
            </w:r>
            <w:r w:rsidRPr="009C758A">
              <w:rPr>
                <w:b/>
                <w:sz w:val="22"/>
                <w:szCs w:val="22"/>
              </w:rPr>
              <w:t xml:space="preserve"> </w:t>
            </w:r>
            <w:r w:rsidRPr="009C758A">
              <w:rPr>
                <w:sz w:val="22"/>
                <w:szCs w:val="22"/>
              </w:rPr>
              <w:t>(if applicable):</w:t>
            </w:r>
            <w:r w:rsidR="00EA029C" w:rsidRPr="009C758A">
              <w:rPr>
                <w:sz w:val="22"/>
                <w:szCs w:val="22"/>
              </w:rPr>
              <w:br/>
            </w:r>
          </w:p>
        </w:tc>
      </w:tr>
      <w:tr w:rsidR="00D839FF" w:rsidRPr="00A808DD" w14:paraId="09E2B298" w14:textId="77777777" w:rsidTr="00EA029C">
        <w:trPr>
          <w:gridAfter w:val="1"/>
          <w:wAfter w:w="17" w:type="dxa"/>
          <w:cantSplit/>
          <w:jc w:val="center"/>
        </w:trPr>
        <w:tc>
          <w:tcPr>
            <w:tcW w:w="9630" w:type="dxa"/>
            <w:gridSpan w:val="14"/>
            <w:tcBorders>
              <w:top w:val="single" w:sz="4" w:space="0" w:color="auto"/>
              <w:bottom w:val="single" w:sz="4" w:space="0" w:color="auto"/>
            </w:tcBorders>
          </w:tcPr>
          <w:p w14:paraId="5B73F09E" w14:textId="78271E19" w:rsidR="00D839FF" w:rsidRPr="009C758A" w:rsidRDefault="00D839FF" w:rsidP="00D839FF">
            <w:pPr>
              <w:rPr>
                <w:sz w:val="22"/>
                <w:szCs w:val="22"/>
              </w:rPr>
            </w:pPr>
            <w:r w:rsidRPr="009C758A">
              <w:rPr>
                <w:sz w:val="22"/>
                <w:szCs w:val="22"/>
              </w:rPr>
              <w:t>Additional comments on Intern’s professional skills:</w:t>
            </w:r>
            <w:r w:rsidR="00EA029C" w:rsidRPr="009C758A">
              <w:rPr>
                <w:sz w:val="22"/>
                <w:szCs w:val="22"/>
              </w:rPr>
              <w:br/>
            </w:r>
          </w:p>
        </w:tc>
      </w:tr>
      <w:tr w:rsidR="00EA029C" w:rsidRPr="00A808DD" w14:paraId="716E47F7" w14:textId="77777777" w:rsidTr="00EA029C">
        <w:trPr>
          <w:cantSplit/>
          <w:jc w:val="center"/>
        </w:trPr>
        <w:tc>
          <w:tcPr>
            <w:tcW w:w="7255"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2DE28706" w14:textId="77777777" w:rsidR="00EA029C" w:rsidRPr="009C758A" w:rsidRDefault="00EA029C" w:rsidP="00D01A30">
            <w:pPr>
              <w:rPr>
                <w:b/>
                <w:sz w:val="22"/>
                <w:szCs w:val="22"/>
              </w:rPr>
            </w:pPr>
            <w:r w:rsidRPr="009C758A">
              <w:rPr>
                <w:b/>
                <w:caps/>
                <w:sz w:val="22"/>
                <w:szCs w:val="22"/>
              </w:rPr>
              <w:t>Interns Knowledge</w:t>
            </w:r>
          </w:p>
        </w:tc>
        <w:tc>
          <w:tcPr>
            <w:tcW w:w="3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2C8FE" w14:textId="77777777" w:rsidR="00EA029C" w:rsidRPr="00A808DD" w:rsidRDefault="00EA029C" w:rsidP="00D01A30">
            <w:pPr>
              <w:rPr>
                <w:b/>
                <w:sz w:val="20"/>
                <w:szCs w:val="20"/>
              </w:rPr>
            </w:pPr>
            <w:r w:rsidRPr="00A808DD">
              <w:rPr>
                <w:b/>
                <w:sz w:val="20"/>
                <w:szCs w:val="20"/>
              </w:rPr>
              <w:t>5</w:t>
            </w:r>
          </w:p>
        </w:tc>
        <w:tc>
          <w:tcPr>
            <w:tcW w:w="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5B3FA" w14:textId="77777777" w:rsidR="00EA029C" w:rsidRPr="00A808DD" w:rsidRDefault="00EA029C" w:rsidP="00D01A30">
            <w:pPr>
              <w:rPr>
                <w:b/>
                <w:sz w:val="20"/>
                <w:szCs w:val="20"/>
              </w:rPr>
            </w:pPr>
            <w:r w:rsidRPr="00A808DD">
              <w:rPr>
                <w:b/>
                <w:sz w:val="20"/>
                <w:szCs w:val="20"/>
              </w:rPr>
              <w:t>4</w:t>
            </w:r>
          </w:p>
        </w:tc>
        <w:tc>
          <w:tcPr>
            <w:tcW w:w="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679C1" w14:textId="77777777" w:rsidR="00EA029C" w:rsidRPr="00A808DD" w:rsidRDefault="00EA029C" w:rsidP="00D01A30">
            <w:pPr>
              <w:rPr>
                <w:b/>
                <w:sz w:val="20"/>
                <w:szCs w:val="20"/>
              </w:rPr>
            </w:pPr>
            <w:r w:rsidRPr="00A808DD">
              <w:rPr>
                <w:b/>
                <w:sz w:val="20"/>
                <w:szCs w:val="20"/>
              </w:rPr>
              <w:t>3</w:t>
            </w:r>
          </w:p>
        </w:tc>
        <w:tc>
          <w:tcPr>
            <w:tcW w:w="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9A560" w14:textId="77777777" w:rsidR="00EA029C" w:rsidRPr="00A808DD" w:rsidRDefault="00EA029C" w:rsidP="00D01A30">
            <w:pPr>
              <w:rPr>
                <w:b/>
                <w:sz w:val="20"/>
                <w:szCs w:val="20"/>
              </w:rPr>
            </w:pPr>
            <w:r w:rsidRPr="00A808DD">
              <w:rPr>
                <w:b/>
                <w:sz w:val="20"/>
                <w:szCs w:val="20"/>
              </w:rPr>
              <w:t>2</w:t>
            </w:r>
          </w:p>
        </w:tc>
        <w:tc>
          <w:tcPr>
            <w:tcW w:w="36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EDA1990" w14:textId="77777777" w:rsidR="00EA029C" w:rsidRPr="00A808DD" w:rsidRDefault="00EA029C" w:rsidP="00D01A30">
            <w:pPr>
              <w:rPr>
                <w:b/>
                <w:sz w:val="20"/>
                <w:szCs w:val="20"/>
              </w:rPr>
            </w:pPr>
            <w:r w:rsidRPr="00A808DD">
              <w:rPr>
                <w:b/>
                <w:sz w:val="20"/>
                <w:szCs w:val="20"/>
              </w:rPr>
              <w:t>1</w:t>
            </w:r>
          </w:p>
        </w:tc>
        <w:tc>
          <w:tcPr>
            <w:tcW w:w="59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01359F1" w14:textId="77777777" w:rsidR="00EA029C" w:rsidRPr="00A808DD" w:rsidRDefault="00EA029C" w:rsidP="00D01A30">
            <w:pPr>
              <w:rPr>
                <w:b/>
                <w:sz w:val="20"/>
                <w:szCs w:val="20"/>
              </w:rPr>
            </w:pPr>
            <w:r w:rsidRPr="00A808DD">
              <w:rPr>
                <w:b/>
                <w:sz w:val="20"/>
                <w:szCs w:val="20"/>
              </w:rPr>
              <w:t>N/A</w:t>
            </w:r>
          </w:p>
        </w:tc>
      </w:tr>
      <w:tr w:rsidR="00EA029C" w:rsidRPr="00A808DD" w14:paraId="5D4CF965" w14:textId="77777777" w:rsidTr="00EA029C">
        <w:trPr>
          <w:cantSplit/>
          <w:jc w:val="center"/>
        </w:trPr>
        <w:tc>
          <w:tcPr>
            <w:tcW w:w="7255" w:type="dxa"/>
            <w:gridSpan w:val="3"/>
            <w:tcBorders>
              <w:top w:val="single" w:sz="4" w:space="0" w:color="auto"/>
              <w:bottom w:val="single" w:sz="4" w:space="0" w:color="auto"/>
              <w:right w:val="single" w:sz="4" w:space="0" w:color="auto"/>
            </w:tcBorders>
          </w:tcPr>
          <w:p w14:paraId="2ECBD1A2" w14:textId="77777777" w:rsidR="00EA029C" w:rsidRPr="009C758A" w:rsidRDefault="00EA029C" w:rsidP="00D01A30">
            <w:pPr>
              <w:rPr>
                <w:sz w:val="22"/>
                <w:szCs w:val="22"/>
              </w:rPr>
            </w:pPr>
            <w:r w:rsidRPr="009C758A">
              <w:rPr>
                <w:bCs/>
                <w:sz w:val="22"/>
                <w:szCs w:val="22"/>
              </w:rPr>
              <w:t>Exercise physiology and related exercise science</w:t>
            </w:r>
          </w:p>
        </w:tc>
        <w:tc>
          <w:tcPr>
            <w:tcW w:w="361" w:type="dxa"/>
            <w:gridSpan w:val="2"/>
            <w:tcBorders>
              <w:top w:val="single" w:sz="4" w:space="0" w:color="auto"/>
              <w:left w:val="single" w:sz="4" w:space="0" w:color="auto"/>
              <w:bottom w:val="single" w:sz="4" w:space="0" w:color="auto"/>
              <w:right w:val="single" w:sz="4" w:space="0" w:color="auto"/>
            </w:tcBorders>
          </w:tcPr>
          <w:p w14:paraId="5C35F3EA"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1CDB3D77"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1D1AF76"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0445024F"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tcBorders>
          </w:tcPr>
          <w:p w14:paraId="66764C44" w14:textId="77777777" w:rsidR="00EA029C" w:rsidRPr="009C758A" w:rsidRDefault="00EA029C" w:rsidP="00D01A30">
            <w:pPr>
              <w:rPr>
                <w:sz w:val="22"/>
                <w:szCs w:val="22"/>
              </w:rPr>
            </w:pPr>
          </w:p>
        </w:tc>
        <w:tc>
          <w:tcPr>
            <w:tcW w:w="591" w:type="dxa"/>
            <w:gridSpan w:val="2"/>
            <w:tcBorders>
              <w:top w:val="single" w:sz="4" w:space="0" w:color="auto"/>
              <w:left w:val="single" w:sz="4" w:space="0" w:color="auto"/>
              <w:bottom w:val="single" w:sz="4" w:space="0" w:color="auto"/>
            </w:tcBorders>
          </w:tcPr>
          <w:p w14:paraId="6358B60D" w14:textId="77777777" w:rsidR="00EA029C" w:rsidRPr="009C758A" w:rsidRDefault="00EA029C" w:rsidP="00D01A30">
            <w:pPr>
              <w:rPr>
                <w:sz w:val="22"/>
                <w:szCs w:val="22"/>
              </w:rPr>
            </w:pPr>
          </w:p>
        </w:tc>
      </w:tr>
      <w:tr w:rsidR="00EA029C" w:rsidRPr="00A808DD" w14:paraId="00D17305" w14:textId="77777777" w:rsidTr="00EA029C">
        <w:trPr>
          <w:cantSplit/>
          <w:jc w:val="center"/>
        </w:trPr>
        <w:tc>
          <w:tcPr>
            <w:tcW w:w="7255" w:type="dxa"/>
            <w:gridSpan w:val="3"/>
            <w:tcBorders>
              <w:top w:val="single" w:sz="4" w:space="0" w:color="auto"/>
              <w:bottom w:val="single" w:sz="4" w:space="0" w:color="auto"/>
              <w:right w:val="single" w:sz="4" w:space="0" w:color="auto"/>
            </w:tcBorders>
          </w:tcPr>
          <w:p w14:paraId="6D088E60" w14:textId="77777777" w:rsidR="00EA029C" w:rsidRPr="009C758A" w:rsidRDefault="00EA029C" w:rsidP="00D01A30">
            <w:pPr>
              <w:rPr>
                <w:b/>
                <w:sz w:val="22"/>
                <w:szCs w:val="22"/>
              </w:rPr>
            </w:pPr>
            <w:r w:rsidRPr="009C758A">
              <w:rPr>
                <w:bCs/>
                <w:sz w:val="22"/>
                <w:szCs w:val="22"/>
              </w:rPr>
              <w:t>Pathophysiology of disease and risk factors</w:t>
            </w:r>
          </w:p>
        </w:tc>
        <w:tc>
          <w:tcPr>
            <w:tcW w:w="361" w:type="dxa"/>
            <w:gridSpan w:val="2"/>
            <w:tcBorders>
              <w:top w:val="single" w:sz="4" w:space="0" w:color="auto"/>
              <w:left w:val="single" w:sz="4" w:space="0" w:color="auto"/>
              <w:bottom w:val="single" w:sz="4" w:space="0" w:color="auto"/>
              <w:right w:val="single" w:sz="4" w:space="0" w:color="auto"/>
            </w:tcBorders>
          </w:tcPr>
          <w:p w14:paraId="7C4AEE49"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1A458A2"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78E93144"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513E58E"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tcBorders>
          </w:tcPr>
          <w:p w14:paraId="075A4923" w14:textId="77777777" w:rsidR="00EA029C" w:rsidRPr="009C758A" w:rsidRDefault="00EA029C" w:rsidP="00D01A30">
            <w:pPr>
              <w:rPr>
                <w:sz w:val="22"/>
                <w:szCs w:val="22"/>
              </w:rPr>
            </w:pPr>
          </w:p>
        </w:tc>
        <w:tc>
          <w:tcPr>
            <w:tcW w:w="591" w:type="dxa"/>
            <w:gridSpan w:val="2"/>
            <w:tcBorders>
              <w:top w:val="single" w:sz="4" w:space="0" w:color="auto"/>
              <w:left w:val="single" w:sz="4" w:space="0" w:color="auto"/>
              <w:bottom w:val="single" w:sz="4" w:space="0" w:color="auto"/>
            </w:tcBorders>
          </w:tcPr>
          <w:p w14:paraId="2DB4814F" w14:textId="77777777" w:rsidR="00EA029C" w:rsidRPr="009C758A" w:rsidRDefault="00EA029C" w:rsidP="00D01A30">
            <w:pPr>
              <w:rPr>
                <w:sz w:val="22"/>
                <w:szCs w:val="22"/>
              </w:rPr>
            </w:pPr>
          </w:p>
        </w:tc>
      </w:tr>
      <w:tr w:rsidR="00EA029C" w:rsidRPr="00A808DD" w14:paraId="5850CDA6" w14:textId="77777777" w:rsidTr="00EA029C">
        <w:trPr>
          <w:cantSplit/>
          <w:jc w:val="center"/>
        </w:trPr>
        <w:tc>
          <w:tcPr>
            <w:tcW w:w="7255" w:type="dxa"/>
            <w:gridSpan w:val="3"/>
            <w:tcBorders>
              <w:top w:val="single" w:sz="4" w:space="0" w:color="auto"/>
              <w:bottom w:val="single" w:sz="4" w:space="0" w:color="auto"/>
              <w:right w:val="single" w:sz="4" w:space="0" w:color="auto"/>
            </w:tcBorders>
          </w:tcPr>
          <w:p w14:paraId="7E362695" w14:textId="77777777" w:rsidR="00EA029C" w:rsidRPr="009C758A" w:rsidRDefault="00EA029C" w:rsidP="00D01A30">
            <w:pPr>
              <w:rPr>
                <w:b/>
                <w:sz w:val="22"/>
                <w:szCs w:val="22"/>
              </w:rPr>
            </w:pPr>
            <w:r w:rsidRPr="009C758A">
              <w:rPr>
                <w:bCs/>
                <w:sz w:val="22"/>
                <w:szCs w:val="22"/>
              </w:rPr>
              <w:t>Pre-participation health screening procedures and risk stratification</w:t>
            </w:r>
          </w:p>
        </w:tc>
        <w:tc>
          <w:tcPr>
            <w:tcW w:w="361" w:type="dxa"/>
            <w:gridSpan w:val="2"/>
            <w:tcBorders>
              <w:top w:val="single" w:sz="4" w:space="0" w:color="auto"/>
              <w:left w:val="single" w:sz="4" w:space="0" w:color="auto"/>
              <w:bottom w:val="single" w:sz="4" w:space="0" w:color="auto"/>
              <w:right w:val="single" w:sz="4" w:space="0" w:color="auto"/>
            </w:tcBorders>
          </w:tcPr>
          <w:p w14:paraId="7E7322EE"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20FF322"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58EF1DC4"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855CDCE"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tcBorders>
          </w:tcPr>
          <w:p w14:paraId="3EC53D5D" w14:textId="77777777" w:rsidR="00EA029C" w:rsidRPr="009C758A" w:rsidRDefault="00EA029C" w:rsidP="00D01A30">
            <w:pPr>
              <w:rPr>
                <w:sz w:val="22"/>
                <w:szCs w:val="22"/>
              </w:rPr>
            </w:pPr>
          </w:p>
        </w:tc>
        <w:tc>
          <w:tcPr>
            <w:tcW w:w="591" w:type="dxa"/>
            <w:gridSpan w:val="2"/>
            <w:tcBorders>
              <w:top w:val="single" w:sz="4" w:space="0" w:color="auto"/>
              <w:left w:val="single" w:sz="4" w:space="0" w:color="auto"/>
              <w:bottom w:val="single" w:sz="4" w:space="0" w:color="auto"/>
            </w:tcBorders>
          </w:tcPr>
          <w:p w14:paraId="2FCFF759" w14:textId="77777777" w:rsidR="00EA029C" w:rsidRPr="009C758A" w:rsidRDefault="00EA029C" w:rsidP="00D01A30">
            <w:pPr>
              <w:rPr>
                <w:sz w:val="22"/>
                <w:szCs w:val="22"/>
              </w:rPr>
            </w:pPr>
          </w:p>
        </w:tc>
      </w:tr>
      <w:tr w:rsidR="00EA029C" w:rsidRPr="00A808DD" w14:paraId="56AE1EC0" w14:textId="77777777" w:rsidTr="00EA029C">
        <w:trPr>
          <w:cantSplit/>
          <w:jc w:val="center"/>
        </w:trPr>
        <w:tc>
          <w:tcPr>
            <w:tcW w:w="7255" w:type="dxa"/>
            <w:gridSpan w:val="3"/>
            <w:tcBorders>
              <w:top w:val="single" w:sz="4" w:space="0" w:color="auto"/>
              <w:bottom w:val="single" w:sz="4" w:space="0" w:color="auto"/>
              <w:right w:val="single" w:sz="4" w:space="0" w:color="auto"/>
            </w:tcBorders>
          </w:tcPr>
          <w:p w14:paraId="2EEE3B9D" w14:textId="77777777" w:rsidR="00EA029C" w:rsidRPr="009C758A" w:rsidRDefault="00EA029C" w:rsidP="00D01A30">
            <w:pPr>
              <w:rPr>
                <w:b/>
                <w:sz w:val="22"/>
                <w:szCs w:val="22"/>
              </w:rPr>
            </w:pPr>
            <w:r w:rsidRPr="009C758A">
              <w:rPr>
                <w:bCs/>
                <w:sz w:val="22"/>
                <w:szCs w:val="22"/>
              </w:rPr>
              <w:t>Health and / or clinical assessment of patient/clients</w:t>
            </w:r>
          </w:p>
        </w:tc>
        <w:tc>
          <w:tcPr>
            <w:tcW w:w="361" w:type="dxa"/>
            <w:gridSpan w:val="2"/>
            <w:tcBorders>
              <w:top w:val="single" w:sz="4" w:space="0" w:color="auto"/>
              <w:left w:val="single" w:sz="4" w:space="0" w:color="auto"/>
              <w:bottom w:val="single" w:sz="4" w:space="0" w:color="auto"/>
              <w:right w:val="single" w:sz="4" w:space="0" w:color="auto"/>
            </w:tcBorders>
          </w:tcPr>
          <w:p w14:paraId="0471B581"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194CC392"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30F78A3D"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37F039A"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tcBorders>
          </w:tcPr>
          <w:p w14:paraId="5ABA02AF" w14:textId="77777777" w:rsidR="00EA029C" w:rsidRPr="009C758A" w:rsidRDefault="00EA029C" w:rsidP="00D01A30">
            <w:pPr>
              <w:rPr>
                <w:sz w:val="22"/>
                <w:szCs w:val="22"/>
              </w:rPr>
            </w:pPr>
          </w:p>
        </w:tc>
        <w:tc>
          <w:tcPr>
            <w:tcW w:w="591" w:type="dxa"/>
            <w:gridSpan w:val="2"/>
            <w:tcBorders>
              <w:top w:val="single" w:sz="4" w:space="0" w:color="auto"/>
              <w:left w:val="single" w:sz="4" w:space="0" w:color="auto"/>
              <w:bottom w:val="single" w:sz="4" w:space="0" w:color="auto"/>
            </w:tcBorders>
          </w:tcPr>
          <w:p w14:paraId="2D05E850" w14:textId="77777777" w:rsidR="00EA029C" w:rsidRPr="009C758A" w:rsidRDefault="00EA029C" w:rsidP="00D01A30">
            <w:pPr>
              <w:rPr>
                <w:sz w:val="22"/>
                <w:szCs w:val="22"/>
              </w:rPr>
            </w:pPr>
          </w:p>
        </w:tc>
      </w:tr>
      <w:tr w:rsidR="00EA029C" w:rsidRPr="00A808DD" w14:paraId="2A9A9E7A" w14:textId="77777777" w:rsidTr="00EA029C">
        <w:trPr>
          <w:cantSplit/>
          <w:jc w:val="center"/>
        </w:trPr>
        <w:tc>
          <w:tcPr>
            <w:tcW w:w="7255" w:type="dxa"/>
            <w:gridSpan w:val="3"/>
            <w:tcBorders>
              <w:top w:val="single" w:sz="4" w:space="0" w:color="auto"/>
              <w:bottom w:val="single" w:sz="4" w:space="0" w:color="auto"/>
              <w:right w:val="single" w:sz="4" w:space="0" w:color="auto"/>
            </w:tcBorders>
          </w:tcPr>
          <w:p w14:paraId="70DE95D9" w14:textId="77777777" w:rsidR="00EA029C" w:rsidRPr="009C758A" w:rsidRDefault="00EA029C" w:rsidP="00D01A30">
            <w:pPr>
              <w:rPr>
                <w:b/>
                <w:sz w:val="22"/>
                <w:szCs w:val="22"/>
              </w:rPr>
            </w:pPr>
            <w:r w:rsidRPr="009C758A">
              <w:rPr>
                <w:bCs/>
                <w:sz w:val="22"/>
                <w:szCs w:val="22"/>
              </w:rPr>
              <w:t>Medications and other medical treatments (surgery, therapies)</w:t>
            </w:r>
          </w:p>
        </w:tc>
        <w:tc>
          <w:tcPr>
            <w:tcW w:w="361" w:type="dxa"/>
            <w:gridSpan w:val="2"/>
            <w:tcBorders>
              <w:top w:val="single" w:sz="4" w:space="0" w:color="auto"/>
              <w:left w:val="single" w:sz="4" w:space="0" w:color="auto"/>
              <w:bottom w:val="single" w:sz="4" w:space="0" w:color="auto"/>
              <w:right w:val="single" w:sz="4" w:space="0" w:color="auto"/>
            </w:tcBorders>
          </w:tcPr>
          <w:p w14:paraId="26278777"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5584ADC8"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5E0BAB6B"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00BC18F1"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tcBorders>
          </w:tcPr>
          <w:p w14:paraId="4B158CB3" w14:textId="77777777" w:rsidR="00EA029C" w:rsidRPr="009C758A" w:rsidRDefault="00EA029C" w:rsidP="00D01A30">
            <w:pPr>
              <w:rPr>
                <w:sz w:val="22"/>
                <w:szCs w:val="22"/>
              </w:rPr>
            </w:pPr>
          </w:p>
        </w:tc>
        <w:tc>
          <w:tcPr>
            <w:tcW w:w="591" w:type="dxa"/>
            <w:gridSpan w:val="2"/>
            <w:tcBorders>
              <w:top w:val="single" w:sz="4" w:space="0" w:color="auto"/>
              <w:left w:val="single" w:sz="4" w:space="0" w:color="auto"/>
              <w:bottom w:val="single" w:sz="4" w:space="0" w:color="auto"/>
            </w:tcBorders>
          </w:tcPr>
          <w:p w14:paraId="14C37CE2" w14:textId="77777777" w:rsidR="00EA029C" w:rsidRPr="009C758A" w:rsidRDefault="00EA029C" w:rsidP="00D01A30">
            <w:pPr>
              <w:rPr>
                <w:sz w:val="22"/>
                <w:szCs w:val="22"/>
              </w:rPr>
            </w:pPr>
          </w:p>
        </w:tc>
      </w:tr>
      <w:tr w:rsidR="00EA029C" w:rsidRPr="00A808DD" w14:paraId="0A5D9406" w14:textId="77777777" w:rsidTr="00EA029C">
        <w:trPr>
          <w:cantSplit/>
          <w:jc w:val="center"/>
        </w:trPr>
        <w:tc>
          <w:tcPr>
            <w:tcW w:w="7255" w:type="dxa"/>
            <w:gridSpan w:val="3"/>
            <w:tcBorders>
              <w:top w:val="single" w:sz="4" w:space="0" w:color="auto"/>
              <w:bottom w:val="single" w:sz="4" w:space="0" w:color="auto"/>
              <w:right w:val="single" w:sz="4" w:space="0" w:color="auto"/>
            </w:tcBorders>
          </w:tcPr>
          <w:p w14:paraId="08BE86E4" w14:textId="77777777" w:rsidR="00EA029C" w:rsidRPr="009C758A" w:rsidRDefault="00EA029C" w:rsidP="00D01A30">
            <w:pPr>
              <w:rPr>
                <w:b/>
                <w:sz w:val="22"/>
                <w:szCs w:val="22"/>
              </w:rPr>
            </w:pPr>
            <w:r w:rsidRPr="009C758A">
              <w:rPr>
                <w:bCs/>
                <w:sz w:val="22"/>
                <w:szCs w:val="22"/>
              </w:rPr>
              <w:t>Exercise testing (physical fitness assessment) and interpretation</w:t>
            </w:r>
          </w:p>
        </w:tc>
        <w:tc>
          <w:tcPr>
            <w:tcW w:w="361" w:type="dxa"/>
            <w:gridSpan w:val="2"/>
            <w:tcBorders>
              <w:top w:val="single" w:sz="4" w:space="0" w:color="auto"/>
              <w:left w:val="single" w:sz="4" w:space="0" w:color="auto"/>
              <w:bottom w:val="single" w:sz="4" w:space="0" w:color="auto"/>
              <w:right w:val="single" w:sz="4" w:space="0" w:color="auto"/>
            </w:tcBorders>
          </w:tcPr>
          <w:p w14:paraId="104980C5"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EDDB1EC"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49FF98F4"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D9BA9F8"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tcBorders>
          </w:tcPr>
          <w:p w14:paraId="07D48D6D" w14:textId="77777777" w:rsidR="00EA029C" w:rsidRPr="009C758A" w:rsidRDefault="00EA029C" w:rsidP="00D01A30">
            <w:pPr>
              <w:rPr>
                <w:sz w:val="22"/>
                <w:szCs w:val="22"/>
              </w:rPr>
            </w:pPr>
          </w:p>
        </w:tc>
        <w:tc>
          <w:tcPr>
            <w:tcW w:w="591" w:type="dxa"/>
            <w:gridSpan w:val="2"/>
            <w:tcBorders>
              <w:top w:val="single" w:sz="4" w:space="0" w:color="auto"/>
              <w:left w:val="single" w:sz="4" w:space="0" w:color="auto"/>
              <w:bottom w:val="single" w:sz="4" w:space="0" w:color="auto"/>
            </w:tcBorders>
          </w:tcPr>
          <w:p w14:paraId="00424BAB" w14:textId="77777777" w:rsidR="00EA029C" w:rsidRPr="009C758A" w:rsidRDefault="00EA029C" w:rsidP="00D01A30">
            <w:pPr>
              <w:rPr>
                <w:sz w:val="22"/>
                <w:szCs w:val="22"/>
              </w:rPr>
            </w:pPr>
          </w:p>
        </w:tc>
      </w:tr>
      <w:tr w:rsidR="00EA029C" w:rsidRPr="00A808DD" w14:paraId="38B2495A" w14:textId="77777777" w:rsidTr="00EA029C">
        <w:trPr>
          <w:cantSplit/>
          <w:jc w:val="center"/>
        </w:trPr>
        <w:tc>
          <w:tcPr>
            <w:tcW w:w="7255" w:type="dxa"/>
            <w:gridSpan w:val="3"/>
            <w:tcBorders>
              <w:top w:val="single" w:sz="4" w:space="0" w:color="auto"/>
              <w:bottom w:val="single" w:sz="4" w:space="0" w:color="auto"/>
              <w:right w:val="single" w:sz="4" w:space="0" w:color="auto"/>
            </w:tcBorders>
          </w:tcPr>
          <w:p w14:paraId="430466CC" w14:textId="77777777" w:rsidR="00EA029C" w:rsidRPr="009C758A" w:rsidRDefault="00EA029C" w:rsidP="00D01A30">
            <w:pPr>
              <w:rPr>
                <w:b/>
                <w:sz w:val="22"/>
                <w:szCs w:val="22"/>
              </w:rPr>
            </w:pPr>
            <w:r w:rsidRPr="009C758A">
              <w:rPr>
                <w:bCs/>
                <w:sz w:val="22"/>
                <w:szCs w:val="22"/>
              </w:rPr>
              <w:t>Clinical exercise testing (stress testing) and diagnostic techniques</w:t>
            </w:r>
          </w:p>
        </w:tc>
        <w:tc>
          <w:tcPr>
            <w:tcW w:w="361" w:type="dxa"/>
            <w:gridSpan w:val="2"/>
            <w:tcBorders>
              <w:top w:val="single" w:sz="4" w:space="0" w:color="auto"/>
              <w:left w:val="single" w:sz="4" w:space="0" w:color="auto"/>
              <w:bottom w:val="single" w:sz="4" w:space="0" w:color="auto"/>
              <w:right w:val="single" w:sz="4" w:space="0" w:color="auto"/>
            </w:tcBorders>
          </w:tcPr>
          <w:p w14:paraId="1AE8864E"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5751F99"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594A1270"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09B23512"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tcBorders>
          </w:tcPr>
          <w:p w14:paraId="14AAB9FA" w14:textId="77777777" w:rsidR="00EA029C" w:rsidRPr="009C758A" w:rsidRDefault="00EA029C" w:rsidP="00D01A30">
            <w:pPr>
              <w:rPr>
                <w:sz w:val="22"/>
                <w:szCs w:val="22"/>
              </w:rPr>
            </w:pPr>
          </w:p>
        </w:tc>
        <w:tc>
          <w:tcPr>
            <w:tcW w:w="591" w:type="dxa"/>
            <w:gridSpan w:val="2"/>
            <w:tcBorders>
              <w:top w:val="single" w:sz="4" w:space="0" w:color="auto"/>
              <w:left w:val="single" w:sz="4" w:space="0" w:color="auto"/>
              <w:bottom w:val="single" w:sz="4" w:space="0" w:color="auto"/>
            </w:tcBorders>
          </w:tcPr>
          <w:p w14:paraId="74AD5567" w14:textId="77777777" w:rsidR="00EA029C" w:rsidRPr="009C758A" w:rsidRDefault="00EA029C" w:rsidP="00D01A30">
            <w:pPr>
              <w:rPr>
                <w:sz w:val="22"/>
                <w:szCs w:val="22"/>
              </w:rPr>
            </w:pPr>
          </w:p>
        </w:tc>
      </w:tr>
      <w:tr w:rsidR="00EA029C" w:rsidRPr="00A808DD" w14:paraId="3409BF3F" w14:textId="77777777" w:rsidTr="00EA029C">
        <w:trPr>
          <w:cantSplit/>
          <w:jc w:val="center"/>
        </w:trPr>
        <w:tc>
          <w:tcPr>
            <w:tcW w:w="7255" w:type="dxa"/>
            <w:gridSpan w:val="3"/>
            <w:tcBorders>
              <w:top w:val="single" w:sz="4" w:space="0" w:color="auto"/>
              <w:bottom w:val="single" w:sz="4" w:space="0" w:color="auto"/>
              <w:right w:val="single" w:sz="4" w:space="0" w:color="auto"/>
            </w:tcBorders>
          </w:tcPr>
          <w:p w14:paraId="2AB4E221" w14:textId="77777777" w:rsidR="00EA029C" w:rsidRPr="009C758A" w:rsidRDefault="00EA029C" w:rsidP="00D01A30">
            <w:pPr>
              <w:rPr>
                <w:bCs/>
                <w:sz w:val="22"/>
                <w:szCs w:val="22"/>
              </w:rPr>
            </w:pPr>
            <w:r w:rsidRPr="009C758A">
              <w:rPr>
                <w:bCs/>
                <w:sz w:val="22"/>
                <w:szCs w:val="22"/>
              </w:rPr>
              <w:t>Electrocardiography and interpretation</w:t>
            </w:r>
          </w:p>
        </w:tc>
        <w:tc>
          <w:tcPr>
            <w:tcW w:w="361" w:type="dxa"/>
            <w:gridSpan w:val="2"/>
            <w:tcBorders>
              <w:top w:val="single" w:sz="4" w:space="0" w:color="auto"/>
              <w:left w:val="single" w:sz="4" w:space="0" w:color="auto"/>
              <w:bottom w:val="single" w:sz="4" w:space="0" w:color="auto"/>
              <w:right w:val="single" w:sz="4" w:space="0" w:color="auto"/>
            </w:tcBorders>
          </w:tcPr>
          <w:p w14:paraId="7853DD0F"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445476D2"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775F1F31"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173C90E4"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tcBorders>
          </w:tcPr>
          <w:p w14:paraId="098F387F" w14:textId="77777777" w:rsidR="00EA029C" w:rsidRPr="009C758A" w:rsidRDefault="00EA029C" w:rsidP="00D01A30">
            <w:pPr>
              <w:rPr>
                <w:sz w:val="22"/>
                <w:szCs w:val="22"/>
              </w:rPr>
            </w:pPr>
          </w:p>
        </w:tc>
        <w:tc>
          <w:tcPr>
            <w:tcW w:w="591" w:type="dxa"/>
            <w:gridSpan w:val="2"/>
            <w:tcBorders>
              <w:top w:val="single" w:sz="4" w:space="0" w:color="auto"/>
              <w:left w:val="single" w:sz="4" w:space="0" w:color="auto"/>
              <w:bottom w:val="single" w:sz="4" w:space="0" w:color="auto"/>
            </w:tcBorders>
          </w:tcPr>
          <w:p w14:paraId="5677266B" w14:textId="77777777" w:rsidR="00EA029C" w:rsidRPr="009C758A" w:rsidRDefault="00EA029C" w:rsidP="00D01A30">
            <w:pPr>
              <w:rPr>
                <w:sz w:val="22"/>
                <w:szCs w:val="22"/>
              </w:rPr>
            </w:pPr>
          </w:p>
        </w:tc>
      </w:tr>
      <w:tr w:rsidR="00EA029C" w:rsidRPr="00A808DD" w14:paraId="0D4EDE93" w14:textId="77777777" w:rsidTr="00EA029C">
        <w:trPr>
          <w:cantSplit/>
          <w:jc w:val="center"/>
        </w:trPr>
        <w:tc>
          <w:tcPr>
            <w:tcW w:w="7255" w:type="dxa"/>
            <w:gridSpan w:val="3"/>
            <w:tcBorders>
              <w:top w:val="single" w:sz="4" w:space="0" w:color="auto"/>
              <w:bottom w:val="single" w:sz="4" w:space="0" w:color="auto"/>
              <w:right w:val="single" w:sz="4" w:space="0" w:color="auto"/>
            </w:tcBorders>
          </w:tcPr>
          <w:p w14:paraId="74FAAEB2" w14:textId="77777777" w:rsidR="00EA029C" w:rsidRPr="009C758A" w:rsidRDefault="00EA029C" w:rsidP="00D01A30">
            <w:pPr>
              <w:rPr>
                <w:bCs/>
                <w:sz w:val="22"/>
                <w:szCs w:val="22"/>
              </w:rPr>
            </w:pPr>
            <w:r w:rsidRPr="009C758A">
              <w:rPr>
                <w:bCs/>
                <w:sz w:val="22"/>
                <w:szCs w:val="22"/>
              </w:rPr>
              <w:t>Exercise prescription (FITT) and exercise programming/progression</w:t>
            </w:r>
          </w:p>
        </w:tc>
        <w:tc>
          <w:tcPr>
            <w:tcW w:w="361" w:type="dxa"/>
            <w:gridSpan w:val="2"/>
            <w:tcBorders>
              <w:top w:val="single" w:sz="4" w:space="0" w:color="auto"/>
              <w:left w:val="single" w:sz="4" w:space="0" w:color="auto"/>
              <w:bottom w:val="single" w:sz="4" w:space="0" w:color="auto"/>
              <w:right w:val="single" w:sz="4" w:space="0" w:color="auto"/>
            </w:tcBorders>
          </w:tcPr>
          <w:p w14:paraId="500CE88F"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1A42A692"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09FCE2BE"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4593533D"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tcBorders>
          </w:tcPr>
          <w:p w14:paraId="3FED1830" w14:textId="77777777" w:rsidR="00EA029C" w:rsidRPr="009C758A" w:rsidRDefault="00EA029C" w:rsidP="00D01A30">
            <w:pPr>
              <w:rPr>
                <w:sz w:val="22"/>
                <w:szCs w:val="22"/>
              </w:rPr>
            </w:pPr>
          </w:p>
        </w:tc>
        <w:tc>
          <w:tcPr>
            <w:tcW w:w="591" w:type="dxa"/>
            <w:gridSpan w:val="2"/>
            <w:tcBorders>
              <w:top w:val="single" w:sz="4" w:space="0" w:color="auto"/>
              <w:left w:val="single" w:sz="4" w:space="0" w:color="auto"/>
              <w:bottom w:val="single" w:sz="4" w:space="0" w:color="auto"/>
            </w:tcBorders>
          </w:tcPr>
          <w:p w14:paraId="05C5B8CA" w14:textId="77777777" w:rsidR="00EA029C" w:rsidRPr="009C758A" w:rsidRDefault="00EA029C" w:rsidP="00D01A30">
            <w:pPr>
              <w:rPr>
                <w:sz w:val="22"/>
                <w:szCs w:val="22"/>
              </w:rPr>
            </w:pPr>
          </w:p>
        </w:tc>
      </w:tr>
      <w:tr w:rsidR="00EA029C" w:rsidRPr="00A808DD" w14:paraId="01A72B5D" w14:textId="77777777" w:rsidTr="00EA029C">
        <w:trPr>
          <w:cantSplit/>
          <w:jc w:val="center"/>
        </w:trPr>
        <w:tc>
          <w:tcPr>
            <w:tcW w:w="7255" w:type="dxa"/>
            <w:gridSpan w:val="3"/>
            <w:tcBorders>
              <w:top w:val="single" w:sz="4" w:space="0" w:color="auto"/>
              <w:bottom w:val="single" w:sz="4" w:space="0" w:color="auto"/>
              <w:right w:val="single" w:sz="4" w:space="0" w:color="auto"/>
            </w:tcBorders>
          </w:tcPr>
          <w:p w14:paraId="25BD61EE" w14:textId="77777777" w:rsidR="00EA029C" w:rsidRPr="009C758A" w:rsidRDefault="00EA029C" w:rsidP="00D01A30">
            <w:pPr>
              <w:rPr>
                <w:bCs/>
                <w:sz w:val="22"/>
                <w:szCs w:val="22"/>
              </w:rPr>
            </w:pPr>
            <w:r w:rsidRPr="009C758A">
              <w:rPr>
                <w:sz w:val="22"/>
                <w:szCs w:val="22"/>
              </w:rPr>
              <w:lastRenderedPageBreak/>
              <w:t>Nutrition and weight management</w:t>
            </w:r>
          </w:p>
        </w:tc>
        <w:tc>
          <w:tcPr>
            <w:tcW w:w="361" w:type="dxa"/>
            <w:gridSpan w:val="2"/>
            <w:tcBorders>
              <w:top w:val="single" w:sz="4" w:space="0" w:color="auto"/>
              <w:left w:val="single" w:sz="4" w:space="0" w:color="auto"/>
              <w:bottom w:val="single" w:sz="4" w:space="0" w:color="auto"/>
              <w:right w:val="single" w:sz="4" w:space="0" w:color="auto"/>
            </w:tcBorders>
          </w:tcPr>
          <w:p w14:paraId="6D62A799"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7CC48500"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1A2F4AE9"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3599481"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tcBorders>
          </w:tcPr>
          <w:p w14:paraId="3EA2D3C2" w14:textId="77777777" w:rsidR="00EA029C" w:rsidRPr="009C758A" w:rsidRDefault="00EA029C" w:rsidP="00D01A30">
            <w:pPr>
              <w:rPr>
                <w:sz w:val="22"/>
                <w:szCs w:val="22"/>
              </w:rPr>
            </w:pPr>
          </w:p>
        </w:tc>
        <w:tc>
          <w:tcPr>
            <w:tcW w:w="591" w:type="dxa"/>
            <w:gridSpan w:val="2"/>
            <w:tcBorders>
              <w:top w:val="single" w:sz="4" w:space="0" w:color="auto"/>
              <w:left w:val="single" w:sz="4" w:space="0" w:color="auto"/>
              <w:bottom w:val="single" w:sz="4" w:space="0" w:color="auto"/>
            </w:tcBorders>
          </w:tcPr>
          <w:p w14:paraId="07A28A7A" w14:textId="77777777" w:rsidR="00EA029C" w:rsidRPr="009C758A" w:rsidRDefault="00EA029C" w:rsidP="00D01A30">
            <w:pPr>
              <w:rPr>
                <w:sz w:val="22"/>
                <w:szCs w:val="22"/>
              </w:rPr>
            </w:pPr>
          </w:p>
        </w:tc>
      </w:tr>
      <w:tr w:rsidR="00EA029C" w:rsidRPr="00A808DD" w14:paraId="04CC648D" w14:textId="77777777" w:rsidTr="00EA029C">
        <w:trPr>
          <w:cantSplit/>
          <w:jc w:val="center"/>
        </w:trPr>
        <w:tc>
          <w:tcPr>
            <w:tcW w:w="7255" w:type="dxa"/>
            <w:gridSpan w:val="3"/>
            <w:tcBorders>
              <w:top w:val="single" w:sz="4" w:space="0" w:color="auto"/>
              <w:bottom w:val="single" w:sz="4" w:space="0" w:color="auto"/>
              <w:right w:val="single" w:sz="4" w:space="0" w:color="auto"/>
            </w:tcBorders>
          </w:tcPr>
          <w:p w14:paraId="05373561" w14:textId="77777777" w:rsidR="00EA029C" w:rsidRPr="009C758A" w:rsidRDefault="00EA029C" w:rsidP="00D01A30">
            <w:pPr>
              <w:rPr>
                <w:sz w:val="22"/>
                <w:szCs w:val="22"/>
              </w:rPr>
            </w:pPr>
            <w:r w:rsidRPr="009C758A">
              <w:rPr>
                <w:sz w:val="22"/>
                <w:szCs w:val="22"/>
              </w:rPr>
              <w:t>Behavioral change strategies and education/counseling</w:t>
            </w:r>
          </w:p>
        </w:tc>
        <w:tc>
          <w:tcPr>
            <w:tcW w:w="361" w:type="dxa"/>
            <w:gridSpan w:val="2"/>
            <w:tcBorders>
              <w:top w:val="single" w:sz="4" w:space="0" w:color="auto"/>
              <w:left w:val="single" w:sz="4" w:space="0" w:color="auto"/>
              <w:bottom w:val="single" w:sz="4" w:space="0" w:color="auto"/>
              <w:right w:val="single" w:sz="4" w:space="0" w:color="auto"/>
            </w:tcBorders>
          </w:tcPr>
          <w:p w14:paraId="32076C42"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1D0F0C8"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7B20A2D"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743D3683"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tcBorders>
          </w:tcPr>
          <w:p w14:paraId="6B613B72" w14:textId="77777777" w:rsidR="00EA029C" w:rsidRPr="009C758A" w:rsidRDefault="00EA029C" w:rsidP="00D01A30">
            <w:pPr>
              <w:rPr>
                <w:sz w:val="22"/>
                <w:szCs w:val="22"/>
              </w:rPr>
            </w:pPr>
          </w:p>
        </w:tc>
        <w:tc>
          <w:tcPr>
            <w:tcW w:w="591" w:type="dxa"/>
            <w:gridSpan w:val="2"/>
            <w:tcBorders>
              <w:top w:val="single" w:sz="4" w:space="0" w:color="auto"/>
              <w:left w:val="single" w:sz="4" w:space="0" w:color="auto"/>
              <w:bottom w:val="single" w:sz="4" w:space="0" w:color="auto"/>
            </w:tcBorders>
          </w:tcPr>
          <w:p w14:paraId="0C3267FF" w14:textId="77777777" w:rsidR="00EA029C" w:rsidRPr="009C758A" w:rsidRDefault="00EA029C" w:rsidP="00D01A30">
            <w:pPr>
              <w:rPr>
                <w:sz w:val="22"/>
                <w:szCs w:val="22"/>
              </w:rPr>
            </w:pPr>
          </w:p>
        </w:tc>
      </w:tr>
      <w:tr w:rsidR="00EA029C" w:rsidRPr="00A808DD" w14:paraId="10EA7A3B" w14:textId="77777777" w:rsidTr="00EA029C">
        <w:trPr>
          <w:cantSplit/>
          <w:jc w:val="center"/>
        </w:trPr>
        <w:tc>
          <w:tcPr>
            <w:tcW w:w="7255" w:type="dxa"/>
            <w:gridSpan w:val="3"/>
            <w:tcBorders>
              <w:top w:val="single" w:sz="4" w:space="0" w:color="auto"/>
              <w:bottom w:val="single" w:sz="4" w:space="0" w:color="auto"/>
              <w:right w:val="single" w:sz="4" w:space="0" w:color="auto"/>
            </w:tcBorders>
          </w:tcPr>
          <w:p w14:paraId="303A3091" w14:textId="77777777" w:rsidR="00EA029C" w:rsidRPr="009C758A" w:rsidRDefault="00EA029C" w:rsidP="00D01A30">
            <w:pPr>
              <w:rPr>
                <w:sz w:val="22"/>
                <w:szCs w:val="22"/>
              </w:rPr>
            </w:pPr>
            <w:r w:rsidRPr="009C758A">
              <w:rPr>
                <w:sz w:val="22"/>
                <w:szCs w:val="22"/>
              </w:rPr>
              <w:t>Safety, injury prevention and emergency procedures</w:t>
            </w:r>
          </w:p>
        </w:tc>
        <w:tc>
          <w:tcPr>
            <w:tcW w:w="361" w:type="dxa"/>
            <w:gridSpan w:val="2"/>
            <w:tcBorders>
              <w:top w:val="single" w:sz="4" w:space="0" w:color="auto"/>
              <w:left w:val="single" w:sz="4" w:space="0" w:color="auto"/>
              <w:bottom w:val="single" w:sz="4" w:space="0" w:color="auto"/>
              <w:right w:val="single" w:sz="4" w:space="0" w:color="auto"/>
            </w:tcBorders>
          </w:tcPr>
          <w:p w14:paraId="4365FF1F"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3AF916F0"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00F1C464"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5607E394"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tcBorders>
          </w:tcPr>
          <w:p w14:paraId="07B287E7" w14:textId="77777777" w:rsidR="00EA029C" w:rsidRPr="009C758A" w:rsidRDefault="00EA029C" w:rsidP="00D01A30">
            <w:pPr>
              <w:rPr>
                <w:sz w:val="22"/>
                <w:szCs w:val="22"/>
              </w:rPr>
            </w:pPr>
          </w:p>
        </w:tc>
        <w:tc>
          <w:tcPr>
            <w:tcW w:w="591" w:type="dxa"/>
            <w:gridSpan w:val="2"/>
            <w:tcBorders>
              <w:top w:val="single" w:sz="4" w:space="0" w:color="auto"/>
              <w:left w:val="single" w:sz="4" w:space="0" w:color="auto"/>
              <w:bottom w:val="single" w:sz="4" w:space="0" w:color="auto"/>
            </w:tcBorders>
          </w:tcPr>
          <w:p w14:paraId="67144D68" w14:textId="77777777" w:rsidR="00EA029C" w:rsidRPr="009C758A" w:rsidRDefault="00EA029C" w:rsidP="00D01A30">
            <w:pPr>
              <w:rPr>
                <w:sz w:val="22"/>
                <w:szCs w:val="22"/>
              </w:rPr>
            </w:pPr>
          </w:p>
        </w:tc>
      </w:tr>
      <w:tr w:rsidR="00EA029C" w:rsidRPr="00A808DD" w14:paraId="15BBA759" w14:textId="77777777" w:rsidTr="00EA029C">
        <w:trPr>
          <w:cantSplit/>
          <w:jc w:val="center"/>
        </w:trPr>
        <w:tc>
          <w:tcPr>
            <w:tcW w:w="7255" w:type="dxa"/>
            <w:gridSpan w:val="3"/>
            <w:tcBorders>
              <w:top w:val="single" w:sz="4" w:space="0" w:color="auto"/>
              <w:bottom w:val="single" w:sz="4" w:space="0" w:color="auto"/>
              <w:right w:val="single" w:sz="4" w:space="0" w:color="auto"/>
            </w:tcBorders>
          </w:tcPr>
          <w:p w14:paraId="0E5FEF0C" w14:textId="77777777" w:rsidR="00EA029C" w:rsidRPr="009C758A" w:rsidRDefault="00EA029C" w:rsidP="00D01A30">
            <w:pPr>
              <w:rPr>
                <w:sz w:val="22"/>
                <w:szCs w:val="22"/>
              </w:rPr>
            </w:pPr>
            <w:r w:rsidRPr="009C758A">
              <w:rPr>
                <w:sz w:val="22"/>
                <w:szCs w:val="22"/>
              </w:rPr>
              <w:t>Program administration, quality assurance and assessment</w:t>
            </w:r>
          </w:p>
        </w:tc>
        <w:tc>
          <w:tcPr>
            <w:tcW w:w="361" w:type="dxa"/>
            <w:gridSpan w:val="2"/>
            <w:tcBorders>
              <w:top w:val="single" w:sz="4" w:space="0" w:color="auto"/>
              <w:left w:val="single" w:sz="4" w:space="0" w:color="auto"/>
              <w:bottom w:val="single" w:sz="4" w:space="0" w:color="auto"/>
              <w:right w:val="single" w:sz="4" w:space="0" w:color="auto"/>
            </w:tcBorders>
          </w:tcPr>
          <w:p w14:paraId="11624906"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02981E5C"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0D16539"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1C24FF39" w14:textId="77777777" w:rsidR="00EA029C" w:rsidRPr="009C758A" w:rsidRDefault="00EA029C" w:rsidP="00D01A30">
            <w:pPr>
              <w:rPr>
                <w:sz w:val="22"/>
                <w:szCs w:val="22"/>
              </w:rPr>
            </w:pPr>
          </w:p>
        </w:tc>
        <w:tc>
          <w:tcPr>
            <w:tcW w:w="360" w:type="dxa"/>
            <w:gridSpan w:val="2"/>
            <w:tcBorders>
              <w:top w:val="single" w:sz="4" w:space="0" w:color="auto"/>
              <w:left w:val="single" w:sz="4" w:space="0" w:color="auto"/>
              <w:bottom w:val="single" w:sz="4" w:space="0" w:color="auto"/>
            </w:tcBorders>
          </w:tcPr>
          <w:p w14:paraId="525FEB13" w14:textId="77777777" w:rsidR="00EA029C" w:rsidRPr="009C758A" w:rsidRDefault="00EA029C" w:rsidP="00D01A30">
            <w:pPr>
              <w:rPr>
                <w:sz w:val="22"/>
                <w:szCs w:val="22"/>
              </w:rPr>
            </w:pPr>
          </w:p>
        </w:tc>
        <w:tc>
          <w:tcPr>
            <w:tcW w:w="591" w:type="dxa"/>
            <w:gridSpan w:val="2"/>
            <w:tcBorders>
              <w:top w:val="single" w:sz="4" w:space="0" w:color="auto"/>
              <w:left w:val="single" w:sz="4" w:space="0" w:color="auto"/>
              <w:bottom w:val="single" w:sz="4" w:space="0" w:color="auto"/>
            </w:tcBorders>
          </w:tcPr>
          <w:p w14:paraId="44CA08AD" w14:textId="77777777" w:rsidR="00EA029C" w:rsidRPr="009C758A" w:rsidRDefault="00EA029C" w:rsidP="00D01A30">
            <w:pPr>
              <w:rPr>
                <w:sz w:val="22"/>
                <w:szCs w:val="22"/>
              </w:rPr>
            </w:pPr>
          </w:p>
        </w:tc>
      </w:tr>
      <w:tr w:rsidR="00EA029C" w:rsidRPr="00A808DD" w14:paraId="2C1828ED" w14:textId="77777777" w:rsidTr="00EA029C">
        <w:trPr>
          <w:cantSplit/>
          <w:jc w:val="center"/>
        </w:trPr>
        <w:tc>
          <w:tcPr>
            <w:tcW w:w="9647" w:type="dxa"/>
            <w:gridSpan w:val="15"/>
            <w:tcBorders>
              <w:top w:val="single" w:sz="4" w:space="0" w:color="auto"/>
              <w:bottom w:val="single" w:sz="4" w:space="0" w:color="auto"/>
            </w:tcBorders>
          </w:tcPr>
          <w:tbl>
            <w:tblPr>
              <w:tblW w:w="9642" w:type="dxa"/>
              <w:jc w:val="center"/>
              <w:tblLayout w:type="fixed"/>
              <w:tblLook w:val="0000" w:firstRow="0" w:lastRow="0" w:firstColumn="0" w:lastColumn="0" w:noHBand="0" w:noVBand="0"/>
            </w:tblPr>
            <w:tblGrid>
              <w:gridCol w:w="9642"/>
            </w:tblGrid>
            <w:tr w:rsidR="00EA029C" w:rsidRPr="00A808DD" w14:paraId="5B2A712A" w14:textId="77777777" w:rsidTr="009C758A">
              <w:trPr>
                <w:cantSplit/>
                <w:trHeight w:val="315"/>
                <w:jc w:val="center"/>
              </w:trPr>
              <w:tc>
                <w:tcPr>
                  <w:tcW w:w="9630" w:type="dxa"/>
                </w:tcPr>
                <w:p w14:paraId="04841BC8" w14:textId="4CA203D4" w:rsidR="00EA029C" w:rsidRPr="009C758A" w:rsidRDefault="00EA029C" w:rsidP="00D01A30">
                  <w:pPr>
                    <w:rPr>
                      <w:sz w:val="22"/>
                      <w:szCs w:val="22"/>
                    </w:rPr>
                  </w:pPr>
                  <w:r w:rsidRPr="009C758A">
                    <w:rPr>
                      <w:sz w:val="22"/>
                      <w:szCs w:val="22"/>
                    </w:rPr>
                    <w:t xml:space="preserve">Please list the Intern’s Midterm </w:t>
                  </w:r>
                  <w:r w:rsidRPr="009C758A">
                    <w:rPr>
                      <w:b/>
                      <w:sz w:val="22"/>
                      <w:szCs w:val="22"/>
                    </w:rPr>
                    <w:t xml:space="preserve">Improvement Goals </w:t>
                  </w:r>
                  <w:r w:rsidRPr="009C758A">
                    <w:rPr>
                      <w:sz w:val="22"/>
                      <w:szCs w:val="22"/>
                    </w:rPr>
                    <w:t>for this section</w:t>
                  </w:r>
                  <w:r w:rsidRPr="009C758A">
                    <w:rPr>
                      <w:b/>
                      <w:sz w:val="22"/>
                      <w:szCs w:val="22"/>
                    </w:rPr>
                    <w:t xml:space="preserve"> </w:t>
                  </w:r>
                  <w:r w:rsidRPr="009C758A">
                    <w:rPr>
                      <w:sz w:val="22"/>
                      <w:szCs w:val="22"/>
                    </w:rPr>
                    <w:t>(if applicable):</w:t>
                  </w:r>
                  <w:r w:rsidR="0010496D" w:rsidRPr="009C758A">
                    <w:rPr>
                      <w:sz w:val="22"/>
                      <w:szCs w:val="22"/>
                    </w:rPr>
                    <w:br/>
                  </w:r>
                </w:p>
              </w:tc>
            </w:tr>
            <w:tr w:rsidR="00EA029C" w:rsidRPr="00A808DD" w14:paraId="2C94884C" w14:textId="77777777" w:rsidTr="009C758A">
              <w:trPr>
                <w:cantSplit/>
                <w:jc w:val="center"/>
              </w:trPr>
              <w:tc>
                <w:tcPr>
                  <w:tcW w:w="9630" w:type="dxa"/>
                </w:tcPr>
                <w:p w14:paraId="04E0511D" w14:textId="20396D9A" w:rsidR="00EA029C" w:rsidRPr="009C758A" w:rsidRDefault="00EA029C" w:rsidP="00D01A30">
                  <w:pPr>
                    <w:rPr>
                      <w:sz w:val="22"/>
                      <w:szCs w:val="22"/>
                    </w:rPr>
                  </w:pPr>
                  <w:r w:rsidRPr="009C758A">
                    <w:rPr>
                      <w:sz w:val="22"/>
                      <w:szCs w:val="22"/>
                    </w:rPr>
                    <w:t>Additional comments on Intern’s knowledge:</w:t>
                  </w:r>
                  <w:r w:rsidR="0010496D" w:rsidRPr="009C758A">
                    <w:rPr>
                      <w:sz w:val="22"/>
                      <w:szCs w:val="22"/>
                    </w:rPr>
                    <w:br/>
                  </w:r>
                </w:p>
              </w:tc>
            </w:tr>
          </w:tbl>
          <w:p w14:paraId="593D9F61" w14:textId="77777777" w:rsidR="00EA029C" w:rsidRPr="00A808DD" w:rsidRDefault="00EA029C" w:rsidP="00D01A30">
            <w:pPr>
              <w:rPr>
                <w:sz w:val="20"/>
                <w:szCs w:val="20"/>
              </w:rPr>
            </w:pPr>
          </w:p>
        </w:tc>
      </w:tr>
      <w:tr w:rsidR="00D839FF" w:rsidRPr="00A808DD" w14:paraId="0326B6E9"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052DE982" w14:textId="77777777" w:rsidR="00D839FF" w:rsidRPr="00A808DD" w:rsidRDefault="00D839FF" w:rsidP="00D839FF">
            <w:pPr>
              <w:rPr>
                <w:b/>
                <w:sz w:val="20"/>
                <w:szCs w:val="20"/>
              </w:rPr>
            </w:pPr>
            <w:r w:rsidRPr="00A808DD">
              <w:rPr>
                <w:b/>
                <w:caps/>
              </w:rPr>
              <w:t>Interns Skills and abilities</w:t>
            </w:r>
          </w:p>
        </w:tc>
        <w:tc>
          <w:tcPr>
            <w:tcW w:w="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3D4AD" w14:textId="77777777" w:rsidR="00D839FF" w:rsidRPr="00A808DD" w:rsidRDefault="00D839FF" w:rsidP="00D839FF">
            <w:pPr>
              <w:rPr>
                <w:b/>
                <w:sz w:val="20"/>
                <w:szCs w:val="20"/>
              </w:rPr>
            </w:pPr>
            <w:r w:rsidRPr="00A808DD">
              <w:rPr>
                <w:b/>
                <w:sz w:val="20"/>
                <w:szCs w:val="20"/>
              </w:rPr>
              <w:t>5</w:t>
            </w:r>
          </w:p>
        </w:tc>
        <w:tc>
          <w:tcPr>
            <w:tcW w:w="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2D063" w14:textId="77777777" w:rsidR="00D839FF" w:rsidRPr="00A808DD" w:rsidRDefault="00D839FF" w:rsidP="00D839FF">
            <w:pPr>
              <w:rPr>
                <w:b/>
                <w:sz w:val="20"/>
                <w:szCs w:val="20"/>
              </w:rPr>
            </w:pPr>
            <w:r w:rsidRPr="00A808DD">
              <w:rPr>
                <w:b/>
                <w:sz w:val="20"/>
                <w:szCs w:val="20"/>
              </w:rPr>
              <w:t>4</w:t>
            </w:r>
          </w:p>
        </w:tc>
        <w:tc>
          <w:tcPr>
            <w:tcW w:w="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109C7" w14:textId="77777777" w:rsidR="00D839FF" w:rsidRPr="00A808DD" w:rsidRDefault="00D839FF" w:rsidP="00D839FF">
            <w:pPr>
              <w:rPr>
                <w:b/>
                <w:sz w:val="20"/>
                <w:szCs w:val="20"/>
              </w:rPr>
            </w:pPr>
            <w:r w:rsidRPr="00A808DD">
              <w:rPr>
                <w:b/>
                <w:sz w:val="20"/>
                <w:szCs w:val="20"/>
              </w:rPr>
              <w:t>3</w:t>
            </w:r>
          </w:p>
        </w:tc>
        <w:tc>
          <w:tcPr>
            <w:tcW w:w="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110C0" w14:textId="77777777" w:rsidR="00D839FF" w:rsidRPr="00A808DD" w:rsidRDefault="00D839FF" w:rsidP="00D839FF">
            <w:pPr>
              <w:rPr>
                <w:b/>
                <w:sz w:val="20"/>
                <w:szCs w:val="20"/>
              </w:rPr>
            </w:pPr>
            <w:r w:rsidRPr="00A808DD">
              <w:rPr>
                <w:b/>
                <w:sz w:val="20"/>
                <w:szCs w:val="20"/>
              </w:rPr>
              <w:t>2</w:t>
            </w:r>
          </w:p>
        </w:tc>
        <w:tc>
          <w:tcPr>
            <w:tcW w:w="36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FAC8072" w14:textId="77777777" w:rsidR="00D839FF" w:rsidRPr="00A808DD" w:rsidRDefault="00D839FF" w:rsidP="00D839FF">
            <w:pPr>
              <w:rPr>
                <w:b/>
                <w:sz w:val="20"/>
                <w:szCs w:val="20"/>
              </w:rPr>
            </w:pPr>
            <w:r w:rsidRPr="00A808DD">
              <w:rPr>
                <w:b/>
                <w:sz w:val="20"/>
                <w:szCs w:val="20"/>
              </w:rPr>
              <w:t>1</w:t>
            </w:r>
          </w:p>
        </w:tc>
        <w:tc>
          <w:tcPr>
            <w:tcW w:w="58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7C8886F" w14:textId="77777777" w:rsidR="00D839FF" w:rsidRPr="00A808DD" w:rsidRDefault="00D839FF" w:rsidP="00D839FF">
            <w:pPr>
              <w:rPr>
                <w:b/>
                <w:sz w:val="20"/>
                <w:szCs w:val="20"/>
              </w:rPr>
            </w:pPr>
            <w:r w:rsidRPr="00A808DD">
              <w:rPr>
                <w:b/>
                <w:sz w:val="20"/>
                <w:szCs w:val="20"/>
              </w:rPr>
              <w:t>N/A</w:t>
            </w:r>
          </w:p>
        </w:tc>
      </w:tr>
      <w:tr w:rsidR="00D839FF" w:rsidRPr="00A808DD" w14:paraId="7A11C139"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7F43BF0A" w14:textId="77777777" w:rsidR="00D839FF" w:rsidRPr="009C758A" w:rsidRDefault="00D839FF" w:rsidP="00D839FF">
            <w:pPr>
              <w:rPr>
                <w:sz w:val="22"/>
                <w:szCs w:val="22"/>
              </w:rPr>
            </w:pPr>
            <w:r w:rsidRPr="009C758A">
              <w:rPr>
                <w:b/>
                <w:sz w:val="22"/>
                <w:szCs w:val="22"/>
              </w:rPr>
              <w:t>Initial intake and general interview</w:t>
            </w:r>
            <w:r w:rsidRPr="009C758A">
              <w:rPr>
                <w:sz w:val="22"/>
                <w:szCs w:val="22"/>
              </w:rPr>
              <w:t>: reviews consents; reviews health/medical history, medications; risk stratifies; etc.</w:t>
            </w:r>
          </w:p>
        </w:tc>
        <w:tc>
          <w:tcPr>
            <w:tcW w:w="360" w:type="dxa"/>
            <w:gridSpan w:val="2"/>
            <w:tcBorders>
              <w:top w:val="single" w:sz="4" w:space="0" w:color="auto"/>
              <w:left w:val="single" w:sz="4" w:space="0" w:color="auto"/>
              <w:bottom w:val="single" w:sz="4" w:space="0" w:color="auto"/>
              <w:right w:val="single" w:sz="4" w:space="0" w:color="auto"/>
            </w:tcBorders>
          </w:tcPr>
          <w:p w14:paraId="6504DDE4"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06C15CF5"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4317D069"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03A328D6"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2562414E"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45702394" w14:textId="77777777" w:rsidR="00D839FF" w:rsidRPr="009C758A" w:rsidRDefault="00D839FF" w:rsidP="00D839FF">
            <w:pPr>
              <w:rPr>
                <w:sz w:val="22"/>
                <w:szCs w:val="22"/>
              </w:rPr>
            </w:pPr>
          </w:p>
        </w:tc>
      </w:tr>
      <w:tr w:rsidR="00D839FF" w:rsidRPr="00A808DD" w14:paraId="613E6AC3"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162EAD75" w14:textId="77777777" w:rsidR="00D839FF" w:rsidRPr="009C758A" w:rsidRDefault="00D839FF" w:rsidP="00D839FF">
            <w:pPr>
              <w:rPr>
                <w:sz w:val="22"/>
                <w:szCs w:val="22"/>
              </w:rPr>
            </w:pPr>
            <w:r w:rsidRPr="009C758A">
              <w:rPr>
                <w:b/>
                <w:sz w:val="22"/>
                <w:szCs w:val="22"/>
              </w:rPr>
              <w:t>Physical assessments</w:t>
            </w:r>
            <w:r w:rsidRPr="009C758A">
              <w:rPr>
                <w:sz w:val="22"/>
                <w:szCs w:val="22"/>
              </w:rPr>
              <w:t>: accurately completes height, weight, BP, HR, heart/lung sounds, O</w:t>
            </w:r>
            <w:r w:rsidRPr="009C758A">
              <w:rPr>
                <w:sz w:val="22"/>
                <w:szCs w:val="22"/>
                <w:vertAlign w:val="subscript"/>
              </w:rPr>
              <w:t>2</w:t>
            </w:r>
            <w:r w:rsidRPr="009C758A">
              <w:rPr>
                <w:sz w:val="22"/>
                <w:szCs w:val="22"/>
              </w:rPr>
              <w:t xml:space="preserve"> sats, glucometer, etc.</w:t>
            </w:r>
          </w:p>
        </w:tc>
        <w:tc>
          <w:tcPr>
            <w:tcW w:w="360" w:type="dxa"/>
            <w:gridSpan w:val="2"/>
            <w:tcBorders>
              <w:top w:val="single" w:sz="4" w:space="0" w:color="auto"/>
              <w:left w:val="single" w:sz="4" w:space="0" w:color="auto"/>
              <w:bottom w:val="single" w:sz="4" w:space="0" w:color="auto"/>
              <w:right w:val="single" w:sz="4" w:space="0" w:color="auto"/>
            </w:tcBorders>
          </w:tcPr>
          <w:p w14:paraId="17C11DD3"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6A1E398"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BA5240B"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3964B46E"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676AB24E"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03474C15" w14:textId="77777777" w:rsidR="00D839FF" w:rsidRPr="009C758A" w:rsidRDefault="00D839FF" w:rsidP="00D839FF">
            <w:pPr>
              <w:rPr>
                <w:sz w:val="22"/>
                <w:szCs w:val="22"/>
              </w:rPr>
            </w:pPr>
          </w:p>
        </w:tc>
      </w:tr>
      <w:tr w:rsidR="00D839FF" w:rsidRPr="00A808DD" w14:paraId="3C52C1B9"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3292B055" w14:textId="77777777" w:rsidR="00D839FF" w:rsidRPr="009C758A" w:rsidRDefault="00D839FF" w:rsidP="00D839FF">
            <w:pPr>
              <w:rPr>
                <w:sz w:val="22"/>
                <w:szCs w:val="22"/>
              </w:rPr>
            </w:pPr>
            <w:r w:rsidRPr="009C758A">
              <w:rPr>
                <w:b/>
                <w:sz w:val="22"/>
                <w:szCs w:val="22"/>
              </w:rPr>
              <w:t>Exercise test</w:t>
            </w:r>
            <w:r w:rsidRPr="009C758A">
              <w:rPr>
                <w:sz w:val="22"/>
                <w:szCs w:val="22"/>
              </w:rPr>
              <w:t>:  safely completes appropriate exercise stress testing (e.g., 6 min WT, CPET)</w:t>
            </w:r>
          </w:p>
        </w:tc>
        <w:tc>
          <w:tcPr>
            <w:tcW w:w="360" w:type="dxa"/>
            <w:gridSpan w:val="2"/>
            <w:tcBorders>
              <w:top w:val="single" w:sz="4" w:space="0" w:color="auto"/>
              <w:left w:val="single" w:sz="4" w:space="0" w:color="auto"/>
              <w:bottom w:val="single" w:sz="4" w:space="0" w:color="auto"/>
              <w:right w:val="single" w:sz="4" w:space="0" w:color="auto"/>
            </w:tcBorders>
          </w:tcPr>
          <w:p w14:paraId="4083702A"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0D72D972"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0A0CAA42"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2EC502A"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5ECC18D9"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56E22282" w14:textId="77777777" w:rsidR="00D839FF" w:rsidRPr="009C758A" w:rsidRDefault="00D839FF" w:rsidP="00D839FF">
            <w:pPr>
              <w:rPr>
                <w:sz w:val="22"/>
                <w:szCs w:val="22"/>
              </w:rPr>
            </w:pPr>
          </w:p>
        </w:tc>
      </w:tr>
      <w:tr w:rsidR="00D839FF" w:rsidRPr="00A808DD" w14:paraId="46A69125"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4DDEB0A5" w14:textId="77777777" w:rsidR="00D839FF" w:rsidRPr="009C758A" w:rsidRDefault="00D839FF" w:rsidP="00D839FF">
            <w:pPr>
              <w:rPr>
                <w:sz w:val="22"/>
                <w:szCs w:val="22"/>
              </w:rPr>
            </w:pPr>
            <w:r w:rsidRPr="009C758A">
              <w:rPr>
                <w:b/>
                <w:sz w:val="22"/>
                <w:szCs w:val="22"/>
              </w:rPr>
              <w:t>Physical fitness assessments</w:t>
            </w:r>
            <w:r w:rsidRPr="009C758A">
              <w:rPr>
                <w:sz w:val="22"/>
                <w:szCs w:val="22"/>
              </w:rPr>
              <w:t>: conducts leg press, chest press, sit-ups, sit to stand, etc. as appropriate</w:t>
            </w:r>
          </w:p>
        </w:tc>
        <w:tc>
          <w:tcPr>
            <w:tcW w:w="360" w:type="dxa"/>
            <w:gridSpan w:val="2"/>
            <w:tcBorders>
              <w:top w:val="single" w:sz="4" w:space="0" w:color="auto"/>
              <w:left w:val="single" w:sz="4" w:space="0" w:color="auto"/>
              <w:bottom w:val="single" w:sz="4" w:space="0" w:color="auto"/>
              <w:right w:val="single" w:sz="4" w:space="0" w:color="auto"/>
            </w:tcBorders>
          </w:tcPr>
          <w:p w14:paraId="732B8CFE"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8CCF16B"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19568D89"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8807752"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636E4141"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17CA4ADC" w14:textId="77777777" w:rsidR="00D839FF" w:rsidRPr="009C758A" w:rsidRDefault="00D839FF" w:rsidP="00D839FF">
            <w:pPr>
              <w:rPr>
                <w:sz w:val="22"/>
                <w:szCs w:val="22"/>
              </w:rPr>
            </w:pPr>
          </w:p>
        </w:tc>
      </w:tr>
      <w:tr w:rsidR="00D839FF" w:rsidRPr="00A808DD" w14:paraId="7118E65E"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7F1B0D42" w14:textId="77777777" w:rsidR="00D839FF" w:rsidRPr="009C758A" w:rsidRDefault="00D839FF" w:rsidP="00D839FF">
            <w:pPr>
              <w:rPr>
                <w:sz w:val="22"/>
                <w:szCs w:val="22"/>
              </w:rPr>
            </w:pPr>
            <w:r w:rsidRPr="009C758A">
              <w:rPr>
                <w:b/>
                <w:sz w:val="22"/>
                <w:szCs w:val="22"/>
              </w:rPr>
              <w:t>Individualized treatment plan</w:t>
            </w:r>
            <w:r w:rsidRPr="009C758A">
              <w:rPr>
                <w:sz w:val="22"/>
                <w:szCs w:val="22"/>
              </w:rPr>
              <w:t>: develops chart, etc.</w:t>
            </w:r>
          </w:p>
        </w:tc>
        <w:tc>
          <w:tcPr>
            <w:tcW w:w="360" w:type="dxa"/>
            <w:gridSpan w:val="2"/>
            <w:tcBorders>
              <w:top w:val="single" w:sz="4" w:space="0" w:color="auto"/>
              <w:left w:val="single" w:sz="4" w:space="0" w:color="auto"/>
              <w:bottom w:val="single" w:sz="4" w:space="0" w:color="auto"/>
              <w:right w:val="single" w:sz="4" w:space="0" w:color="auto"/>
            </w:tcBorders>
          </w:tcPr>
          <w:p w14:paraId="4BD88E7E"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4DDF58CE"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0C5EB94C"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8F73FA6"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30518F22"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43ECDE4C" w14:textId="77777777" w:rsidR="00D839FF" w:rsidRPr="009C758A" w:rsidRDefault="00D839FF" w:rsidP="00D839FF">
            <w:pPr>
              <w:rPr>
                <w:sz w:val="22"/>
                <w:szCs w:val="22"/>
              </w:rPr>
            </w:pPr>
          </w:p>
        </w:tc>
      </w:tr>
      <w:tr w:rsidR="00D839FF" w:rsidRPr="00A808DD" w14:paraId="3FD19A05"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634A9F67" w14:textId="77777777" w:rsidR="00D839FF" w:rsidRPr="009C758A" w:rsidRDefault="00D839FF" w:rsidP="00D839FF">
            <w:pPr>
              <w:rPr>
                <w:b/>
                <w:sz w:val="22"/>
                <w:szCs w:val="22"/>
              </w:rPr>
            </w:pPr>
            <w:r w:rsidRPr="009C758A">
              <w:rPr>
                <w:b/>
                <w:sz w:val="22"/>
                <w:szCs w:val="22"/>
              </w:rPr>
              <w:t>Documentation</w:t>
            </w:r>
            <w:r w:rsidRPr="009C758A">
              <w:rPr>
                <w:sz w:val="22"/>
                <w:szCs w:val="22"/>
              </w:rPr>
              <w:t>: completes daily and monthly reports accurately, etc.</w:t>
            </w:r>
          </w:p>
        </w:tc>
        <w:tc>
          <w:tcPr>
            <w:tcW w:w="360" w:type="dxa"/>
            <w:gridSpan w:val="2"/>
            <w:tcBorders>
              <w:top w:val="single" w:sz="4" w:space="0" w:color="auto"/>
              <w:left w:val="single" w:sz="4" w:space="0" w:color="auto"/>
              <w:bottom w:val="single" w:sz="4" w:space="0" w:color="auto"/>
              <w:right w:val="single" w:sz="4" w:space="0" w:color="auto"/>
            </w:tcBorders>
          </w:tcPr>
          <w:p w14:paraId="40D22AFA"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59C79CA0"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59D07DDD"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E797C06"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0597CBDF"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2B74EDC0" w14:textId="77777777" w:rsidR="00D839FF" w:rsidRPr="009C758A" w:rsidRDefault="00D839FF" w:rsidP="00D839FF">
            <w:pPr>
              <w:rPr>
                <w:sz w:val="22"/>
                <w:szCs w:val="22"/>
              </w:rPr>
            </w:pPr>
          </w:p>
        </w:tc>
      </w:tr>
      <w:tr w:rsidR="00D839FF" w:rsidRPr="00A808DD" w14:paraId="262005E0"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670E7F4A" w14:textId="77777777" w:rsidR="00D839FF" w:rsidRPr="009C758A" w:rsidRDefault="00D839FF" w:rsidP="00D839FF">
            <w:pPr>
              <w:rPr>
                <w:b/>
                <w:sz w:val="22"/>
                <w:szCs w:val="22"/>
              </w:rPr>
            </w:pPr>
            <w:r w:rsidRPr="009C758A">
              <w:rPr>
                <w:b/>
                <w:sz w:val="22"/>
                <w:szCs w:val="22"/>
              </w:rPr>
              <w:t>Exercise programming</w:t>
            </w:r>
            <w:r w:rsidRPr="009C758A">
              <w:rPr>
                <w:sz w:val="22"/>
                <w:szCs w:val="22"/>
              </w:rPr>
              <w:t>: develops warm-up, cool down, aerobic, resistance, balance, flexibility sessions</w:t>
            </w:r>
          </w:p>
        </w:tc>
        <w:tc>
          <w:tcPr>
            <w:tcW w:w="360" w:type="dxa"/>
            <w:gridSpan w:val="2"/>
            <w:tcBorders>
              <w:top w:val="single" w:sz="4" w:space="0" w:color="auto"/>
              <w:left w:val="single" w:sz="4" w:space="0" w:color="auto"/>
              <w:bottom w:val="single" w:sz="4" w:space="0" w:color="auto"/>
              <w:right w:val="single" w:sz="4" w:space="0" w:color="auto"/>
            </w:tcBorders>
          </w:tcPr>
          <w:p w14:paraId="3236330B"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450FBD2"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11D9846E"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0BA1AF8"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5EA97FF9"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279F522B" w14:textId="77777777" w:rsidR="00D839FF" w:rsidRPr="009C758A" w:rsidRDefault="00D839FF" w:rsidP="00D839FF">
            <w:pPr>
              <w:rPr>
                <w:sz w:val="22"/>
                <w:szCs w:val="22"/>
              </w:rPr>
            </w:pPr>
          </w:p>
        </w:tc>
      </w:tr>
      <w:tr w:rsidR="00D839FF" w:rsidRPr="00A808DD" w14:paraId="6EE1FD8E"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358E3C71" w14:textId="77777777" w:rsidR="00D839FF" w:rsidRPr="009C758A" w:rsidRDefault="00D839FF" w:rsidP="00D839FF">
            <w:pPr>
              <w:rPr>
                <w:b/>
                <w:sz w:val="22"/>
                <w:szCs w:val="22"/>
              </w:rPr>
            </w:pPr>
            <w:r w:rsidRPr="009C758A">
              <w:rPr>
                <w:b/>
                <w:sz w:val="22"/>
                <w:szCs w:val="22"/>
              </w:rPr>
              <w:t>Exercise equipment</w:t>
            </w:r>
            <w:r w:rsidRPr="009C758A">
              <w:rPr>
                <w:sz w:val="22"/>
                <w:szCs w:val="22"/>
              </w:rPr>
              <w:t>: uses appropriate aerobic or strength equipment</w:t>
            </w:r>
          </w:p>
        </w:tc>
        <w:tc>
          <w:tcPr>
            <w:tcW w:w="360" w:type="dxa"/>
            <w:gridSpan w:val="2"/>
            <w:tcBorders>
              <w:top w:val="single" w:sz="4" w:space="0" w:color="auto"/>
              <w:left w:val="single" w:sz="4" w:space="0" w:color="auto"/>
              <w:bottom w:val="single" w:sz="4" w:space="0" w:color="auto"/>
              <w:right w:val="single" w:sz="4" w:space="0" w:color="auto"/>
            </w:tcBorders>
          </w:tcPr>
          <w:p w14:paraId="2CB17B44"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FD2ACBB"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40395148"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71F01EB4"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23D6E0A5"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0574DA29" w14:textId="77777777" w:rsidR="00D839FF" w:rsidRPr="009C758A" w:rsidRDefault="00D839FF" w:rsidP="00D839FF">
            <w:pPr>
              <w:rPr>
                <w:sz w:val="22"/>
                <w:szCs w:val="22"/>
              </w:rPr>
            </w:pPr>
          </w:p>
        </w:tc>
      </w:tr>
      <w:tr w:rsidR="00D839FF" w:rsidRPr="00A808DD" w14:paraId="6AAE5FB1"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6EC9264C" w14:textId="77777777" w:rsidR="00D839FF" w:rsidRPr="009C758A" w:rsidRDefault="00D839FF" w:rsidP="00D839FF">
            <w:pPr>
              <w:rPr>
                <w:b/>
                <w:sz w:val="22"/>
                <w:szCs w:val="22"/>
              </w:rPr>
            </w:pPr>
            <w:r w:rsidRPr="009C758A">
              <w:rPr>
                <w:b/>
                <w:sz w:val="22"/>
                <w:szCs w:val="22"/>
              </w:rPr>
              <w:t>Exercise prescription</w:t>
            </w:r>
            <w:r w:rsidRPr="009C758A">
              <w:rPr>
                <w:sz w:val="22"/>
                <w:szCs w:val="22"/>
              </w:rPr>
              <w:t>: writes FITT and progression, uses MET calculations, etc.</w:t>
            </w:r>
          </w:p>
        </w:tc>
        <w:tc>
          <w:tcPr>
            <w:tcW w:w="360" w:type="dxa"/>
            <w:gridSpan w:val="2"/>
            <w:tcBorders>
              <w:top w:val="single" w:sz="4" w:space="0" w:color="auto"/>
              <w:left w:val="single" w:sz="4" w:space="0" w:color="auto"/>
              <w:bottom w:val="single" w:sz="4" w:space="0" w:color="auto"/>
              <w:right w:val="single" w:sz="4" w:space="0" w:color="auto"/>
            </w:tcBorders>
          </w:tcPr>
          <w:p w14:paraId="35CF193C"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507F4BA"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7D446CEB"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45135C0C"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12BF08C3"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45BFD07F" w14:textId="77777777" w:rsidR="00D839FF" w:rsidRPr="009C758A" w:rsidRDefault="00D839FF" w:rsidP="00D839FF">
            <w:pPr>
              <w:rPr>
                <w:sz w:val="22"/>
                <w:szCs w:val="22"/>
              </w:rPr>
            </w:pPr>
          </w:p>
        </w:tc>
      </w:tr>
      <w:tr w:rsidR="00D839FF" w:rsidRPr="00A808DD" w14:paraId="634A5BFB"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3E99F50C" w14:textId="77777777" w:rsidR="00D839FF" w:rsidRPr="009C758A" w:rsidRDefault="00D839FF" w:rsidP="00D839FF">
            <w:pPr>
              <w:rPr>
                <w:b/>
                <w:sz w:val="22"/>
                <w:szCs w:val="22"/>
              </w:rPr>
            </w:pPr>
            <w:r w:rsidRPr="009C758A">
              <w:rPr>
                <w:b/>
                <w:sz w:val="22"/>
                <w:szCs w:val="22"/>
              </w:rPr>
              <w:t>Group exercise</w:t>
            </w:r>
            <w:r w:rsidRPr="009C758A">
              <w:rPr>
                <w:sz w:val="22"/>
                <w:szCs w:val="22"/>
              </w:rPr>
              <w:t>: leads and modifies for safety and needs of group</w:t>
            </w:r>
          </w:p>
        </w:tc>
        <w:tc>
          <w:tcPr>
            <w:tcW w:w="360" w:type="dxa"/>
            <w:gridSpan w:val="2"/>
            <w:tcBorders>
              <w:top w:val="single" w:sz="4" w:space="0" w:color="auto"/>
              <w:left w:val="single" w:sz="4" w:space="0" w:color="auto"/>
              <w:bottom w:val="single" w:sz="4" w:space="0" w:color="auto"/>
              <w:right w:val="single" w:sz="4" w:space="0" w:color="auto"/>
            </w:tcBorders>
          </w:tcPr>
          <w:p w14:paraId="335AAED8"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38F25402"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438DABC4"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D034C48"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729223F8"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6B7ADBAD" w14:textId="77777777" w:rsidR="00D839FF" w:rsidRPr="009C758A" w:rsidRDefault="00D839FF" w:rsidP="00D839FF">
            <w:pPr>
              <w:rPr>
                <w:sz w:val="22"/>
                <w:szCs w:val="22"/>
              </w:rPr>
            </w:pPr>
          </w:p>
        </w:tc>
      </w:tr>
      <w:tr w:rsidR="00D839FF" w:rsidRPr="00A808DD" w14:paraId="7BD23C0D"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36B787D2" w14:textId="77777777" w:rsidR="00D839FF" w:rsidRPr="009C758A" w:rsidRDefault="00D839FF" w:rsidP="00D839FF">
            <w:pPr>
              <w:rPr>
                <w:b/>
                <w:sz w:val="22"/>
                <w:szCs w:val="22"/>
              </w:rPr>
            </w:pPr>
            <w:r w:rsidRPr="009C758A">
              <w:rPr>
                <w:b/>
                <w:sz w:val="22"/>
                <w:szCs w:val="22"/>
              </w:rPr>
              <w:t>Safety</w:t>
            </w:r>
            <w:r w:rsidRPr="009C758A">
              <w:rPr>
                <w:sz w:val="22"/>
                <w:szCs w:val="22"/>
              </w:rPr>
              <w:t>: monitors appropriately during exercise, observes for adverse responses</w:t>
            </w:r>
          </w:p>
        </w:tc>
        <w:tc>
          <w:tcPr>
            <w:tcW w:w="360" w:type="dxa"/>
            <w:gridSpan w:val="2"/>
            <w:tcBorders>
              <w:top w:val="single" w:sz="4" w:space="0" w:color="auto"/>
              <w:left w:val="single" w:sz="4" w:space="0" w:color="auto"/>
              <w:bottom w:val="single" w:sz="4" w:space="0" w:color="auto"/>
              <w:right w:val="single" w:sz="4" w:space="0" w:color="auto"/>
            </w:tcBorders>
          </w:tcPr>
          <w:p w14:paraId="39E262C0"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3CF322F6"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56910E95"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15E95474"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3359B651"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13B4028B" w14:textId="77777777" w:rsidR="00D839FF" w:rsidRPr="009C758A" w:rsidRDefault="00D839FF" w:rsidP="00D839FF">
            <w:pPr>
              <w:rPr>
                <w:sz w:val="22"/>
                <w:szCs w:val="22"/>
              </w:rPr>
            </w:pPr>
          </w:p>
        </w:tc>
      </w:tr>
      <w:tr w:rsidR="00D839FF" w:rsidRPr="00A808DD" w14:paraId="41EB3026"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4B56A958" w14:textId="77777777" w:rsidR="00D839FF" w:rsidRPr="009C758A" w:rsidRDefault="00D839FF" w:rsidP="00D839FF">
            <w:pPr>
              <w:rPr>
                <w:b/>
                <w:sz w:val="22"/>
                <w:szCs w:val="22"/>
              </w:rPr>
            </w:pPr>
            <w:r w:rsidRPr="009C758A">
              <w:rPr>
                <w:b/>
                <w:sz w:val="22"/>
                <w:szCs w:val="22"/>
              </w:rPr>
              <w:t>EKG</w:t>
            </w:r>
            <w:r w:rsidRPr="009C758A">
              <w:rPr>
                <w:sz w:val="22"/>
                <w:szCs w:val="22"/>
              </w:rPr>
              <w:t>: monitors and interprets accurately</w:t>
            </w:r>
          </w:p>
        </w:tc>
        <w:tc>
          <w:tcPr>
            <w:tcW w:w="360" w:type="dxa"/>
            <w:gridSpan w:val="2"/>
            <w:tcBorders>
              <w:top w:val="single" w:sz="4" w:space="0" w:color="auto"/>
              <w:left w:val="single" w:sz="4" w:space="0" w:color="auto"/>
              <w:bottom w:val="single" w:sz="4" w:space="0" w:color="auto"/>
              <w:right w:val="single" w:sz="4" w:space="0" w:color="auto"/>
            </w:tcBorders>
          </w:tcPr>
          <w:p w14:paraId="56AB8117"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0C842D52"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45CB4DB9"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23718F1F"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568C54BA"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609B53D0" w14:textId="77777777" w:rsidR="00D839FF" w:rsidRPr="009C758A" w:rsidRDefault="00D839FF" w:rsidP="00D839FF">
            <w:pPr>
              <w:rPr>
                <w:sz w:val="22"/>
                <w:szCs w:val="22"/>
              </w:rPr>
            </w:pPr>
          </w:p>
        </w:tc>
      </w:tr>
      <w:tr w:rsidR="00D839FF" w:rsidRPr="00A808DD" w14:paraId="4A611E25"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76A2F69F" w14:textId="77777777" w:rsidR="00D839FF" w:rsidRPr="009C758A" w:rsidRDefault="00D839FF" w:rsidP="00D839FF">
            <w:pPr>
              <w:rPr>
                <w:b/>
                <w:sz w:val="22"/>
                <w:szCs w:val="22"/>
              </w:rPr>
            </w:pPr>
            <w:r w:rsidRPr="009C758A">
              <w:rPr>
                <w:b/>
                <w:sz w:val="22"/>
                <w:szCs w:val="22"/>
              </w:rPr>
              <w:t>Emergency preparation</w:t>
            </w:r>
            <w:r w:rsidRPr="009C758A">
              <w:rPr>
                <w:sz w:val="22"/>
                <w:szCs w:val="22"/>
              </w:rPr>
              <w:t>: implements sites P/P, participates in mock code</w:t>
            </w:r>
          </w:p>
        </w:tc>
        <w:tc>
          <w:tcPr>
            <w:tcW w:w="360" w:type="dxa"/>
            <w:gridSpan w:val="2"/>
            <w:tcBorders>
              <w:top w:val="single" w:sz="4" w:space="0" w:color="auto"/>
              <w:left w:val="single" w:sz="4" w:space="0" w:color="auto"/>
              <w:bottom w:val="single" w:sz="4" w:space="0" w:color="auto"/>
              <w:right w:val="single" w:sz="4" w:space="0" w:color="auto"/>
            </w:tcBorders>
          </w:tcPr>
          <w:p w14:paraId="64DC2347"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6C423BD3"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43FDF01C"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7FF12FB8"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62C0A5F8"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13AC0C50" w14:textId="77777777" w:rsidR="00D839FF" w:rsidRPr="009C758A" w:rsidRDefault="00D839FF" w:rsidP="00D839FF">
            <w:pPr>
              <w:rPr>
                <w:sz w:val="22"/>
                <w:szCs w:val="22"/>
              </w:rPr>
            </w:pPr>
          </w:p>
        </w:tc>
      </w:tr>
      <w:tr w:rsidR="00D839FF" w:rsidRPr="00A808DD" w14:paraId="0D81AA1D" w14:textId="77777777" w:rsidTr="00EA029C">
        <w:trPr>
          <w:gridAfter w:val="1"/>
          <w:wAfter w:w="17" w:type="dxa"/>
          <w:cantSplit/>
          <w:jc w:val="center"/>
        </w:trPr>
        <w:tc>
          <w:tcPr>
            <w:tcW w:w="7245" w:type="dxa"/>
            <w:gridSpan w:val="2"/>
            <w:tcBorders>
              <w:top w:val="single" w:sz="4" w:space="0" w:color="auto"/>
              <w:bottom w:val="single" w:sz="4" w:space="0" w:color="auto"/>
              <w:right w:val="single" w:sz="4" w:space="0" w:color="auto"/>
            </w:tcBorders>
          </w:tcPr>
          <w:p w14:paraId="0ACE5D6B" w14:textId="77777777" w:rsidR="00D839FF" w:rsidRPr="009C758A" w:rsidRDefault="00D839FF" w:rsidP="00D839FF">
            <w:pPr>
              <w:rPr>
                <w:b/>
                <w:sz w:val="22"/>
                <w:szCs w:val="22"/>
              </w:rPr>
            </w:pPr>
            <w:r w:rsidRPr="009C758A">
              <w:rPr>
                <w:b/>
                <w:sz w:val="22"/>
                <w:szCs w:val="22"/>
              </w:rPr>
              <w:t>Education and counseling</w:t>
            </w:r>
            <w:r w:rsidRPr="009C758A">
              <w:rPr>
                <w:sz w:val="22"/>
                <w:szCs w:val="22"/>
              </w:rPr>
              <w:t>: develops, utilizes education material and/or communicates effectively regarding behavioral change strategies</w:t>
            </w:r>
          </w:p>
        </w:tc>
        <w:tc>
          <w:tcPr>
            <w:tcW w:w="360" w:type="dxa"/>
            <w:gridSpan w:val="2"/>
            <w:tcBorders>
              <w:top w:val="single" w:sz="4" w:space="0" w:color="auto"/>
              <w:left w:val="single" w:sz="4" w:space="0" w:color="auto"/>
              <w:bottom w:val="single" w:sz="4" w:space="0" w:color="auto"/>
              <w:right w:val="single" w:sz="4" w:space="0" w:color="auto"/>
            </w:tcBorders>
          </w:tcPr>
          <w:p w14:paraId="29E27B88"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70A9E9F1"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4180C513"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14:paraId="041553EE" w14:textId="77777777" w:rsidR="00D839FF" w:rsidRPr="009C758A" w:rsidRDefault="00D839FF" w:rsidP="00D839FF">
            <w:pPr>
              <w:rPr>
                <w:sz w:val="22"/>
                <w:szCs w:val="22"/>
              </w:rPr>
            </w:pPr>
          </w:p>
        </w:tc>
        <w:tc>
          <w:tcPr>
            <w:tcW w:w="360" w:type="dxa"/>
            <w:gridSpan w:val="2"/>
            <w:tcBorders>
              <w:top w:val="single" w:sz="4" w:space="0" w:color="auto"/>
              <w:left w:val="single" w:sz="4" w:space="0" w:color="auto"/>
              <w:bottom w:val="single" w:sz="4" w:space="0" w:color="auto"/>
            </w:tcBorders>
          </w:tcPr>
          <w:p w14:paraId="414185C3" w14:textId="77777777" w:rsidR="00D839FF" w:rsidRPr="009C758A" w:rsidRDefault="00D839FF" w:rsidP="00D839FF">
            <w:pPr>
              <w:rPr>
                <w:sz w:val="22"/>
                <w:szCs w:val="22"/>
              </w:rPr>
            </w:pPr>
          </w:p>
        </w:tc>
        <w:tc>
          <w:tcPr>
            <w:tcW w:w="585" w:type="dxa"/>
            <w:gridSpan w:val="2"/>
            <w:tcBorders>
              <w:top w:val="single" w:sz="4" w:space="0" w:color="auto"/>
              <w:left w:val="single" w:sz="4" w:space="0" w:color="auto"/>
              <w:bottom w:val="single" w:sz="4" w:space="0" w:color="auto"/>
            </w:tcBorders>
          </w:tcPr>
          <w:p w14:paraId="09B55B71" w14:textId="77777777" w:rsidR="00D839FF" w:rsidRPr="009C758A" w:rsidRDefault="00D839FF" w:rsidP="00D839FF">
            <w:pPr>
              <w:rPr>
                <w:sz w:val="22"/>
                <w:szCs w:val="22"/>
              </w:rPr>
            </w:pPr>
          </w:p>
        </w:tc>
      </w:tr>
      <w:tr w:rsidR="00D839FF" w:rsidRPr="00A808DD" w14:paraId="61D04561" w14:textId="77777777" w:rsidTr="00EA029C">
        <w:tblPrEx>
          <w:tblBorders>
            <w:top w:val="none" w:sz="0" w:space="0" w:color="auto"/>
            <w:left w:val="none" w:sz="0" w:space="0" w:color="auto"/>
            <w:bottom w:val="none" w:sz="0" w:space="0" w:color="auto"/>
            <w:right w:val="none" w:sz="0" w:space="0" w:color="auto"/>
          </w:tblBorders>
        </w:tblPrEx>
        <w:trPr>
          <w:gridAfter w:val="1"/>
          <w:wAfter w:w="17" w:type="dxa"/>
          <w:cantSplit/>
          <w:trHeight w:val="315"/>
          <w:jc w:val="center"/>
        </w:trPr>
        <w:tc>
          <w:tcPr>
            <w:tcW w:w="9630" w:type="dxa"/>
            <w:gridSpan w:val="14"/>
            <w:tcBorders>
              <w:top w:val="single" w:sz="4" w:space="0" w:color="auto"/>
              <w:left w:val="single" w:sz="4" w:space="0" w:color="auto"/>
              <w:bottom w:val="single" w:sz="4" w:space="0" w:color="auto"/>
              <w:right w:val="single" w:sz="4" w:space="0" w:color="auto"/>
            </w:tcBorders>
          </w:tcPr>
          <w:p w14:paraId="4C29272A" w14:textId="40451635" w:rsidR="00D839FF" w:rsidRPr="009C758A" w:rsidRDefault="00D839FF" w:rsidP="00D839FF">
            <w:pPr>
              <w:rPr>
                <w:sz w:val="22"/>
                <w:szCs w:val="22"/>
              </w:rPr>
            </w:pPr>
            <w:r w:rsidRPr="009C758A">
              <w:rPr>
                <w:sz w:val="22"/>
                <w:szCs w:val="22"/>
              </w:rPr>
              <w:t xml:space="preserve">Please list the Intern’s Midterm </w:t>
            </w:r>
            <w:r w:rsidRPr="009C758A">
              <w:rPr>
                <w:b/>
                <w:sz w:val="22"/>
                <w:szCs w:val="22"/>
              </w:rPr>
              <w:t xml:space="preserve">Improvement Goals </w:t>
            </w:r>
            <w:r w:rsidRPr="009C758A">
              <w:rPr>
                <w:sz w:val="22"/>
                <w:szCs w:val="22"/>
              </w:rPr>
              <w:t>for this section (if applicable):</w:t>
            </w:r>
            <w:r w:rsidR="0010496D" w:rsidRPr="009C758A">
              <w:rPr>
                <w:sz w:val="22"/>
                <w:szCs w:val="22"/>
              </w:rPr>
              <w:br/>
            </w:r>
          </w:p>
        </w:tc>
      </w:tr>
      <w:tr w:rsidR="00D839FF" w:rsidRPr="00A808DD" w14:paraId="56CC8717" w14:textId="77777777" w:rsidTr="00EA029C">
        <w:trPr>
          <w:gridAfter w:val="1"/>
          <w:wAfter w:w="17" w:type="dxa"/>
          <w:cantSplit/>
          <w:jc w:val="center"/>
        </w:trPr>
        <w:tc>
          <w:tcPr>
            <w:tcW w:w="9630" w:type="dxa"/>
            <w:gridSpan w:val="14"/>
            <w:tcBorders>
              <w:top w:val="single" w:sz="4" w:space="0" w:color="auto"/>
              <w:bottom w:val="single" w:sz="4" w:space="0" w:color="auto"/>
            </w:tcBorders>
          </w:tcPr>
          <w:p w14:paraId="13D7BF24" w14:textId="66487167" w:rsidR="00D839FF" w:rsidRPr="009C758A" w:rsidRDefault="00D839FF" w:rsidP="00D839FF">
            <w:pPr>
              <w:rPr>
                <w:sz w:val="22"/>
                <w:szCs w:val="22"/>
              </w:rPr>
            </w:pPr>
            <w:r w:rsidRPr="009C758A">
              <w:rPr>
                <w:sz w:val="22"/>
                <w:szCs w:val="22"/>
              </w:rPr>
              <w:t>Additional comments on skills and abilities:</w:t>
            </w:r>
            <w:r w:rsidR="0010496D" w:rsidRPr="009C758A">
              <w:rPr>
                <w:sz w:val="22"/>
                <w:szCs w:val="22"/>
              </w:rPr>
              <w:br/>
            </w:r>
          </w:p>
        </w:tc>
      </w:tr>
    </w:tbl>
    <w:p w14:paraId="06CC7E27" w14:textId="77777777" w:rsidR="009C758A" w:rsidRDefault="009C758A">
      <w:r>
        <w:br w:type="page"/>
      </w:r>
    </w:p>
    <w:tbl>
      <w:tblPr>
        <w:tblW w:w="9630" w:type="dxa"/>
        <w:jc w:val="center"/>
        <w:tblLayout w:type="fixed"/>
        <w:tblLook w:val="0000" w:firstRow="0" w:lastRow="0" w:firstColumn="0" w:lastColumn="0" w:noHBand="0" w:noVBand="0"/>
      </w:tblPr>
      <w:tblGrid>
        <w:gridCol w:w="2475"/>
        <w:gridCol w:w="4540"/>
        <w:gridCol w:w="1080"/>
        <w:gridCol w:w="540"/>
        <w:gridCol w:w="995"/>
      </w:tblGrid>
      <w:tr w:rsidR="00D839FF" w:rsidRPr="00A808DD" w14:paraId="3EE71887" w14:textId="77777777" w:rsidTr="009C758A">
        <w:trPr>
          <w:cantSplit/>
          <w:trHeight w:val="315"/>
          <w:jc w:val="center"/>
        </w:trPr>
        <w:tc>
          <w:tcPr>
            <w:tcW w:w="963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F677457" w14:textId="77777777" w:rsidR="00D839FF" w:rsidRPr="009C758A" w:rsidRDefault="00D839FF" w:rsidP="00D839FF">
            <w:pPr>
              <w:rPr>
                <w:bCs/>
                <w:sz w:val="22"/>
                <w:szCs w:val="22"/>
              </w:rPr>
            </w:pPr>
            <w:r w:rsidRPr="009C758A">
              <w:rPr>
                <w:b/>
                <w:caps/>
                <w:sz w:val="22"/>
                <w:szCs w:val="22"/>
              </w:rPr>
              <w:lastRenderedPageBreak/>
              <w:t>General Comments:</w:t>
            </w:r>
          </w:p>
        </w:tc>
      </w:tr>
      <w:tr w:rsidR="00D839FF" w:rsidRPr="00A808DD" w14:paraId="67B548F2" w14:textId="77777777" w:rsidTr="009C758A">
        <w:trPr>
          <w:cantSplit/>
          <w:trHeight w:val="315"/>
          <w:jc w:val="center"/>
        </w:trPr>
        <w:tc>
          <w:tcPr>
            <w:tcW w:w="9630" w:type="dxa"/>
            <w:gridSpan w:val="5"/>
            <w:tcBorders>
              <w:top w:val="single" w:sz="4" w:space="0" w:color="auto"/>
              <w:left w:val="single" w:sz="4" w:space="0" w:color="auto"/>
              <w:bottom w:val="single" w:sz="4" w:space="0" w:color="auto"/>
              <w:right w:val="single" w:sz="4" w:space="0" w:color="auto"/>
            </w:tcBorders>
            <w:noWrap/>
          </w:tcPr>
          <w:p w14:paraId="487FBE53" w14:textId="41E283BE" w:rsidR="00D839FF" w:rsidRPr="009C758A" w:rsidRDefault="00D839FF" w:rsidP="00D839FF">
            <w:pPr>
              <w:rPr>
                <w:bCs/>
                <w:sz w:val="22"/>
                <w:szCs w:val="22"/>
              </w:rPr>
            </w:pPr>
            <w:r w:rsidRPr="009C758A">
              <w:rPr>
                <w:bCs/>
                <w:sz w:val="22"/>
                <w:szCs w:val="22"/>
              </w:rPr>
              <w:t>Please comment on the Intern’s areas of strength:</w:t>
            </w:r>
            <w:r w:rsidR="0010496D" w:rsidRPr="009C758A">
              <w:rPr>
                <w:bCs/>
                <w:sz w:val="22"/>
                <w:szCs w:val="22"/>
              </w:rPr>
              <w:br/>
            </w:r>
          </w:p>
        </w:tc>
      </w:tr>
      <w:tr w:rsidR="00D839FF" w:rsidRPr="00A808DD" w14:paraId="4E0CF9F2" w14:textId="77777777" w:rsidTr="009C758A">
        <w:trPr>
          <w:cantSplit/>
          <w:trHeight w:val="315"/>
          <w:jc w:val="center"/>
        </w:trPr>
        <w:tc>
          <w:tcPr>
            <w:tcW w:w="7015" w:type="dxa"/>
            <w:gridSpan w:val="2"/>
            <w:tcBorders>
              <w:top w:val="single" w:sz="4" w:space="0" w:color="auto"/>
              <w:left w:val="single" w:sz="4" w:space="0" w:color="auto"/>
              <w:bottom w:val="single" w:sz="4" w:space="0" w:color="auto"/>
            </w:tcBorders>
            <w:vAlign w:val="center"/>
          </w:tcPr>
          <w:p w14:paraId="30BC611A" w14:textId="77777777" w:rsidR="00D839FF" w:rsidRPr="009C758A" w:rsidRDefault="00D839FF" w:rsidP="00D839FF">
            <w:pPr>
              <w:rPr>
                <w:b/>
                <w:sz w:val="22"/>
                <w:szCs w:val="22"/>
              </w:rPr>
            </w:pPr>
            <w:r w:rsidRPr="009C758A">
              <w:rPr>
                <w:b/>
                <w:sz w:val="22"/>
                <w:szCs w:val="22"/>
              </w:rPr>
              <w:t>Please circle the appropriate answer to the following questions.</w:t>
            </w:r>
          </w:p>
        </w:tc>
        <w:tc>
          <w:tcPr>
            <w:tcW w:w="1080" w:type="dxa"/>
            <w:tcBorders>
              <w:top w:val="single" w:sz="4" w:space="0" w:color="auto"/>
              <w:bottom w:val="single" w:sz="4" w:space="0" w:color="auto"/>
            </w:tcBorders>
            <w:vAlign w:val="center"/>
          </w:tcPr>
          <w:p w14:paraId="45E5FF95" w14:textId="77777777" w:rsidR="00D839FF" w:rsidRPr="009C758A" w:rsidRDefault="00D839FF" w:rsidP="00D839FF">
            <w:pPr>
              <w:ind w:left="177"/>
              <w:jc w:val="right"/>
              <w:rPr>
                <w:sz w:val="22"/>
                <w:szCs w:val="22"/>
              </w:rPr>
            </w:pPr>
          </w:p>
        </w:tc>
        <w:tc>
          <w:tcPr>
            <w:tcW w:w="540" w:type="dxa"/>
            <w:tcBorders>
              <w:top w:val="single" w:sz="4" w:space="0" w:color="auto"/>
              <w:bottom w:val="single" w:sz="4" w:space="0" w:color="auto"/>
            </w:tcBorders>
            <w:vAlign w:val="center"/>
          </w:tcPr>
          <w:p w14:paraId="238AC881" w14:textId="77777777" w:rsidR="00D839FF" w:rsidRPr="009C758A" w:rsidRDefault="00D839FF" w:rsidP="00D839FF">
            <w:pPr>
              <w:rPr>
                <w:sz w:val="22"/>
                <w:szCs w:val="22"/>
              </w:rPr>
            </w:pPr>
          </w:p>
        </w:tc>
        <w:tc>
          <w:tcPr>
            <w:tcW w:w="995" w:type="dxa"/>
            <w:tcBorders>
              <w:top w:val="single" w:sz="4" w:space="0" w:color="auto"/>
              <w:bottom w:val="single" w:sz="4" w:space="0" w:color="auto"/>
              <w:right w:val="single" w:sz="4" w:space="0" w:color="auto"/>
            </w:tcBorders>
            <w:vAlign w:val="center"/>
          </w:tcPr>
          <w:p w14:paraId="1E3ABA62" w14:textId="77777777" w:rsidR="00D839FF" w:rsidRPr="009C758A" w:rsidRDefault="00D839FF" w:rsidP="00D839FF">
            <w:pPr>
              <w:rPr>
                <w:sz w:val="22"/>
                <w:szCs w:val="22"/>
              </w:rPr>
            </w:pPr>
          </w:p>
        </w:tc>
      </w:tr>
      <w:tr w:rsidR="00D839FF" w:rsidRPr="00A808DD" w14:paraId="2CE76550" w14:textId="77777777" w:rsidTr="009C758A">
        <w:trPr>
          <w:cantSplit/>
          <w:trHeight w:val="315"/>
          <w:jc w:val="center"/>
        </w:trPr>
        <w:tc>
          <w:tcPr>
            <w:tcW w:w="7015" w:type="dxa"/>
            <w:gridSpan w:val="2"/>
            <w:tcBorders>
              <w:top w:val="single" w:sz="4" w:space="0" w:color="auto"/>
              <w:left w:val="single" w:sz="4" w:space="0" w:color="auto"/>
              <w:bottom w:val="single" w:sz="4" w:space="0" w:color="auto"/>
            </w:tcBorders>
            <w:vAlign w:val="center"/>
          </w:tcPr>
          <w:p w14:paraId="62DDA988" w14:textId="77777777" w:rsidR="00D839FF" w:rsidRPr="009C758A" w:rsidRDefault="00D839FF" w:rsidP="00D839FF">
            <w:pPr>
              <w:rPr>
                <w:sz w:val="22"/>
                <w:szCs w:val="22"/>
              </w:rPr>
            </w:pPr>
            <w:r w:rsidRPr="009C758A">
              <w:rPr>
                <w:sz w:val="22"/>
                <w:szCs w:val="22"/>
              </w:rPr>
              <w:t>Did you review and discuss this assessment with the Intern?</w:t>
            </w:r>
          </w:p>
        </w:tc>
        <w:tc>
          <w:tcPr>
            <w:tcW w:w="1080" w:type="dxa"/>
            <w:tcBorders>
              <w:top w:val="single" w:sz="4" w:space="0" w:color="auto"/>
              <w:bottom w:val="single" w:sz="4" w:space="0" w:color="auto"/>
            </w:tcBorders>
            <w:vAlign w:val="center"/>
          </w:tcPr>
          <w:p w14:paraId="6CBDA078" w14:textId="77777777" w:rsidR="00D839FF" w:rsidRPr="009C758A" w:rsidRDefault="00D839FF" w:rsidP="00D839FF">
            <w:pPr>
              <w:ind w:left="177"/>
              <w:jc w:val="right"/>
              <w:rPr>
                <w:sz w:val="22"/>
                <w:szCs w:val="22"/>
              </w:rPr>
            </w:pPr>
            <w:r w:rsidRPr="009C758A">
              <w:rPr>
                <w:sz w:val="22"/>
                <w:szCs w:val="22"/>
              </w:rPr>
              <w:t>Yes</w:t>
            </w:r>
          </w:p>
        </w:tc>
        <w:tc>
          <w:tcPr>
            <w:tcW w:w="540" w:type="dxa"/>
            <w:tcBorders>
              <w:top w:val="single" w:sz="4" w:space="0" w:color="auto"/>
              <w:bottom w:val="single" w:sz="4" w:space="0" w:color="auto"/>
            </w:tcBorders>
            <w:vAlign w:val="center"/>
          </w:tcPr>
          <w:p w14:paraId="41C2022C" w14:textId="77777777" w:rsidR="00D839FF" w:rsidRPr="009C758A" w:rsidRDefault="00D839FF" w:rsidP="00D839FF">
            <w:pPr>
              <w:rPr>
                <w:sz w:val="22"/>
                <w:szCs w:val="22"/>
              </w:rPr>
            </w:pPr>
            <w:r w:rsidRPr="009C758A">
              <w:rPr>
                <w:sz w:val="22"/>
                <w:szCs w:val="22"/>
              </w:rPr>
              <w:t>or</w:t>
            </w:r>
          </w:p>
        </w:tc>
        <w:tc>
          <w:tcPr>
            <w:tcW w:w="995" w:type="dxa"/>
            <w:tcBorders>
              <w:top w:val="single" w:sz="4" w:space="0" w:color="auto"/>
              <w:bottom w:val="single" w:sz="4" w:space="0" w:color="auto"/>
              <w:right w:val="single" w:sz="4" w:space="0" w:color="auto"/>
            </w:tcBorders>
            <w:vAlign w:val="center"/>
          </w:tcPr>
          <w:p w14:paraId="4ADA1F16" w14:textId="77777777" w:rsidR="00D839FF" w:rsidRPr="009C758A" w:rsidRDefault="00D839FF" w:rsidP="00D839FF">
            <w:pPr>
              <w:rPr>
                <w:sz w:val="22"/>
                <w:szCs w:val="22"/>
              </w:rPr>
            </w:pPr>
            <w:r w:rsidRPr="009C758A">
              <w:rPr>
                <w:sz w:val="22"/>
                <w:szCs w:val="22"/>
              </w:rPr>
              <w:t>No</w:t>
            </w:r>
          </w:p>
        </w:tc>
      </w:tr>
      <w:tr w:rsidR="00D839FF" w:rsidRPr="00A808DD" w14:paraId="2D730DCA" w14:textId="77777777" w:rsidTr="009C758A">
        <w:trPr>
          <w:cantSplit/>
          <w:trHeight w:val="315"/>
          <w:jc w:val="center"/>
        </w:trPr>
        <w:tc>
          <w:tcPr>
            <w:tcW w:w="7015" w:type="dxa"/>
            <w:gridSpan w:val="2"/>
            <w:tcBorders>
              <w:top w:val="single" w:sz="4" w:space="0" w:color="auto"/>
              <w:left w:val="single" w:sz="4" w:space="0" w:color="auto"/>
              <w:bottom w:val="single" w:sz="4" w:space="0" w:color="auto"/>
            </w:tcBorders>
            <w:vAlign w:val="center"/>
          </w:tcPr>
          <w:p w14:paraId="44266B21" w14:textId="77777777" w:rsidR="00D839FF" w:rsidRPr="009C758A" w:rsidRDefault="00D839FF" w:rsidP="00D839FF">
            <w:pPr>
              <w:rPr>
                <w:sz w:val="22"/>
                <w:szCs w:val="22"/>
              </w:rPr>
            </w:pPr>
            <w:r w:rsidRPr="009C758A">
              <w:rPr>
                <w:sz w:val="22"/>
                <w:szCs w:val="22"/>
              </w:rPr>
              <w:t xml:space="preserve">Is this the Midterm or Final Assessment?  </w:t>
            </w:r>
          </w:p>
          <w:p w14:paraId="10E8AC41" w14:textId="77777777" w:rsidR="00D839FF" w:rsidRPr="009C758A" w:rsidRDefault="00D839FF" w:rsidP="00D839FF">
            <w:pPr>
              <w:rPr>
                <w:sz w:val="22"/>
                <w:szCs w:val="22"/>
              </w:rPr>
            </w:pPr>
            <w:r w:rsidRPr="009C758A">
              <w:rPr>
                <w:sz w:val="22"/>
                <w:szCs w:val="22"/>
              </w:rPr>
              <w:t xml:space="preserve">(If you have selected a </w:t>
            </w:r>
            <w:r w:rsidRPr="009C758A">
              <w:rPr>
                <w:sz w:val="22"/>
                <w:szCs w:val="22"/>
                <w:u w:val="single"/>
              </w:rPr>
              <w:t>&lt;</w:t>
            </w:r>
            <w:r w:rsidRPr="009C758A">
              <w:rPr>
                <w:sz w:val="22"/>
                <w:szCs w:val="22"/>
              </w:rPr>
              <w:t xml:space="preserve">2 on the </w:t>
            </w:r>
            <w:r w:rsidRPr="009C758A">
              <w:rPr>
                <w:i/>
                <w:sz w:val="22"/>
                <w:szCs w:val="22"/>
              </w:rPr>
              <w:t>Midterm Assessment</w:t>
            </w:r>
            <w:r w:rsidRPr="009C758A">
              <w:rPr>
                <w:sz w:val="22"/>
                <w:szCs w:val="22"/>
              </w:rPr>
              <w:t xml:space="preserve">, please write an </w:t>
            </w:r>
            <w:r w:rsidRPr="009C758A">
              <w:rPr>
                <w:b/>
                <w:sz w:val="22"/>
                <w:szCs w:val="22"/>
              </w:rPr>
              <w:t>Improvement Goal</w:t>
            </w:r>
            <w:r w:rsidRPr="009C758A">
              <w:rPr>
                <w:sz w:val="22"/>
                <w:szCs w:val="22"/>
              </w:rPr>
              <w:t xml:space="preserve"> in the appropriate section.  The Intern must receive &gt;2 on the </w:t>
            </w:r>
            <w:r w:rsidRPr="009C758A">
              <w:rPr>
                <w:i/>
                <w:sz w:val="22"/>
                <w:szCs w:val="22"/>
              </w:rPr>
              <w:t xml:space="preserve">Final Assessment </w:t>
            </w:r>
            <w:r w:rsidRPr="009C758A">
              <w:rPr>
                <w:sz w:val="22"/>
                <w:szCs w:val="22"/>
              </w:rPr>
              <w:t>to pass the internship.)</w:t>
            </w:r>
          </w:p>
        </w:tc>
        <w:tc>
          <w:tcPr>
            <w:tcW w:w="1080" w:type="dxa"/>
            <w:tcBorders>
              <w:top w:val="single" w:sz="4" w:space="0" w:color="auto"/>
              <w:bottom w:val="single" w:sz="4" w:space="0" w:color="auto"/>
            </w:tcBorders>
            <w:vAlign w:val="center"/>
          </w:tcPr>
          <w:p w14:paraId="4924F63B" w14:textId="77777777" w:rsidR="00D839FF" w:rsidRPr="009C758A" w:rsidRDefault="00D839FF" w:rsidP="00D839FF">
            <w:pPr>
              <w:rPr>
                <w:sz w:val="22"/>
                <w:szCs w:val="22"/>
              </w:rPr>
            </w:pPr>
            <w:r w:rsidRPr="009C758A">
              <w:rPr>
                <w:sz w:val="22"/>
                <w:szCs w:val="22"/>
              </w:rPr>
              <w:t>Midterm</w:t>
            </w:r>
          </w:p>
        </w:tc>
        <w:tc>
          <w:tcPr>
            <w:tcW w:w="540" w:type="dxa"/>
            <w:tcBorders>
              <w:top w:val="single" w:sz="4" w:space="0" w:color="auto"/>
              <w:bottom w:val="single" w:sz="4" w:space="0" w:color="auto"/>
            </w:tcBorders>
            <w:vAlign w:val="center"/>
          </w:tcPr>
          <w:p w14:paraId="2A070D40" w14:textId="77777777" w:rsidR="00D839FF" w:rsidRPr="009C758A" w:rsidRDefault="00D839FF" w:rsidP="00D839FF">
            <w:pPr>
              <w:rPr>
                <w:sz w:val="22"/>
                <w:szCs w:val="22"/>
              </w:rPr>
            </w:pPr>
            <w:r w:rsidRPr="009C758A">
              <w:rPr>
                <w:sz w:val="22"/>
                <w:szCs w:val="22"/>
              </w:rPr>
              <w:t>or</w:t>
            </w:r>
          </w:p>
        </w:tc>
        <w:tc>
          <w:tcPr>
            <w:tcW w:w="995" w:type="dxa"/>
            <w:tcBorders>
              <w:top w:val="single" w:sz="4" w:space="0" w:color="auto"/>
              <w:bottom w:val="single" w:sz="4" w:space="0" w:color="auto"/>
              <w:right w:val="single" w:sz="4" w:space="0" w:color="auto"/>
            </w:tcBorders>
            <w:vAlign w:val="center"/>
          </w:tcPr>
          <w:p w14:paraId="6B942597" w14:textId="77777777" w:rsidR="00D839FF" w:rsidRPr="009C758A" w:rsidRDefault="00D839FF" w:rsidP="00D839FF">
            <w:pPr>
              <w:rPr>
                <w:sz w:val="22"/>
                <w:szCs w:val="22"/>
              </w:rPr>
            </w:pPr>
            <w:r w:rsidRPr="009C758A">
              <w:rPr>
                <w:sz w:val="22"/>
                <w:szCs w:val="22"/>
              </w:rPr>
              <w:t>Final</w:t>
            </w:r>
          </w:p>
        </w:tc>
      </w:tr>
      <w:tr w:rsidR="00D839FF" w:rsidRPr="00A808DD" w14:paraId="75D579F6" w14:textId="77777777" w:rsidTr="009C758A">
        <w:trPr>
          <w:cantSplit/>
          <w:trHeight w:val="315"/>
          <w:jc w:val="center"/>
        </w:trPr>
        <w:tc>
          <w:tcPr>
            <w:tcW w:w="7015" w:type="dxa"/>
            <w:gridSpan w:val="2"/>
            <w:tcBorders>
              <w:top w:val="single" w:sz="4" w:space="0" w:color="auto"/>
              <w:left w:val="single" w:sz="4" w:space="0" w:color="auto"/>
              <w:bottom w:val="single" w:sz="4" w:space="0" w:color="auto"/>
            </w:tcBorders>
            <w:vAlign w:val="center"/>
          </w:tcPr>
          <w:p w14:paraId="31E4C2A5" w14:textId="77777777" w:rsidR="00D839FF" w:rsidRPr="009C758A" w:rsidRDefault="00D839FF" w:rsidP="00D839FF">
            <w:pPr>
              <w:rPr>
                <w:sz w:val="22"/>
                <w:szCs w:val="22"/>
              </w:rPr>
            </w:pPr>
            <w:r w:rsidRPr="009C758A">
              <w:rPr>
                <w:sz w:val="22"/>
                <w:szCs w:val="22"/>
              </w:rPr>
              <w:t>At the midterm point in the internship, is the intern on track to pass the internship?</w:t>
            </w:r>
          </w:p>
        </w:tc>
        <w:tc>
          <w:tcPr>
            <w:tcW w:w="1080" w:type="dxa"/>
            <w:tcBorders>
              <w:top w:val="single" w:sz="4" w:space="0" w:color="auto"/>
              <w:bottom w:val="single" w:sz="4" w:space="0" w:color="auto"/>
            </w:tcBorders>
            <w:vAlign w:val="center"/>
          </w:tcPr>
          <w:p w14:paraId="300BF9A0" w14:textId="77777777" w:rsidR="00D839FF" w:rsidRPr="009C758A" w:rsidRDefault="00D839FF" w:rsidP="00D839FF">
            <w:pPr>
              <w:ind w:left="177"/>
              <w:jc w:val="right"/>
              <w:rPr>
                <w:sz w:val="22"/>
                <w:szCs w:val="22"/>
              </w:rPr>
            </w:pPr>
            <w:r w:rsidRPr="009C758A">
              <w:rPr>
                <w:sz w:val="22"/>
                <w:szCs w:val="22"/>
              </w:rPr>
              <w:t>Yes</w:t>
            </w:r>
          </w:p>
        </w:tc>
        <w:tc>
          <w:tcPr>
            <w:tcW w:w="540" w:type="dxa"/>
            <w:tcBorders>
              <w:top w:val="single" w:sz="4" w:space="0" w:color="auto"/>
              <w:bottom w:val="single" w:sz="4" w:space="0" w:color="auto"/>
            </w:tcBorders>
            <w:vAlign w:val="center"/>
          </w:tcPr>
          <w:p w14:paraId="5674461E" w14:textId="77777777" w:rsidR="00D839FF" w:rsidRPr="009C758A" w:rsidRDefault="00D839FF" w:rsidP="00D839FF">
            <w:pPr>
              <w:rPr>
                <w:sz w:val="22"/>
                <w:szCs w:val="22"/>
              </w:rPr>
            </w:pPr>
            <w:r w:rsidRPr="009C758A">
              <w:rPr>
                <w:sz w:val="22"/>
                <w:szCs w:val="22"/>
              </w:rPr>
              <w:t>or</w:t>
            </w:r>
          </w:p>
        </w:tc>
        <w:tc>
          <w:tcPr>
            <w:tcW w:w="995" w:type="dxa"/>
            <w:tcBorders>
              <w:top w:val="single" w:sz="4" w:space="0" w:color="auto"/>
              <w:bottom w:val="single" w:sz="4" w:space="0" w:color="auto"/>
              <w:right w:val="single" w:sz="4" w:space="0" w:color="auto"/>
            </w:tcBorders>
            <w:vAlign w:val="center"/>
          </w:tcPr>
          <w:p w14:paraId="45B2C251" w14:textId="77777777" w:rsidR="00D839FF" w:rsidRPr="009C758A" w:rsidRDefault="00D839FF" w:rsidP="00D839FF">
            <w:pPr>
              <w:rPr>
                <w:sz w:val="22"/>
                <w:szCs w:val="22"/>
              </w:rPr>
            </w:pPr>
            <w:r w:rsidRPr="009C758A">
              <w:rPr>
                <w:sz w:val="22"/>
                <w:szCs w:val="22"/>
              </w:rPr>
              <w:t>No</w:t>
            </w:r>
          </w:p>
        </w:tc>
      </w:tr>
      <w:tr w:rsidR="009C758A" w:rsidRPr="00A808DD" w14:paraId="7D8A1283" w14:textId="77777777" w:rsidTr="00D01A30">
        <w:trPr>
          <w:cantSplit/>
          <w:trHeight w:val="315"/>
          <w:jc w:val="center"/>
        </w:trPr>
        <w:tc>
          <w:tcPr>
            <w:tcW w:w="9630" w:type="dxa"/>
            <w:gridSpan w:val="5"/>
            <w:tcBorders>
              <w:top w:val="single" w:sz="4" w:space="0" w:color="auto"/>
              <w:left w:val="single" w:sz="4" w:space="0" w:color="auto"/>
              <w:bottom w:val="single" w:sz="4" w:space="0" w:color="auto"/>
              <w:right w:val="single" w:sz="4" w:space="0" w:color="auto"/>
            </w:tcBorders>
            <w:vAlign w:val="center"/>
          </w:tcPr>
          <w:p w14:paraId="3199E5E5" w14:textId="77777777" w:rsidR="009C758A" w:rsidRDefault="009C758A" w:rsidP="00D839FF">
            <w:pPr>
              <w:rPr>
                <w:sz w:val="22"/>
                <w:szCs w:val="22"/>
              </w:rPr>
            </w:pPr>
            <w:r>
              <w:rPr>
                <w:sz w:val="22"/>
                <w:szCs w:val="22"/>
              </w:rPr>
              <w:t>Other Comments:</w:t>
            </w:r>
          </w:p>
          <w:p w14:paraId="57F8C428" w14:textId="265BFA31" w:rsidR="009C758A" w:rsidRPr="009C758A" w:rsidRDefault="009C758A" w:rsidP="00D839FF">
            <w:pPr>
              <w:rPr>
                <w:sz w:val="22"/>
                <w:szCs w:val="22"/>
              </w:rPr>
            </w:pPr>
          </w:p>
        </w:tc>
      </w:tr>
      <w:tr w:rsidR="00D839FF" w:rsidRPr="00A808DD" w14:paraId="2113A230" w14:textId="77777777" w:rsidTr="009C758A">
        <w:trPr>
          <w:cantSplit/>
          <w:trHeight w:val="315"/>
          <w:jc w:val="center"/>
        </w:trPr>
        <w:tc>
          <w:tcPr>
            <w:tcW w:w="2475" w:type="dxa"/>
            <w:tcBorders>
              <w:top w:val="single" w:sz="4" w:space="0" w:color="auto"/>
              <w:bottom w:val="single" w:sz="4" w:space="0" w:color="auto"/>
              <w:right w:val="single" w:sz="4" w:space="0" w:color="auto"/>
            </w:tcBorders>
            <w:vAlign w:val="center"/>
          </w:tcPr>
          <w:p w14:paraId="6C422647" w14:textId="77777777" w:rsidR="00D839FF" w:rsidRPr="009C758A" w:rsidRDefault="00D839FF" w:rsidP="00D839FF">
            <w:pPr>
              <w:rPr>
                <w:sz w:val="22"/>
                <w:szCs w:val="22"/>
              </w:rPr>
            </w:pPr>
            <w:r w:rsidRPr="009C758A">
              <w:rPr>
                <w:sz w:val="22"/>
                <w:szCs w:val="22"/>
              </w:rPr>
              <w:t xml:space="preserve">Date: </w:t>
            </w:r>
          </w:p>
        </w:tc>
        <w:tc>
          <w:tcPr>
            <w:tcW w:w="7155" w:type="dxa"/>
            <w:gridSpan w:val="4"/>
            <w:tcBorders>
              <w:top w:val="single" w:sz="4" w:space="0" w:color="auto"/>
              <w:left w:val="single" w:sz="4" w:space="0" w:color="auto"/>
              <w:bottom w:val="single" w:sz="4" w:space="0" w:color="auto"/>
            </w:tcBorders>
            <w:vAlign w:val="center"/>
          </w:tcPr>
          <w:p w14:paraId="40C357FF" w14:textId="77777777" w:rsidR="00D839FF" w:rsidRPr="009C758A" w:rsidRDefault="00D839FF" w:rsidP="00D839FF">
            <w:pPr>
              <w:rPr>
                <w:sz w:val="22"/>
                <w:szCs w:val="22"/>
              </w:rPr>
            </w:pPr>
            <w:r w:rsidRPr="009C758A">
              <w:rPr>
                <w:sz w:val="22"/>
                <w:szCs w:val="22"/>
              </w:rPr>
              <w:t xml:space="preserve">Intern Signature: </w:t>
            </w:r>
          </w:p>
        </w:tc>
      </w:tr>
      <w:tr w:rsidR="00D839FF" w:rsidRPr="00A808DD" w14:paraId="4E1E0BD7" w14:textId="77777777" w:rsidTr="009C758A">
        <w:trPr>
          <w:cantSplit/>
          <w:trHeight w:val="315"/>
          <w:jc w:val="center"/>
        </w:trPr>
        <w:tc>
          <w:tcPr>
            <w:tcW w:w="2475" w:type="dxa"/>
            <w:tcBorders>
              <w:top w:val="single" w:sz="4" w:space="0" w:color="auto"/>
              <w:bottom w:val="single" w:sz="4" w:space="0" w:color="auto"/>
              <w:right w:val="single" w:sz="4" w:space="0" w:color="auto"/>
            </w:tcBorders>
            <w:vAlign w:val="center"/>
          </w:tcPr>
          <w:p w14:paraId="0941C908" w14:textId="77777777" w:rsidR="00D839FF" w:rsidRPr="009C758A" w:rsidRDefault="00D839FF" w:rsidP="00D839FF">
            <w:pPr>
              <w:rPr>
                <w:sz w:val="22"/>
                <w:szCs w:val="22"/>
              </w:rPr>
            </w:pPr>
            <w:r w:rsidRPr="009C758A">
              <w:rPr>
                <w:sz w:val="22"/>
                <w:szCs w:val="22"/>
              </w:rPr>
              <w:t xml:space="preserve">Date: </w:t>
            </w:r>
          </w:p>
        </w:tc>
        <w:tc>
          <w:tcPr>
            <w:tcW w:w="7155" w:type="dxa"/>
            <w:gridSpan w:val="4"/>
            <w:tcBorders>
              <w:top w:val="single" w:sz="4" w:space="0" w:color="auto"/>
              <w:left w:val="single" w:sz="4" w:space="0" w:color="auto"/>
              <w:bottom w:val="single" w:sz="4" w:space="0" w:color="auto"/>
            </w:tcBorders>
            <w:vAlign w:val="center"/>
          </w:tcPr>
          <w:p w14:paraId="3BC9F739" w14:textId="77777777" w:rsidR="00D839FF" w:rsidRPr="009C758A" w:rsidRDefault="00D839FF" w:rsidP="00D839FF">
            <w:pPr>
              <w:rPr>
                <w:sz w:val="22"/>
                <w:szCs w:val="22"/>
              </w:rPr>
            </w:pPr>
            <w:r w:rsidRPr="009C758A">
              <w:rPr>
                <w:sz w:val="22"/>
                <w:szCs w:val="22"/>
              </w:rPr>
              <w:t>Internship Preceptor Signature:</w:t>
            </w:r>
          </w:p>
        </w:tc>
      </w:tr>
    </w:tbl>
    <w:p w14:paraId="71B9118B" w14:textId="77777777" w:rsidR="00D839FF" w:rsidRPr="00A808DD" w:rsidRDefault="00D839FF" w:rsidP="00D839FF">
      <w:pPr>
        <w:jc w:val="center"/>
        <w:rPr>
          <w:b/>
          <w:caps/>
        </w:rPr>
      </w:pPr>
    </w:p>
    <w:p w14:paraId="63E2E48D" w14:textId="77777777" w:rsidR="00D839FF" w:rsidRPr="00A808DD" w:rsidRDefault="00D839FF" w:rsidP="00D839FF">
      <w:pPr>
        <w:jc w:val="center"/>
        <w:rPr>
          <w:sz w:val="25"/>
          <w:szCs w:val="25"/>
        </w:rPr>
      </w:pPr>
    </w:p>
    <w:p w14:paraId="1266D429" w14:textId="77777777" w:rsidR="00D839FF" w:rsidRPr="00A808DD" w:rsidRDefault="00D839FF" w:rsidP="00D839FF">
      <w:pPr>
        <w:rPr>
          <w:sz w:val="25"/>
          <w:szCs w:val="25"/>
        </w:rPr>
      </w:pPr>
      <w:r w:rsidRPr="00A808DD">
        <w:rPr>
          <w:sz w:val="25"/>
          <w:szCs w:val="25"/>
        </w:rPr>
        <w:br w:type="page"/>
      </w:r>
    </w:p>
    <w:p w14:paraId="24A8679D" w14:textId="77777777" w:rsidR="00D839FF" w:rsidRPr="00F634D0" w:rsidRDefault="00D839FF" w:rsidP="00D839FF">
      <w:pPr>
        <w:pStyle w:val="Heading1"/>
        <w:jc w:val="center"/>
        <w:rPr>
          <w:rFonts w:asciiTheme="minorHAnsi" w:hAnsiTheme="minorHAnsi"/>
          <w:sz w:val="48"/>
        </w:rPr>
      </w:pPr>
      <w:bookmarkStart w:id="78" w:name="_Toc460225932"/>
      <w:bookmarkStart w:id="79" w:name="_Toc490665968"/>
      <w:bookmarkStart w:id="80" w:name="AppG"/>
      <w:r w:rsidRPr="00F634D0">
        <w:rPr>
          <w:rFonts w:asciiTheme="minorHAnsi" w:hAnsiTheme="minorHAnsi"/>
          <w:w w:val="117"/>
          <w:sz w:val="48"/>
        </w:rPr>
        <w:lastRenderedPageBreak/>
        <w:t>APPENDIX G</w:t>
      </w:r>
      <w:bookmarkEnd w:id="78"/>
      <w:bookmarkEnd w:id="79"/>
    </w:p>
    <w:p w14:paraId="6B9BA9B4" w14:textId="77777777" w:rsidR="00D839FF" w:rsidRPr="00A808DD" w:rsidRDefault="00D839FF" w:rsidP="00D839FF">
      <w:pPr>
        <w:jc w:val="center"/>
        <w:rPr>
          <w:sz w:val="48"/>
          <w:szCs w:val="48"/>
        </w:rPr>
      </w:pPr>
    </w:p>
    <w:p w14:paraId="4DCA5D05" w14:textId="77777777" w:rsidR="00D839FF" w:rsidRPr="00376447" w:rsidRDefault="00D839FF" w:rsidP="00376447">
      <w:pPr>
        <w:pStyle w:val="Heading2"/>
        <w:jc w:val="center"/>
        <w:rPr>
          <w:color w:val="auto"/>
          <w:sz w:val="48"/>
          <w:szCs w:val="48"/>
        </w:rPr>
        <w:sectPr w:rsidR="00D839FF" w:rsidRPr="00376447" w:rsidSect="00D839FF">
          <w:footerReference w:type="default" r:id="rId24"/>
          <w:pgSz w:w="12240" w:h="15840" w:code="1"/>
          <w:pgMar w:top="1152" w:right="720" w:bottom="720" w:left="1152" w:header="0" w:footer="0" w:gutter="0"/>
          <w:pgNumType w:start="1"/>
          <w:cols w:space="720"/>
          <w:titlePg/>
          <w:docGrid w:linePitch="299"/>
        </w:sectPr>
      </w:pPr>
      <w:bookmarkStart w:id="81" w:name="_Toc490665969"/>
      <w:r w:rsidRPr="00376447">
        <w:rPr>
          <w:color w:val="auto"/>
          <w:sz w:val="48"/>
          <w:szCs w:val="48"/>
        </w:rPr>
        <w:t>Internship Assignment Rubrics</w:t>
      </w:r>
      <w:bookmarkEnd w:id="81"/>
    </w:p>
    <w:bookmarkEnd w:id="80"/>
    <w:p w14:paraId="239A1418" w14:textId="6846979D" w:rsidR="00D839FF" w:rsidRPr="008663C3" w:rsidRDefault="001F7D6C" w:rsidP="008663C3">
      <w:pPr>
        <w:ind w:firstLine="720"/>
        <w:rPr>
          <w:b/>
          <w:smallCaps/>
          <w:sz w:val="28"/>
          <w:szCs w:val="22"/>
        </w:rPr>
      </w:pPr>
      <w:r w:rsidRPr="00E924E2">
        <w:rPr>
          <w:b/>
          <w:sz w:val="30"/>
          <w:szCs w:val="30"/>
        </w:rPr>
        <w:lastRenderedPageBreak/>
        <w:t>Internship Assignment Rubric</w:t>
      </w:r>
      <w:r w:rsidR="008663C3" w:rsidRPr="00D01A30">
        <w:rPr>
          <w:rStyle w:val="Heading3Char"/>
          <w:b/>
          <w:caps/>
        </w:rPr>
        <w:tab/>
      </w:r>
      <w:r w:rsidR="008663C3">
        <w:rPr>
          <w:b/>
          <w:smallCaps/>
          <w:sz w:val="28"/>
          <w:szCs w:val="22"/>
        </w:rPr>
        <w:tab/>
      </w:r>
      <w:r w:rsidR="00D839FF" w:rsidRPr="00F634D0">
        <w:rPr>
          <w:b/>
          <w:smallCaps/>
          <w:sz w:val="22"/>
          <w:szCs w:val="22"/>
        </w:rPr>
        <w:t xml:space="preserve">Student’s </w:t>
      </w:r>
      <w:r w:rsidR="00D839FF" w:rsidRPr="00F634D0">
        <w:rPr>
          <w:smallCaps/>
          <w:sz w:val="22"/>
          <w:szCs w:val="22"/>
        </w:rPr>
        <w:t>Name</w:t>
      </w:r>
      <w:r w:rsidR="00D839FF" w:rsidRPr="00F634D0">
        <w:rPr>
          <w:sz w:val="22"/>
          <w:szCs w:val="22"/>
        </w:rPr>
        <w:t>_____________________</w:t>
      </w:r>
    </w:p>
    <w:tbl>
      <w:tblPr>
        <w:tblpPr w:leftFromText="180" w:rightFromText="180" w:vertAnchor="text" w:horzAnchor="margin" w:tblpXSpec="center" w:tblpY="1"/>
        <w:tblW w:w="9630"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1125"/>
        <w:gridCol w:w="940"/>
        <w:gridCol w:w="4355"/>
        <w:gridCol w:w="825"/>
        <w:gridCol w:w="360"/>
        <w:gridCol w:w="360"/>
        <w:gridCol w:w="360"/>
        <w:gridCol w:w="360"/>
        <w:gridCol w:w="360"/>
        <w:gridCol w:w="585"/>
      </w:tblGrid>
      <w:tr w:rsidR="00D839FF" w:rsidRPr="00F634D0" w14:paraId="7F5B596C" w14:textId="77777777" w:rsidTr="008663C3">
        <w:trPr>
          <w:cantSplit/>
          <w:trHeight w:val="80"/>
        </w:trPr>
        <w:tc>
          <w:tcPr>
            <w:tcW w:w="9630" w:type="dxa"/>
            <w:gridSpan w:val="10"/>
            <w:tcBorders>
              <w:top w:val="single" w:sz="4" w:space="0" w:color="auto"/>
              <w:bottom w:val="single" w:sz="4" w:space="0" w:color="auto"/>
            </w:tcBorders>
            <w:shd w:val="clear" w:color="auto" w:fill="D9D9D9" w:themeFill="background1" w:themeFillShade="D9"/>
          </w:tcPr>
          <w:p w14:paraId="6901A672" w14:textId="77777777" w:rsidR="00D839FF" w:rsidRPr="008663C3" w:rsidRDefault="00D839FF" w:rsidP="000613B0">
            <w:r w:rsidRPr="008663C3">
              <w:rPr>
                <w:caps/>
              </w:rPr>
              <w:t>Rating Scale</w:t>
            </w:r>
            <w:r w:rsidRPr="008663C3">
              <w:t>: Please refer to this scale in making your assessment of the student Intern</w:t>
            </w:r>
          </w:p>
        </w:tc>
      </w:tr>
      <w:tr w:rsidR="00D839FF" w:rsidRPr="00F634D0" w14:paraId="7B7EC1EC" w14:textId="77777777" w:rsidTr="008663C3">
        <w:trPr>
          <w:cantSplit/>
          <w:trHeight w:hRule="exact" w:val="36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E8287A8" w14:textId="77777777" w:rsidR="00D839FF" w:rsidRPr="008663C3" w:rsidRDefault="00D839FF" w:rsidP="00D839FF">
            <w:pPr>
              <w:rPr>
                <w:b/>
                <w:sz w:val="20"/>
                <w:szCs w:val="20"/>
              </w:rPr>
            </w:pPr>
            <w:r w:rsidRPr="008663C3">
              <w:rPr>
                <w:b/>
                <w:sz w:val="20"/>
                <w:szCs w:val="20"/>
              </w:rPr>
              <w:t xml:space="preserve">5 </w:t>
            </w:r>
            <w:r w:rsidRPr="008663C3">
              <w:rPr>
                <w:sz w:val="20"/>
                <w:szCs w:val="20"/>
              </w:rPr>
              <w:t>= 100%</w:t>
            </w: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09B28F3" w14:textId="77777777" w:rsidR="00D839FF" w:rsidRPr="008663C3" w:rsidRDefault="00D839FF" w:rsidP="00D839FF">
            <w:pPr>
              <w:rPr>
                <w:strike/>
                <w:sz w:val="20"/>
                <w:szCs w:val="20"/>
              </w:rPr>
            </w:pPr>
            <w:r w:rsidRPr="008663C3">
              <w:rPr>
                <w:sz w:val="20"/>
                <w:szCs w:val="20"/>
              </w:rPr>
              <w:t>Intern’s performance always exceeds the expectations</w:t>
            </w:r>
          </w:p>
        </w:tc>
      </w:tr>
      <w:tr w:rsidR="00D839FF" w:rsidRPr="00F634D0" w14:paraId="3353CC5A" w14:textId="77777777" w:rsidTr="008663C3">
        <w:trPr>
          <w:cantSplit/>
          <w:trHeight w:hRule="exact" w:val="36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8E27E29" w14:textId="77777777" w:rsidR="00D839FF" w:rsidRPr="008663C3" w:rsidRDefault="00D839FF" w:rsidP="00D839FF">
            <w:pPr>
              <w:rPr>
                <w:b/>
                <w:sz w:val="20"/>
                <w:szCs w:val="20"/>
              </w:rPr>
            </w:pPr>
            <w:r w:rsidRPr="008663C3">
              <w:rPr>
                <w:b/>
                <w:sz w:val="20"/>
                <w:szCs w:val="20"/>
              </w:rPr>
              <w:t xml:space="preserve">4 </w:t>
            </w:r>
            <w:r w:rsidRPr="008663C3">
              <w:rPr>
                <w:sz w:val="20"/>
                <w:szCs w:val="20"/>
              </w:rPr>
              <w:t>= 90%</w:t>
            </w: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40EB573" w14:textId="77777777" w:rsidR="00D839FF" w:rsidRPr="008663C3" w:rsidRDefault="00D839FF" w:rsidP="00D839FF">
            <w:pPr>
              <w:rPr>
                <w:caps/>
                <w:sz w:val="20"/>
                <w:szCs w:val="20"/>
              </w:rPr>
            </w:pPr>
            <w:r w:rsidRPr="008663C3">
              <w:rPr>
                <w:sz w:val="20"/>
                <w:szCs w:val="20"/>
              </w:rPr>
              <w:t>Intern’s performance frequently exceeds expectations; more than satisfactory effort</w:t>
            </w:r>
          </w:p>
        </w:tc>
      </w:tr>
      <w:tr w:rsidR="00D839FF" w:rsidRPr="00F634D0" w14:paraId="5EDEF0E8" w14:textId="77777777" w:rsidTr="008663C3">
        <w:trPr>
          <w:cantSplit/>
          <w:trHeight w:hRule="exact" w:val="36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0D36ECA" w14:textId="77777777" w:rsidR="00D839FF" w:rsidRPr="008663C3" w:rsidRDefault="00D839FF" w:rsidP="00D839FF">
            <w:pPr>
              <w:rPr>
                <w:b/>
                <w:sz w:val="20"/>
                <w:szCs w:val="20"/>
              </w:rPr>
            </w:pPr>
            <w:r w:rsidRPr="008663C3">
              <w:rPr>
                <w:b/>
                <w:sz w:val="20"/>
                <w:szCs w:val="20"/>
              </w:rPr>
              <w:t xml:space="preserve">3 </w:t>
            </w:r>
            <w:r w:rsidRPr="008663C3">
              <w:rPr>
                <w:sz w:val="20"/>
                <w:szCs w:val="20"/>
              </w:rPr>
              <w:t>= 80%</w:t>
            </w: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A4E09E9" w14:textId="65AA8CE8" w:rsidR="00D839FF" w:rsidRPr="008663C3" w:rsidRDefault="00D839FF" w:rsidP="00D839FF">
            <w:pPr>
              <w:rPr>
                <w:caps/>
                <w:sz w:val="20"/>
                <w:szCs w:val="20"/>
              </w:rPr>
            </w:pPr>
            <w:r w:rsidRPr="008663C3">
              <w:rPr>
                <w:sz w:val="20"/>
                <w:szCs w:val="20"/>
              </w:rPr>
              <w:t xml:space="preserve">Intern’s performance is within and sometimes beyond the expectations; </w:t>
            </w:r>
            <w:r w:rsidR="00D01F48" w:rsidRPr="008663C3">
              <w:rPr>
                <w:sz w:val="20"/>
                <w:szCs w:val="20"/>
              </w:rPr>
              <w:t>satisfactory effort</w:t>
            </w:r>
          </w:p>
        </w:tc>
      </w:tr>
      <w:tr w:rsidR="00D839FF" w:rsidRPr="00A808DD" w14:paraId="575E8883" w14:textId="77777777" w:rsidTr="008663C3">
        <w:trPr>
          <w:cantSplit/>
          <w:trHeight w:hRule="exact" w:val="36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9CCD624" w14:textId="77777777" w:rsidR="00D839FF" w:rsidRPr="008663C3" w:rsidRDefault="00D839FF" w:rsidP="00D839FF">
            <w:pPr>
              <w:rPr>
                <w:b/>
                <w:sz w:val="20"/>
                <w:szCs w:val="20"/>
              </w:rPr>
            </w:pPr>
            <w:r w:rsidRPr="008663C3">
              <w:rPr>
                <w:b/>
                <w:sz w:val="20"/>
                <w:szCs w:val="20"/>
              </w:rPr>
              <w:t xml:space="preserve">2 </w:t>
            </w:r>
            <w:r w:rsidRPr="008663C3">
              <w:rPr>
                <w:sz w:val="20"/>
                <w:szCs w:val="20"/>
              </w:rPr>
              <w:t>= 70%</w:t>
            </w: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23FDF19" w14:textId="77777777" w:rsidR="00D839FF" w:rsidRPr="008663C3" w:rsidRDefault="00D839FF" w:rsidP="00D839FF">
            <w:pPr>
              <w:rPr>
                <w:caps/>
                <w:sz w:val="20"/>
                <w:szCs w:val="20"/>
              </w:rPr>
            </w:pPr>
            <w:r w:rsidRPr="008663C3">
              <w:rPr>
                <w:sz w:val="20"/>
                <w:szCs w:val="20"/>
              </w:rPr>
              <w:t>Intern’s performance meets minimal expectations; less than average effort</w:t>
            </w:r>
          </w:p>
        </w:tc>
      </w:tr>
      <w:tr w:rsidR="00D839FF" w:rsidRPr="00A808DD" w14:paraId="322582B2" w14:textId="77777777" w:rsidTr="008663C3">
        <w:trPr>
          <w:cantSplit/>
          <w:trHeight w:hRule="exact" w:val="36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0A7FFE6" w14:textId="77777777" w:rsidR="00D839FF" w:rsidRPr="008663C3" w:rsidRDefault="00D839FF" w:rsidP="00D839FF">
            <w:pPr>
              <w:rPr>
                <w:b/>
                <w:sz w:val="20"/>
                <w:szCs w:val="20"/>
              </w:rPr>
            </w:pPr>
            <w:r w:rsidRPr="008663C3">
              <w:rPr>
                <w:b/>
                <w:sz w:val="20"/>
                <w:szCs w:val="20"/>
              </w:rPr>
              <w:t xml:space="preserve">1 </w:t>
            </w:r>
            <w:r w:rsidRPr="008663C3">
              <w:rPr>
                <w:sz w:val="20"/>
                <w:szCs w:val="20"/>
              </w:rPr>
              <w:t>= &lt;70%</w:t>
            </w: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811137E" w14:textId="77777777" w:rsidR="00D839FF" w:rsidRPr="008663C3" w:rsidRDefault="00D839FF" w:rsidP="00D839FF">
            <w:pPr>
              <w:rPr>
                <w:caps/>
                <w:sz w:val="20"/>
                <w:szCs w:val="20"/>
              </w:rPr>
            </w:pPr>
            <w:r w:rsidRPr="008663C3">
              <w:rPr>
                <w:sz w:val="20"/>
                <w:szCs w:val="20"/>
              </w:rPr>
              <w:t xml:space="preserve">Intern’s performance seldom meets expectations; unsatisfactory effort </w:t>
            </w:r>
          </w:p>
        </w:tc>
      </w:tr>
      <w:tr w:rsidR="00D839FF" w:rsidRPr="00A808DD" w14:paraId="1E5D9A4A" w14:textId="77777777" w:rsidTr="008663C3">
        <w:trPr>
          <w:cantSplit/>
          <w:trHeight w:hRule="exact" w:val="36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413A9CC" w14:textId="77777777" w:rsidR="00D839FF" w:rsidRPr="008663C3" w:rsidRDefault="00D839FF" w:rsidP="00D839FF">
            <w:pPr>
              <w:rPr>
                <w:b/>
                <w:sz w:val="20"/>
                <w:szCs w:val="20"/>
              </w:rPr>
            </w:pPr>
            <w:r w:rsidRPr="008663C3">
              <w:rPr>
                <w:b/>
                <w:sz w:val="20"/>
                <w:szCs w:val="20"/>
              </w:rPr>
              <w:t>N/A</w:t>
            </w: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165EDB8" w14:textId="77777777" w:rsidR="00D839FF" w:rsidRPr="008663C3" w:rsidRDefault="00D839FF" w:rsidP="00D839FF">
            <w:pPr>
              <w:rPr>
                <w:caps/>
                <w:sz w:val="20"/>
                <w:szCs w:val="20"/>
              </w:rPr>
            </w:pPr>
            <w:r w:rsidRPr="008663C3">
              <w:rPr>
                <w:sz w:val="20"/>
                <w:szCs w:val="20"/>
              </w:rPr>
              <w:t>Not applicable</w:t>
            </w:r>
          </w:p>
        </w:tc>
      </w:tr>
      <w:tr w:rsidR="00D839FF" w:rsidRPr="00A808DD" w14:paraId="4CE1FA4A" w14:textId="77777777" w:rsidTr="008663C3">
        <w:trPr>
          <w:cantSplit/>
        </w:trPr>
        <w:tc>
          <w:tcPr>
            <w:tcW w:w="7245" w:type="dxa"/>
            <w:gridSpan w:val="4"/>
            <w:tcBorders>
              <w:top w:val="single" w:sz="4" w:space="0" w:color="auto"/>
              <w:bottom w:val="single" w:sz="4" w:space="0" w:color="auto"/>
              <w:right w:val="single" w:sz="4" w:space="0" w:color="auto"/>
            </w:tcBorders>
            <w:shd w:val="clear" w:color="auto" w:fill="D9D9D9" w:themeFill="background1" w:themeFillShade="D9"/>
          </w:tcPr>
          <w:p w14:paraId="07F4D8AF" w14:textId="77777777" w:rsidR="00D839FF" w:rsidRPr="004458EE" w:rsidRDefault="00D839FF" w:rsidP="00D839FF">
            <w:pPr>
              <w:rPr>
                <w:b/>
                <w:sz w:val="22"/>
                <w:szCs w:val="22"/>
              </w:rPr>
            </w:pPr>
            <w:r w:rsidRPr="004458EE">
              <w:rPr>
                <w:b/>
                <w:bCs/>
                <w:smallCaps/>
                <w:sz w:val="22"/>
                <w:szCs w:val="22"/>
              </w:rPr>
              <w:t>Professional Skills</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97635" w14:textId="77777777" w:rsidR="00D839FF" w:rsidRPr="004458EE" w:rsidRDefault="00D839FF" w:rsidP="00D839FF">
            <w:pPr>
              <w:jc w:val="center"/>
              <w:rPr>
                <w:b/>
                <w:sz w:val="22"/>
                <w:szCs w:val="22"/>
              </w:rPr>
            </w:pPr>
            <w:r w:rsidRPr="004458EE">
              <w:rPr>
                <w:b/>
                <w:sz w:val="22"/>
                <w:szCs w:val="22"/>
              </w:rPr>
              <w:t>5</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A8B7C7" w14:textId="77777777" w:rsidR="00D839FF" w:rsidRPr="004458EE" w:rsidRDefault="00D839FF" w:rsidP="00D839FF">
            <w:pPr>
              <w:jc w:val="center"/>
              <w:rPr>
                <w:b/>
                <w:sz w:val="22"/>
                <w:szCs w:val="22"/>
              </w:rPr>
            </w:pPr>
            <w:r w:rsidRPr="004458EE">
              <w:rPr>
                <w:b/>
                <w:sz w:val="22"/>
                <w:szCs w:val="22"/>
              </w:rPr>
              <w:t>4</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F360C" w14:textId="77777777" w:rsidR="00D839FF" w:rsidRPr="004458EE" w:rsidRDefault="00D839FF" w:rsidP="00D839FF">
            <w:pPr>
              <w:jc w:val="center"/>
              <w:rPr>
                <w:b/>
                <w:sz w:val="22"/>
                <w:szCs w:val="22"/>
              </w:rPr>
            </w:pPr>
            <w:r w:rsidRPr="004458EE">
              <w:rPr>
                <w:b/>
                <w:sz w:val="22"/>
                <w:szCs w:val="22"/>
              </w:rPr>
              <w:t>3</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91B70" w14:textId="77777777" w:rsidR="00D839FF" w:rsidRPr="004458EE" w:rsidRDefault="00D839FF" w:rsidP="00D839FF">
            <w:pPr>
              <w:jc w:val="center"/>
              <w:rPr>
                <w:b/>
                <w:sz w:val="22"/>
                <w:szCs w:val="22"/>
              </w:rPr>
            </w:pPr>
            <w:r w:rsidRPr="004458EE">
              <w:rPr>
                <w:b/>
                <w:sz w:val="22"/>
                <w:szCs w:val="22"/>
              </w:rPr>
              <w:t>2</w:t>
            </w:r>
          </w:p>
        </w:tc>
        <w:tc>
          <w:tcPr>
            <w:tcW w:w="360" w:type="dxa"/>
            <w:tcBorders>
              <w:top w:val="single" w:sz="4" w:space="0" w:color="auto"/>
              <w:left w:val="single" w:sz="4" w:space="0" w:color="auto"/>
              <w:bottom w:val="single" w:sz="4" w:space="0" w:color="auto"/>
            </w:tcBorders>
            <w:shd w:val="clear" w:color="auto" w:fill="D9D9D9" w:themeFill="background1" w:themeFillShade="D9"/>
          </w:tcPr>
          <w:p w14:paraId="3ECE708E" w14:textId="77777777" w:rsidR="00D839FF" w:rsidRPr="004458EE" w:rsidRDefault="00D839FF" w:rsidP="00D839FF">
            <w:pPr>
              <w:jc w:val="center"/>
              <w:rPr>
                <w:b/>
                <w:sz w:val="22"/>
                <w:szCs w:val="22"/>
              </w:rPr>
            </w:pPr>
            <w:r w:rsidRPr="004458EE">
              <w:rPr>
                <w:b/>
                <w:sz w:val="22"/>
                <w:szCs w:val="22"/>
              </w:rPr>
              <w:t>1</w:t>
            </w:r>
          </w:p>
        </w:tc>
        <w:tc>
          <w:tcPr>
            <w:tcW w:w="585" w:type="dxa"/>
            <w:tcBorders>
              <w:top w:val="single" w:sz="4" w:space="0" w:color="auto"/>
              <w:left w:val="single" w:sz="4" w:space="0" w:color="auto"/>
              <w:bottom w:val="single" w:sz="4" w:space="0" w:color="auto"/>
            </w:tcBorders>
            <w:shd w:val="clear" w:color="auto" w:fill="D9D9D9" w:themeFill="background1" w:themeFillShade="D9"/>
          </w:tcPr>
          <w:p w14:paraId="10C0BB66" w14:textId="77777777" w:rsidR="00D839FF" w:rsidRPr="00F863EC" w:rsidRDefault="00D839FF" w:rsidP="00D839FF">
            <w:pPr>
              <w:jc w:val="center"/>
              <w:rPr>
                <w:b/>
                <w:sz w:val="20"/>
                <w:szCs w:val="20"/>
              </w:rPr>
            </w:pPr>
            <w:r w:rsidRPr="00F863EC">
              <w:rPr>
                <w:b/>
                <w:sz w:val="20"/>
                <w:szCs w:val="20"/>
              </w:rPr>
              <w:t>N/A</w:t>
            </w:r>
          </w:p>
        </w:tc>
      </w:tr>
      <w:tr w:rsidR="00D839FF" w:rsidRPr="00F634D0" w14:paraId="009F7B22" w14:textId="77777777" w:rsidTr="008663C3">
        <w:trPr>
          <w:cantSplit/>
        </w:trPr>
        <w:tc>
          <w:tcPr>
            <w:tcW w:w="7245" w:type="dxa"/>
            <w:gridSpan w:val="4"/>
            <w:tcBorders>
              <w:top w:val="single" w:sz="4" w:space="0" w:color="auto"/>
              <w:bottom w:val="single" w:sz="4" w:space="0" w:color="auto"/>
              <w:right w:val="single" w:sz="4" w:space="0" w:color="auto"/>
            </w:tcBorders>
          </w:tcPr>
          <w:p w14:paraId="144BD89B" w14:textId="77777777" w:rsidR="00D839FF" w:rsidRPr="008663C3" w:rsidRDefault="00D839FF" w:rsidP="00D839FF">
            <w:pPr>
              <w:ind w:firstLine="14"/>
              <w:rPr>
                <w:b/>
                <w:bCs/>
                <w:sz w:val="20"/>
                <w:szCs w:val="20"/>
              </w:rPr>
            </w:pPr>
            <w:r w:rsidRPr="008663C3">
              <w:rPr>
                <w:b/>
                <w:bCs/>
                <w:sz w:val="20"/>
                <w:szCs w:val="20"/>
              </w:rPr>
              <w:t xml:space="preserve">Planning: </w:t>
            </w:r>
            <w:r w:rsidRPr="008663C3">
              <w:rPr>
                <w:bCs/>
                <w:sz w:val="20"/>
                <w:szCs w:val="20"/>
              </w:rPr>
              <w:t>Creates goals and efficient timeline with Preceptor: researches and provides regular updates; demonstrates self-initiation</w:t>
            </w:r>
          </w:p>
        </w:tc>
        <w:tc>
          <w:tcPr>
            <w:tcW w:w="360" w:type="dxa"/>
            <w:tcBorders>
              <w:top w:val="single" w:sz="4" w:space="0" w:color="auto"/>
              <w:left w:val="single" w:sz="4" w:space="0" w:color="auto"/>
              <w:bottom w:val="single" w:sz="4" w:space="0" w:color="auto"/>
              <w:right w:val="single" w:sz="4" w:space="0" w:color="auto"/>
            </w:tcBorders>
          </w:tcPr>
          <w:p w14:paraId="3CC15F1E"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16ACD33"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94F0C6C"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89C5E7B"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tcBorders>
          </w:tcPr>
          <w:p w14:paraId="31E166F5" w14:textId="77777777" w:rsidR="00D839FF" w:rsidRPr="00F634D0" w:rsidRDefault="00D839FF" w:rsidP="00D839FF">
            <w:pPr>
              <w:rPr>
                <w:sz w:val="22"/>
                <w:szCs w:val="22"/>
              </w:rPr>
            </w:pPr>
          </w:p>
        </w:tc>
        <w:tc>
          <w:tcPr>
            <w:tcW w:w="585" w:type="dxa"/>
            <w:tcBorders>
              <w:top w:val="single" w:sz="4" w:space="0" w:color="auto"/>
              <w:left w:val="single" w:sz="4" w:space="0" w:color="auto"/>
              <w:bottom w:val="single" w:sz="4" w:space="0" w:color="auto"/>
            </w:tcBorders>
          </w:tcPr>
          <w:p w14:paraId="2F37896A" w14:textId="77777777" w:rsidR="00D839FF" w:rsidRPr="00F634D0" w:rsidRDefault="00D839FF" w:rsidP="00D839FF">
            <w:pPr>
              <w:rPr>
                <w:sz w:val="22"/>
                <w:szCs w:val="22"/>
              </w:rPr>
            </w:pPr>
          </w:p>
        </w:tc>
      </w:tr>
      <w:tr w:rsidR="00D839FF" w:rsidRPr="00F634D0" w14:paraId="7F9C5716" w14:textId="77777777" w:rsidTr="008663C3">
        <w:trPr>
          <w:cantSplit/>
          <w:trHeight w:val="332"/>
        </w:trPr>
        <w:tc>
          <w:tcPr>
            <w:tcW w:w="7245" w:type="dxa"/>
            <w:gridSpan w:val="4"/>
            <w:tcBorders>
              <w:top w:val="single" w:sz="4" w:space="0" w:color="auto"/>
              <w:bottom w:val="single" w:sz="4" w:space="0" w:color="auto"/>
              <w:right w:val="single" w:sz="4" w:space="0" w:color="auto"/>
            </w:tcBorders>
          </w:tcPr>
          <w:p w14:paraId="01436FBE" w14:textId="77777777" w:rsidR="00D839FF" w:rsidRPr="008663C3" w:rsidRDefault="00D839FF" w:rsidP="00D839FF">
            <w:pPr>
              <w:ind w:firstLine="14"/>
              <w:rPr>
                <w:sz w:val="20"/>
                <w:szCs w:val="20"/>
              </w:rPr>
            </w:pPr>
            <w:r w:rsidRPr="008663C3">
              <w:rPr>
                <w:b/>
                <w:bCs/>
                <w:sz w:val="20"/>
                <w:szCs w:val="20"/>
              </w:rPr>
              <w:t>Organization</w:t>
            </w:r>
            <w:r w:rsidRPr="008663C3">
              <w:rPr>
                <w:sz w:val="20"/>
                <w:szCs w:val="20"/>
              </w:rPr>
              <w:t>:  Manages time efficiently; plans ahead and follows through on assignments</w:t>
            </w:r>
          </w:p>
        </w:tc>
        <w:tc>
          <w:tcPr>
            <w:tcW w:w="360" w:type="dxa"/>
            <w:tcBorders>
              <w:top w:val="single" w:sz="4" w:space="0" w:color="auto"/>
              <w:left w:val="single" w:sz="4" w:space="0" w:color="auto"/>
              <w:bottom w:val="single" w:sz="4" w:space="0" w:color="auto"/>
              <w:right w:val="single" w:sz="4" w:space="0" w:color="auto"/>
            </w:tcBorders>
          </w:tcPr>
          <w:p w14:paraId="13227BD5"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CF55502"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ACB08E0"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A206516"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tcBorders>
          </w:tcPr>
          <w:p w14:paraId="07D2C7C6" w14:textId="77777777" w:rsidR="00D839FF" w:rsidRPr="00F634D0" w:rsidRDefault="00D839FF" w:rsidP="00D839FF">
            <w:pPr>
              <w:rPr>
                <w:sz w:val="22"/>
                <w:szCs w:val="22"/>
              </w:rPr>
            </w:pPr>
          </w:p>
        </w:tc>
        <w:tc>
          <w:tcPr>
            <w:tcW w:w="585" w:type="dxa"/>
            <w:tcBorders>
              <w:top w:val="single" w:sz="4" w:space="0" w:color="auto"/>
              <w:left w:val="single" w:sz="4" w:space="0" w:color="auto"/>
              <w:bottom w:val="single" w:sz="4" w:space="0" w:color="auto"/>
            </w:tcBorders>
          </w:tcPr>
          <w:p w14:paraId="3C46B50C" w14:textId="77777777" w:rsidR="00D839FF" w:rsidRPr="00F634D0" w:rsidRDefault="00D839FF" w:rsidP="00D839FF">
            <w:pPr>
              <w:rPr>
                <w:sz w:val="22"/>
                <w:szCs w:val="22"/>
              </w:rPr>
            </w:pPr>
          </w:p>
        </w:tc>
      </w:tr>
      <w:tr w:rsidR="00D839FF" w:rsidRPr="00F634D0" w14:paraId="3945751F" w14:textId="77777777" w:rsidTr="008663C3">
        <w:trPr>
          <w:cantSplit/>
        </w:trPr>
        <w:tc>
          <w:tcPr>
            <w:tcW w:w="7245" w:type="dxa"/>
            <w:gridSpan w:val="4"/>
            <w:tcBorders>
              <w:top w:val="single" w:sz="4" w:space="0" w:color="auto"/>
              <w:bottom w:val="single" w:sz="4" w:space="0" w:color="auto"/>
              <w:right w:val="single" w:sz="4" w:space="0" w:color="auto"/>
            </w:tcBorders>
          </w:tcPr>
          <w:p w14:paraId="2BC5DD01" w14:textId="77777777" w:rsidR="00D839FF" w:rsidRPr="008663C3" w:rsidRDefault="00D839FF" w:rsidP="00D839FF">
            <w:pPr>
              <w:rPr>
                <w:b/>
                <w:bCs/>
                <w:sz w:val="20"/>
                <w:szCs w:val="20"/>
              </w:rPr>
            </w:pPr>
            <w:r w:rsidRPr="008663C3">
              <w:rPr>
                <w:b/>
                <w:bCs/>
                <w:sz w:val="20"/>
                <w:szCs w:val="20"/>
              </w:rPr>
              <w:t>Designing:</w:t>
            </w:r>
            <w:r w:rsidRPr="008663C3">
              <w:rPr>
                <w:bCs/>
                <w:sz w:val="20"/>
                <w:szCs w:val="20"/>
              </w:rPr>
              <w:t xml:space="preserve"> Analyzes and applies scientific data to devise innovative assignments; works well independently </w:t>
            </w:r>
          </w:p>
        </w:tc>
        <w:tc>
          <w:tcPr>
            <w:tcW w:w="360" w:type="dxa"/>
            <w:tcBorders>
              <w:top w:val="single" w:sz="4" w:space="0" w:color="auto"/>
              <w:left w:val="single" w:sz="4" w:space="0" w:color="auto"/>
              <w:bottom w:val="single" w:sz="4" w:space="0" w:color="auto"/>
              <w:right w:val="single" w:sz="4" w:space="0" w:color="auto"/>
            </w:tcBorders>
          </w:tcPr>
          <w:p w14:paraId="60BC4C7F"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2CF9BE0"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19B9DE4"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A05128A"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tcBorders>
          </w:tcPr>
          <w:p w14:paraId="1FA50264" w14:textId="77777777" w:rsidR="00D839FF" w:rsidRPr="00F634D0" w:rsidRDefault="00D839FF" w:rsidP="00D839FF">
            <w:pPr>
              <w:rPr>
                <w:sz w:val="22"/>
                <w:szCs w:val="22"/>
              </w:rPr>
            </w:pPr>
          </w:p>
        </w:tc>
        <w:tc>
          <w:tcPr>
            <w:tcW w:w="585" w:type="dxa"/>
            <w:tcBorders>
              <w:top w:val="single" w:sz="4" w:space="0" w:color="auto"/>
              <w:left w:val="single" w:sz="4" w:space="0" w:color="auto"/>
              <w:bottom w:val="single" w:sz="4" w:space="0" w:color="auto"/>
            </w:tcBorders>
          </w:tcPr>
          <w:p w14:paraId="18596A08" w14:textId="77777777" w:rsidR="00D839FF" w:rsidRPr="00F634D0" w:rsidRDefault="00D839FF" w:rsidP="00D839FF">
            <w:pPr>
              <w:rPr>
                <w:sz w:val="22"/>
                <w:szCs w:val="22"/>
              </w:rPr>
            </w:pPr>
          </w:p>
        </w:tc>
      </w:tr>
      <w:tr w:rsidR="00D839FF" w:rsidRPr="00F634D0" w14:paraId="5BD303E4" w14:textId="77777777" w:rsidTr="008663C3">
        <w:trPr>
          <w:cantSplit/>
        </w:trPr>
        <w:tc>
          <w:tcPr>
            <w:tcW w:w="7245" w:type="dxa"/>
            <w:gridSpan w:val="4"/>
            <w:tcBorders>
              <w:top w:val="single" w:sz="4" w:space="0" w:color="auto"/>
              <w:bottom w:val="single" w:sz="4" w:space="0" w:color="auto"/>
              <w:right w:val="single" w:sz="4" w:space="0" w:color="auto"/>
            </w:tcBorders>
          </w:tcPr>
          <w:p w14:paraId="38AAF34A" w14:textId="77777777" w:rsidR="00D839FF" w:rsidRPr="008663C3" w:rsidRDefault="00D839FF" w:rsidP="00D839FF">
            <w:pPr>
              <w:rPr>
                <w:sz w:val="20"/>
                <w:szCs w:val="20"/>
              </w:rPr>
            </w:pPr>
            <w:r w:rsidRPr="008663C3">
              <w:rPr>
                <w:b/>
                <w:bCs/>
                <w:sz w:val="20"/>
                <w:szCs w:val="20"/>
              </w:rPr>
              <w:t>Decision Making</w:t>
            </w:r>
            <w:r w:rsidRPr="008663C3">
              <w:rPr>
                <w:sz w:val="20"/>
                <w:szCs w:val="20"/>
              </w:rPr>
              <w:t>:  Recognizes problems/potential problems; makes professional decisions based on research but seeks guidance when uncertain</w:t>
            </w:r>
          </w:p>
        </w:tc>
        <w:tc>
          <w:tcPr>
            <w:tcW w:w="360" w:type="dxa"/>
            <w:tcBorders>
              <w:top w:val="single" w:sz="4" w:space="0" w:color="auto"/>
              <w:left w:val="single" w:sz="4" w:space="0" w:color="auto"/>
              <w:bottom w:val="single" w:sz="4" w:space="0" w:color="auto"/>
              <w:right w:val="single" w:sz="4" w:space="0" w:color="auto"/>
            </w:tcBorders>
          </w:tcPr>
          <w:p w14:paraId="11442D3C"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F8817FB"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30CF970"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3C9FDE7"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tcBorders>
          </w:tcPr>
          <w:p w14:paraId="371E53F2" w14:textId="77777777" w:rsidR="00D839FF" w:rsidRPr="00F634D0" w:rsidRDefault="00D839FF" w:rsidP="00D839FF">
            <w:pPr>
              <w:rPr>
                <w:sz w:val="22"/>
                <w:szCs w:val="22"/>
              </w:rPr>
            </w:pPr>
          </w:p>
        </w:tc>
        <w:tc>
          <w:tcPr>
            <w:tcW w:w="585" w:type="dxa"/>
            <w:tcBorders>
              <w:top w:val="single" w:sz="4" w:space="0" w:color="auto"/>
              <w:left w:val="single" w:sz="4" w:space="0" w:color="auto"/>
              <w:bottom w:val="single" w:sz="4" w:space="0" w:color="auto"/>
            </w:tcBorders>
          </w:tcPr>
          <w:p w14:paraId="21873A44" w14:textId="77777777" w:rsidR="00D839FF" w:rsidRPr="00F634D0" w:rsidRDefault="00D839FF" w:rsidP="00D839FF">
            <w:pPr>
              <w:rPr>
                <w:sz w:val="22"/>
                <w:szCs w:val="22"/>
              </w:rPr>
            </w:pPr>
          </w:p>
        </w:tc>
      </w:tr>
      <w:tr w:rsidR="00D839FF" w:rsidRPr="00F634D0" w14:paraId="3FD4AC5B" w14:textId="77777777" w:rsidTr="008663C3">
        <w:trPr>
          <w:cantSplit/>
        </w:trPr>
        <w:tc>
          <w:tcPr>
            <w:tcW w:w="7245" w:type="dxa"/>
            <w:gridSpan w:val="4"/>
            <w:tcBorders>
              <w:top w:val="single" w:sz="4" w:space="0" w:color="auto"/>
              <w:bottom w:val="single" w:sz="4" w:space="0" w:color="auto"/>
              <w:right w:val="single" w:sz="4" w:space="0" w:color="auto"/>
            </w:tcBorders>
          </w:tcPr>
          <w:p w14:paraId="49491CB7" w14:textId="77777777" w:rsidR="00D839FF" w:rsidRPr="008663C3" w:rsidRDefault="00D839FF" w:rsidP="00D839FF">
            <w:pPr>
              <w:rPr>
                <w:sz w:val="20"/>
                <w:szCs w:val="20"/>
              </w:rPr>
            </w:pPr>
            <w:r w:rsidRPr="008663C3">
              <w:rPr>
                <w:b/>
                <w:bCs/>
                <w:sz w:val="20"/>
                <w:szCs w:val="20"/>
              </w:rPr>
              <w:t>Dependability</w:t>
            </w:r>
            <w:r w:rsidRPr="008663C3">
              <w:rPr>
                <w:sz w:val="20"/>
                <w:szCs w:val="20"/>
              </w:rPr>
              <w:t>: Meets commitments and obligations; demonstrates self-management</w:t>
            </w:r>
          </w:p>
        </w:tc>
        <w:tc>
          <w:tcPr>
            <w:tcW w:w="360" w:type="dxa"/>
            <w:tcBorders>
              <w:top w:val="single" w:sz="4" w:space="0" w:color="auto"/>
              <w:left w:val="single" w:sz="4" w:space="0" w:color="auto"/>
              <w:bottom w:val="single" w:sz="4" w:space="0" w:color="auto"/>
              <w:right w:val="single" w:sz="4" w:space="0" w:color="auto"/>
            </w:tcBorders>
          </w:tcPr>
          <w:p w14:paraId="14DF7EFC"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D174F9A"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255C0C7"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ED17979"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tcBorders>
          </w:tcPr>
          <w:p w14:paraId="152DCF02" w14:textId="77777777" w:rsidR="00D839FF" w:rsidRPr="00F634D0" w:rsidRDefault="00D839FF" w:rsidP="00D839FF">
            <w:pPr>
              <w:rPr>
                <w:sz w:val="22"/>
                <w:szCs w:val="22"/>
              </w:rPr>
            </w:pPr>
          </w:p>
        </w:tc>
        <w:tc>
          <w:tcPr>
            <w:tcW w:w="585" w:type="dxa"/>
            <w:tcBorders>
              <w:top w:val="single" w:sz="4" w:space="0" w:color="auto"/>
              <w:left w:val="single" w:sz="4" w:space="0" w:color="auto"/>
              <w:bottom w:val="single" w:sz="4" w:space="0" w:color="auto"/>
            </w:tcBorders>
          </w:tcPr>
          <w:p w14:paraId="196B2E1C" w14:textId="77777777" w:rsidR="00D839FF" w:rsidRPr="00F634D0" w:rsidRDefault="00D839FF" w:rsidP="00D839FF">
            <w:pPr>
              <w:rPr>
                <w:sz w:val="22"/>
                <w:szCs w:val="22"/>
              </w:rPr>
            </w:pPr>
          </w:p>
        </w:tc>
      </w:tr>
      <w:tr w:rsidR="00D839FF" w:rsidRPr="00F634D0" w14:paraId="65B6E4BD" w14:textId="77777777" w:rsidTr="008663C3">
        <w:trPr>
          <w:cantSplit/>
        </w:trPr>
        <w:tc>
          <w:tcPr>
            <w:tcW w:w="7245" w:type="dxa"/>
            <w:gridSpan w:val="4"/>
            <w:tcBorders>
              <w:top w:val="single" w:sz="4" w:space="0" w:color="auto"/>
              <w:bottom w:val="single" w:sz="4" w:space="0" w:color="auto"/>
              <w:right w:val="single" w:sz="4" w:space="0" w:color="auto"/>
            </w:tcBorders>
            <w:shd w:val="clear" w:color="auto" w:fill="auto"/>
          </w:tcPr>
          <w:p w14:paraId="5CE50423" w14:textId="77777777" w:rsidR="00D839FF" w:rsidRPr="008663C3" w:rsidRDefault="00D839FF" w:rsidP="00D839FF">
            <w:pPr>
              <w:rPr>
                <w:sz w:val="20"/>
                <w:szCs w:val="20"/>
              </w:rPr>
            </w:pPr>
            <w:r w:rsidRPr="008663C3">
              <w:rPr>
                <w:b/>
                <w:bCs/>
                <w:sz w:val="20"/>
                <w:szCs w:val="20"/>
              </w:rPr>
              <w:t>Interpersonal Skills</w:t>
            </w:r>
            <w:r w:rsidRPr="008663C3">
              <w:rPr>
                <w:sz w:val="20"/>
                <w:szCs w:val="20"/>
              </w:rPr>
              <w:t>:  Participates as a team member; listens carefully and does not interrupt; actively participates in discussions and negotiates as needed; exudes confidence in a variety of situations</w:t>
            </w:r>
          </w:p>
        </w:tc>
        <w:tc>
          <w:tcPr>
            <w:tcW w:w="360" w:type="dxa"/>
            <w:tcBorders>
              <w:top w:val="single" w:sz="4" w:space="0" w:color="auto"/>
              <w:left w:val="single" w:sz="4" w:space="0" w:color="auto"/>
              <w:bottom w:val="single" w:sz="4" w:space="0" w:color="auto"/>
              <w:right w:val="single" w:sz="4" w:space="0" w:color="auto"/>
            </w:tcBorders>
          </w:tcPr>
          <w:p w14:paraId="58DC8DD4"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039D310"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562C681"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9663DD3"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tcBorders>
          </w:tcPr>
          <w:p w14:paraId="025E7DE8" w14:textId="77777777" w:rsidR="00D839FF" w:rsidRPr="00F634D0" w:rsidRDefault="00D839FF" w:rsidP="00D839FF">
            <w:pPr>
              <w:rPr>
                <w:sz w:val="22"/>
                <w:szCs w:val="22"/>
              </w:rPr>
            </w:pPr>
          </w:p>
        </w:tc>
        <w:tc>
          <w:tcPr>
            <w:tcW w:w="585" w:type="dxa"/>
            <w:tcBorders>
              <w:top w:val="single" w:sz="4" w:space="0" w:color="auto"/>
              <w:left w:val="single" w:sz="4" w:space="0" w:color="auto"/>
              <w:bottom w:val="single" w:sz="4" w:space="0" w:color="auto"/>
            </w:tcBorders>
          </w:tcPr>
          <w:p w14:paraId="7E10CDDF" w14:textId="77777777" w:rsidR="00D839FF" w:rsidRPr="00F634D0" w:rsidRDefault="00D839FF" w:rsidP="00D839FF">
            <w:pPr>
              <w:rPr>
                <w:sz w:val="22"/>
                <w:szCs w:val="22"/>
              </w:rPr>
            </w:pPr>
          </w:p>
        </w:tc>
      </w:tr>
      <w:tr w:rsidR="00D839FF" w:rsidRPr="00F634D0" w14:paraId="302407EB" w14:textId="77777777" w:rsidTr="008663C3">
        <w:trPr>
          <w:cantSplit/>
        </w:trPr>
        <w:tc>
          <w:tcPr>
            <w:tcW w:w="7245" w:type="dxa"/>
            <w:gridSpan w:val="4"/>
            <w:tcBorders>
              <w:top w:val="single" w:sz="4" w:space="0" w:color="auto"/>
              <w:bottom w:val="single" w:sz="4" w:space="0" w:color="auto"/>
              <w:right w:val="single" w:sz="4" w:space="0" w:color="auto"/>
            </w:tcBorders>
          </w:tcPr>
          <w:p w14:paraId="347219D3" w14:textId="77777777" w:rsidR="00D839FF" w:rsidRPr="008663C3" w:rsidRDefault="00D839FF" w:rsidP="00D839FF">
            <w:pPr>
              <w:rPr>
                <w:sz w:val="20"/>
                <w:szCs w:val="20"/>
              </w:rPr>
            </w:pPr>
            <w:r w:rsidRPr="008663C3">
              <w:rPr>
                <w:b/>
                <w:bCs/>
                <w:sz w:val="20"/>
                <w:szCs w:val="20"/>
              </w:rPr>
              <w:t>Written Communication</w:t>
            </w:r>
            <w:r w:rsidRPr="008663C3">
              <w:rPr>
                <w:sz w:val="20"/>
                <w:szCs w:val="20"/>
              </w:rPr>
              <w:t>: Follows facility policies and procedures; meets professional guidelines; culturally and age appropriate; uses appropriate media or technology; cites references</w:t>
            </w:r>
          </w:p>
        </w:tc>
        <w:tc>
          <w:tcPr>
            <w:tcW w:w="360" w:type="dxa"/>
            <w:tcBorders>
              <w:top w:val="single" w:sz="4" w:space="0" w:color="auto"/>
              <w:left w:val="single" w:sz="4" w:space="0" w:color="auto"/>
              <w:bottom w:val="single" w:sz="4" w:space="0" w:color="auto"/>
              <w:right w:val="single" w:sz="4" w:space="0" w:color="auto"/>
            </w:tcBorders>
          </w:tcPr>
          <w:p w14:paraId="18559476"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62D406B"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310D22A3"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FF691EB"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tcBorders>
          </w:tcPr>
          <w:p w14:paraId="1148C1E3" w14:textId="77777777" w:rsidR="00D839FF" w:rsidRPr="00F634D0" w:rsidRDefault="00D839FF" w:rsidP="00D839FF">
            <w:pPr>
              <w:rPr>
                <w:sz w:val="22"/>
                <w:szCs w:val="22"/>
              </w:rPr>
            </w:pPr>
          </w:p>
        </w:tc>
        <w:tc>
          <w:tcPr>
            <w:tcW w:w="585" w:type="dxa"/>
            <w:tcBorders>
              <w:top w:val="single" w:sz="4" w:space="0" w:color="auto"/>
              <w:left w:val="single" w:sz="4" w:space="0" w:color="auto"/>
              <w:bottom w:val="single" w:sz="4" w:space="0" w:color="auto"/>
            </w:tcBorders>
          </w:tcPr>
          <w:p w14:paraId="2F42C8F4" w14:textId="77777777" w:rsidR="00D839FF" w:rsidRPr="00F634D0" w:rsidRDefault="00D839FF" w:rsidP="00D839FF">
            <w:pPr>
              <w:rPr>
                <w:sz w:val="22"/>
                <w:szCs w:val="22"/>
              </w:rPr>
            </w:pPr>
          </w:p>
        </w:tc>
      </w:tr>
      <w:tr w:rsidR="00D839FF" w:rsidRPr="00F634D0" w14:paraId="0AEA9A4B" w14:textId="77777777" w:rsidTr="008663C3">
        <w:trPr>
          <w:cantSplit/>
        </w:trPr>
        <w:tc>
          <w:tcPr>
            <w:tcW w:w="7245" w:type="dxa"/>
            <w:gridSpan w:val="4"/>
            <w:tcBorders>
              <w:top w:val="single" w:sz="4" w:space="0" w:color="auto"/>
              <w:bottom w:val="single" w:sz="4" w:space="0" w:color="auto"/>
              <w:right w:val="single" w:sz="4" w:space="0" w:color="auto"/>
            </w:tcBorders>
          </w:tcPr>
          <w:p w14:paraId="71507C96" w14:textId="77777777" w:rsidR="00D839FF" w:rsidRPr="008663C3" w:rsidRDefault="00D839FF" w:rsidP="00D839FF">
            <w:pPr>
              <w:rPr>
                <w:sz w:val="20"/>
                <w:szCs w:val="20"/>
              </w:rPr>
            </w:pPr>
            <w:r w:rsidRPr="008663C3">
              <w:rPr>
                <w:b/>
                <w:bCs/>
                <w:sz w:val="20"/>
                <w:szCs w:val="20"/>
              </w:rPr>
              <w:t>Verbal/Non-Verbal Communication</w:t>
            </w:r>
            <w:r w:rsidRPr="008663C3">
              <w:rPr>
                <w:sz w:val="20"/>
                <w:szCs w:val="20"/>
              </w:rPr>
              <w:t>:  Uses appropriate communication methods for individuals or groups; culturally and age sensitive</w:t>
            </w:r>
          </w:p>
        </w:tc>
        <w:tc>
          <w:tcPr>
            <w:tcW w:w="360" w:type="dxa"/>
            <w:tcBorders>
              <w:top w:val="single" w:sz="4" w:space="0" w:color="auto"/>
              <w:left w:val="single" w:sz="4" w:space="0" w:color="auto"/>
              <w:bottom w:val="single" w:sz="4" w:space="0" w:color="auto"/>
              <w:right w:val="single" w:sz="4" w:space="0" w:color="auto"/>
            </w:tcBorders>
          </w:tcPr>
          <w:p w14:paraId="37C88BDE"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3AA836A"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F804316"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69A8B11"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tcBorders>
          </w:tcPr>
          <w:p w14:paraId="01D5F07C" w14:textId="77777777" w:rsidR="00D839FF" w:rsidRPr="00F634D0" w:rsidRDefault="00D839FF" w:rsidP="00D839FF">
            <w:pPr>
              <w:rPr>
                <w:sz w:val="22"/>
                <w:szCs w:val="22"/>
              </w:rPr>
            </w:pPr>
          </w:p>
        </w:tc>
        <w:tc>
          <w:tcPr>
            <w:tcW w:w="585" w:type="dxa"/>
            <w:tcBorders>
              <w:top w:val="single" w:sz="4" w:space="0" w:color="auto"/>
              <w:left w:val="single" w:sz="4" w:space="0" w:color="auto"/>
              <w:bottom w:val="single" w:sz="4" w:space="0" w:color="auto"/>
            </w:tcBorders>
          </w:tcPr>
          <w:p w14:paraId="07776858" w14:textId="77777777" w:rsidR="00D839FF" w:rsidRPr="00F634D0" w:rsidRDefault="00D839FF" w:rsidP="00D839FF">
            <w:pPr>
              <w:rPr>
                <w:sz w:val="22"/>
                <w:szCs w:val="22"/>
              </w:rPr>
            </w:pPr>
          </w:p>
        </w:tc>
      </w:tr>
      <w:tr w:rsidR="00D839FF" w:rsidRPr="00F634D0" w14:paraId="20BAE1DB" w14:textId="77777777" w:rsidTr="008663C3">
        <w:trPr>
          <w:cantSplit/>
        </w:trPr>
        <w:tc>
          <w:tcPr>
            <w:tcW w:w="7245" w:type="dxa"/>
            <w:gridSpan w:val="4"/>
            <w:tcBorders>
              <w:top w:val="single" w:sz="4" w:space="0" w:color="auto"/>
              <w:bottom w:val="single" w:sz="4" w:space="0" w:color="auto"/>
              <w:right w:val="single" w:sz="4" w:space="0" w:color="auto"/>
            </w:tcBorders>
          </w:tcPr>
          <w:p w14:paraId="652DDAB1" w14:textId="77777777" w:rsidR="00D839FF" w:rsidRPr="008663C3" w:rsidRDefault="00D839FF" w:rsidP="00D839FF">
            <w:pPr>
              <w:rPr>
                <w:b/>
                <w:bCs/>
                <w:sz w:val="20"/>
                <w:szCs w:val="20"/>
              </w:rPr>
            </w:pPr>
            <w:r w:rsidRPr="008663C3">
              <w:rPr>
                <w:b/>
                <w:bCs/>
                <w:sz w:val="20"/>
                <w:szCs w:val="20"/>
              </w:rPr>
              <w:t>Professional/Ethical Conduct</w:t>
            </w:r>
            <w:r w:rsidRPr="008663C3">
              <w:rPr>
                <w:sz w:val="20"/>
                <w:szCs w:val="20"/>
              </w:rPr>
              <w:t>:  Demonstrates a consistently positive attitude; conducts self with honesty, integrity, and fairness; maintains confidentiality, when appropriate</w:t>
            </w:r>
          </w:p>
        </w:tc>
        <w:tc>
          <w:tcPr>
            <w:tcW w:w="360" w:type="dxa"/>
            <w:tcBorders>
              <w:top w:val="single" w:sz="4" w:space="0" w:color="auto"/>
              <w:left w:val="single" w:sz="4" w:space="0" w:color="auto"/>
              <w:bottom w:val="single" w:sz="4" w:space="0" w:color="auto"/>
              <w:right w:val="single" w:sz="4" w:space="0" w:color="auto"/>
            </w:tcBorders>
          </w:tcPr>
          <w:p w14:paraId="2B2BB6BC"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70E159A"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025F7D7B"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45D8491"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tcBorders>
          </w:tcPr>
          <w:p w14:paraId="32B380F3" w14:textId="77777777" w:rsidR="00D839FF" w:rsidRPr="00F634D0" w:rsidRDefault="00D839FF" w:rsidP="00D839FF">
            <w:pPr>
              <w:rPr>
                <w:sz w:val="22"/>
                <w:szCs w:val="22"/>
              </w:rPr>
            </w:pPr>
          </w:p>
        </w:tc>
        <w:tc>
          <w:tcPr>
            <w:tcW w:w="585" w:type="dxa"/>
            <w:tcBorders>
              <w:top w:val="single" w:sz="4" w:space="0" w:color="auto"/>
              <w:left w:val="single" w:sz="4" w:space="0" w:color="auto"/>
              <w:bottom w:val="single" w:sz="4" w:space="0" w:color="auto"/>
            </w:tcBorders>
          </w:tcPr>
          <w:p w14:paraId="2B66C5B1" w14:textId="77777777" w:rsidR="00D839FF" w:rsidRPr="00F634D0" w:rsidRDefault="00D839FF" w:rsidP="00D839FF">
            <w:pPr>
              <w:rPr>
                <w:sz w:val="22"/>
                <w:szCs w:val="22"/>
              </w:rPr>
            </w:pPr>
          </w:p>
        </w:tc>
      </w:tr>
      <w:tr w:rsidR="00D839FF" w:rsidRPr="00F634D0" w14:paraId="068FAD50" w14:textId="77777777" w:rsidTr="008663C3">
        <w:trPr>
          <w:cantSplit/>
          <w:trHeight w:val="413"/>
        </w:trPr>
        <w:tc>
          <w:tcPr>
            <w:tcW w:w="7245" w:type="dxa"/>
            <w:gridSpan w:val="4"/>
            <w:tcBorders>
              <w:top w:val="single" w:sz="4" w:space="0" w:color="auto"/>
              <w:bottom w:val="single" w:sz="4" w:space="0" w:color="auto"/>
              <w:right w:val="single" w:sz="4" w:space="0" w:color="auto"/>
            </w:tcBorders>
          </w:tcPr>
          <w:p w14:paraId="3C775E22" w14:textId="77777777" w:rsidR="00D839FF" w:rsidRPr="008663C3" w:rsidRDefault="00D839FF" w:rsidP="00D839FF">
            <w:pPr>
              <w:rPr>
                <w:bCs/>
                <w:sz w:val="20"/>
                <w:szCs w:val="20"/>
              </w:rPr>
            </w:pPr>
            <w:r w:rsidRPr="008663C3">
              <w:rPr>
                <w:b/>
                <w:bCs/>
                <w:sz w:val="20"/>
                <w:szCs w:val="20"/>
              </w:rPr>
              <w:t>Implementation:</w:t>
            </w:r>
            <w:r w:rsidRPr="008663C3">
              <w:rPr>
                <w:bCs/>
                <w:sz w:val="20"/>
                <w:szCs w:val="20"/>
              </w:rPr>
              <w:t xml:space="preserve"> Implements project according to original goals and timeline</w:t>
            </w:r>
          </w:p>
        </w:tc>
        <w:tc>
          <w:tcPr>
            <w:tcW w:w="360" w:type="dxa"/>
            <w:tcBorders>
              <w:top w:val="single" w:sz="4" w:space="0" w:color="auto"/>
              <w:left w:val="single" w:sz="4" w:space="0" w:color="auto"/>
              <w:bottom w:val="single" w:sz="4" w:space="0" w:color="auto"/>
              <w:right w:val="single" w:sz="4" w:space="0" w:color="auto"/>
            </w:tcBorders>
          </w:tcPr>
          <w:p w14:paraId="4A631472"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61427F0"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E4D09D0"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4C7E526B"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tcBorders>
          </w:tcPr>
          <w:p w14:paraId="252CB541" w14:textId="77777777" w:rsidR="00D839FF" w:rsidRPr="00F634D0" w:rsidRDefault="00D839FF" w:rsidP="00D839FF">
            <w:pPr>
              <w:rPr>
                <w:sz w:val="22"/>
                <w:szCs w:val="22"/>
              </w:rPr>
            </w:pPr>
          </w:p>
        </w:tc>
        <w:tc>
          <w:tcPr>
            <w:tcW w:w="585" w:type="dxa"/>
            <w:tcBorders>
              <w:top w:val="single" w:sz="4" w:space="0" w:color="auto"/>
              <w:left w:val="single" w:sz="4" w:space="0" w:color="auto"/>
              <w:bottom w:val="single" w:sz="4" w:space="0" w:color="auto"/>
            </w:tcBorders>
          </w:tcPr>
          <w:p w14:paraId="3F32450C" w14:textId="77777777" w:rsidR="00D839FF" w:rsidRPr="00F634D0" w:rsidRDefault="00D839FF" w:rsidP="00D839FF">
            <w:pPr>
              <w:rPr>
                <w:sz w:val="22"/>
                <w:szCs w:val="22"/>
              </w:rPr>
            </w:pPr>
          </w:p>
        </w:tc>
      </w:tr>
      <w:tr w:rsidR="00D839FF" w:rsidRPr="00F634D0" w14:paraId="2220D677" w14:textId="77777777" w:rsidTr="008663C3">
        <w:trPr>
          <w:cantSplit/>
          <w:trHeight w:val="332"/>
        </w:trPr>
        <w:tc>
          <w:tcPr>
            <w:tcW w:w="7245" w:type="dxa"/>
            <w:gridSpan w:val="4"/>
            <w:tcBorders>
              <w:top w:val="single" w:sz="4" w:space="0" w:color="auto"/>
              <w:bottom w:val="single" w:sz="4" w:space="0" w:color="auto"/>
              <w:right w:val="single" w:sz="4" w:space="0" w:color="auto"/>
            </w:tcBorders>
            <w:shd w:val="clear" w:color="auto" w:fill="D9D9D9" w:themeFill="background1" w:themeFillShade="D9"/>
          </w:tcPr>
          <w:p w14:paraId="50F88245" w14:textId="77777777" w:rsidR="00D839FF" w:rsidRPr="00F634D0" w:rsidRDefault="00D839FF" w:rsidP="00D839FF">
            <w:pPr>
              <w:rPr>
                <w:b/>
                <w:bCs/>
                <w:caps/>
                <w:sz w:val="22"/>
                <w:szCs w:val="22"/>
              </w:rPr>
            </w:pPr>
            <w:r w:rsidRPr="00F634D0">
              <w:rPr>
                <w:b/>
                <w:bCs/>
                <w:caps/>
                <w:sz w:val="22"/>
                <w:szCs w:val="22"/>
              </w:rPr>
              <w:t>Evaluation of the Student’s Project</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A7159" w14:textId="77777777" w:rsidR="00D839FF" w:rsidRPr="00F634D0" w:rsidRDefault="00D839FF" w:rsidP="00D839FF">
            <w:pPr>
              <w:jc w:val="center"/>
              <w:rPr>
                <w:b/>
                <w:sz w:val="22"/>
                <w:szCs w:val="22"/>
              </w:rPr>
            </w:pPr>
            <w:r w:rsidRPr="00F634D0">
              <w:rPr>
                <w:b/>
                <w:sz w:val="22"/>
                <w:szCs w:val="22"/>
              </w:rPr>
              <w:t>5</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B4CD4" w14:textId="77777777" w:rsidR="00D839FF" w:rsidRPr="00F634D0" w:rsidRDefault="00D839FF" w:rsidP="00D839FF">
            <w:pPr>
              <w:jc w:val="center"/>
              <w:rPr>
                <w:b/>
                <w:sz w:val="22"/>
                <w:szCs w:val="22"/>
              </w:rPr>
            </w:pPr>
            <w:r w:rsidRPr="00F634D0">
              <w:rPr>
                <w:b/>
                <w:sz w:val="22"/>
                <w:szCs w:val="22"/>
              </w:rPr>
              <w:t>4</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F57A1" w14:textId="77777777" w:rsidR="00D839FF" w:rsidRPr="00F634D0" w:rsidRDefault="00D839FF" w:rsidP="00D839FF">
            <w:pPr>
              <w:jc w:val="center"/>
              <w:rPr>
                <w:b/>
                <w:sz w:val="22"/>
                <w:szCs w:val="22"/>
              </w:rPr>
            </w:pPr>
            <w:r w:rsidRPr="00F634D0">
              <w:rPr>
                <w:b/>
                <w:sz w:val="22"/>
                <w:szCs w:val="22"/>
              </w:rPr>
              <w:t>3</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183A6" w14:textId="77777777" w:rsidR="00D839FF" w:rsidRPr="00F634D0" w:rsidRDefault="00D839FF" w:rsidP="00D839FF">
            <w:pPr>
              <w:jc w:val="center"/>
              <w:rPr>
                <w:b/>
                <w:sz w:val="22"/>
                <w:szCs w:val="22"/>
              </w:rPr>
            </w:pPr>
            <w:r w:rsidRPr="00F634D0">
              <w:rPr>
                <w:b/>
                <w:sz w:val="22"/>
                <w:szCs w:val="22"/>
              </w:rPr>
              <w:t>2</w:t>
            </w:r>
          </w:p>
        </w:tc>
        <w:tc>
          <w:tcPr>
            <w:tcW w:w="360" w:type="dxa"/>
            <w:tcBorders>
              <w:top w:val="single" w:sz="4" w:space="0" w:color="auto"/>
              <w:left w:val="single" w:sz="4" w:space="0" w:color="auto"/>
              <w:bottom w:val="single" w:sz="4" w:space="0" w:color="auto"/>
            </w:tcBorders>
            <w:shd w:val="clear" w:color="auto" w:fill="D9D9D9" w:themeFill="background1" w:themeFillShade="D9"/>
          </w:tcPr>
          <w:p w14:paraId="6F8427B5" w14:textId="77777777" w:rsidR="00D839FF" w:rsidRPr="00F634D0" w:rsidRDefault="00D839FF" w:rsidP="00D839FF">
            <w:pPr>
              <w:jc w:val="center"/>
              <w:rPr>
                <w:b/>
                <w:sz w:val="22"/>
                <w:szCs w:val="22"/>
              </w:rPr>
            </w:pPr>
            <w:r w:rsidRPr="00F634D0">
              <w:rPr>
                <w:b/>
                <w:sz w:val="22"/>
                <w:szCs w:val="22"/>
              </w:rPr>
              <w:t>1</w:t>
            </w:r>
          </w:p>
        </w:tc>
        <w:tc>
          <w:tcPr>
            <w:tcW w:w="585" w:type="dxa"/>
            <w:tcBorders>
              <w:top w:val="single" w:sz="4" w:space="0" w:color="auto"/>
              <w:left w:val="single" w:sz="4" w:space="0" w:color="auto"/>
              <w:bottom w:val="single" w:sz="4" w:space="0" w:color="auto"/>
            </w:tcBorders>
            <w:shd w:val="clear" w:color="auto" w:fill="D9D9D9" w:themeFill="background1" w:themeFillShade="D9"/>
          </w:tcPr>
          <w:p w14:paraId="3BF431A2" w14:textId="77777777" w:rsidR="00D839FF" w:rsidRPr="00F863EC" w:rsidRDefault="00D839FF" w:rsidP="00D839FF">
            <w:pPr>
              <w:jc w:val="center"/>
              <w:rPr>
                <w:b/>
                <w:sz w:val="20"/>
                <w:szCs w:val="20"/>
              </w:rPr>
            </w:pPr>
            <w:r w:rsidRPr="00F863EC">
              <w:rPr>
                <w:b/>
                <w:sz w:val="20"/>
                <w:szCs w:val="20"/>
              </w:rPr>
              <w:t>N/A</w:t>
            </w:r>
          </w:p>
        </w:tc>
      </w:tr>
      <w:tr w:rsidR="00D839FF" w:rsidRPr="00F634D0" w14:paraId="41A4A39E" w14:textId="77777777" w:rsidTr="008663C3">
        <w:trPr>
          <w:cantSplit/>
          <w:trHeight w:val="413"/>
        </w:trPr>
        <w:tc>
          <w:tcPr>
            <w:tcW w:w="7245" w:type="dxa"/>
            <w:gridSpan w:val="4"/>
            <w:tcBorders>
              <w:top w:val="single" w:sz="4" w:space="0" w:color="auto"/>
              <w:bottom w:val="single" w:sz="4" w:space="0" w:color="auto"/>
              <w:right w:val="single" w:sz="4" w:space="0" w:color="auto"/>
            </w:tcBorders>
          </w:tcPr>
          <w:p w14:paraId="60D05910" w14:textId="77777777" w:rsidR="00D839FF" w:rsidRPr="008663C3" w:rsidRDefault="00D839FF" w:rsidP="00D839FF">
            <w:pPr>
              <w:tabs>
                <w:tab w:val="left" w:pos="4898"/>
              </w:tabs>
              <w:rPr>
                <w:bCs/>
                <w:sz w:val="20"/>
                <w:szCs w:val="20"/>
              </w:rPr>
            </w:pPr>
            <w:r w:rsidRPr="008663C3">
              <w:rPr>
                <w:bCs/>
                <w:sz w:val="20"/>
                <w:szCs w:val="20"/>
              </w:rPr>
              <w:t xml:space="preserve">Quality of the Student’s Internship Project </w:t>
            </w:r>
            <w:r w:rsidRPr="008663C3">
              <w:rPr>
                <w:bCs/>
                <w:sz w:val="20"/>
                <w:szCs w:val="20"/>
              </w:rPr>
              <w:tab/>
            </w:r>
          </w:p>
        </w:tc>
        <w:tc>
          <w:tcPr>
            <w:tcW w:w="360" w:type="dxa"/>
            <w:tcBorders>
              <w:top w:val="single" w:sz="4" w:space="0" w:color="auto"/>
              <w:left w:val="single" w:sz="4" w:space="0" w:color="auto"/>
              <w:bottom w:val="single" w:sz="4" w:space="0" w:color="auto"/>
              <w:right w:val="single" w:sz="4" w:space="0" w:color="auto"/>
            </w:tcBorders>
          </w:tcPr>
          <w:p w14:paraId="33F59FBE"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0FE0932"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5CB3C6D0"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77DEF8F1"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tcBorders>
          </w:tcPr>
          <w:p w14:paraId="40013E85" w14:textId="77777777" w:rsidR="00D839FF" w:rsidRPr="00F634D0" w:rsidRDefault="00D839FF" w:rsidP="00D839FF">
            <w:pPr>
              <w:rPr>
                <w:sz w:val="22"/>
                <w:szCs w:val="22"/>
              </w:rPr>
            </w:pPr>
          </w:p>
        </w:tc>
        <w:tc>
          <w:tcPr>
            <w:tcW w:w="585" w:type="dxa"/>
            <w:tcBorders>
              <w:top w:val="single" w:sz="4" w:space="0" w:color="auto"/>
              <w:left w:val="single" w:sz="4" w:space="0" w:color="auto"/>
              <w:bottom w:val="single" w:sz="4" w:space="0" w:color="auto"/>
            </w:tcBorders>
          </w:tcPr>
          <w:p w14:paraId="0AC84FA8" w14:textId="77777777" w:rsidR="00D839FF" w:rsidRPr="00F634D0" w:rsidRDefault="00D839FF" w:rsidP="00D839FF">
            <w:pPr>
              <w:rPr>
                <w:sz w:val="22"/>
                <w:szCs w:val="22"/>
              </w:rPr>
            </w:pPr>
          </w:p>
        </w:tc>
      </w:tr>
      <w:tr w:rsidR="00D839FF" w:rsidRPr="00F634D0" w14:paraId="0F3837B8" w14:textId="77777777" w:rsidTr="008663C3">
        <w:trPr>
          <w:cantSplit/>
          <w:trHeight w:val="413"/>
        </w:trPr>
        <w:tc>
          <w:tcPr>
            <w:tcW w:w="7245" w:type="dxa"/>
            <w:gridSpan w:val="4"/>
            <w:tcBorders>
              <w:top w:val="single" w:sz="4" w:space="0" w:color="auto"/>
              <w:bottom w:val="single" w:sz="4" w:space="0" w:color="auto"/>
              <w:right w:val="single" w:sz="4" w:space="0" w:color="auto"/>
            </w:tcBorders>
          </w:tcPr>
          <w:p w14:paraId="6425B817" w14:textId="77777777" w:rsidR="00D839FF" w:rsidRPr="008663C3" w:rsidRDefault="00D839FF" w:rsidP="00D839FF">
            <w:pPr>
              <w:rPr>
                <w:bCs/>
                <w:sz w:val="20"/>
                <w:szCs w:val="20"/>
              </w:rPr>
            </w:pPr>
            <w:r w:rsidRPr="008663C3">
              <w:rPr>
                <w:bCs/>
                <w:sz w:val="20"/>
                <w:szCs w:val="20"/>
              </w:rPr>
              <w:t xml:space="preserve">Internship Project Meets Your Expectations </w:t>
            </w:r>
          </w:p>
        </w:tc>
        <w:tc>
          <w:tcPr>
            <w:tcW w:w="360" w:type="dxa"/>
            <w:tcBorders>
              <w:top w:val="single" w:sz="4" w:space="0" w:color="auto"/>
              <w:left w:val="single" w:sz="4" w:space="0" w:color="auto"/>
              <w:bottom w:val="single" w:sz="4" w:space="0" w:color="auto"/>
              <w:right w:val="single" w:sz="4" w:space="0" w:color="auto"/>
            </w:tcBorders>
          </w:tcPr>
          <w:p w14:paraId="16144671"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22DF08BC"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615EEA2A"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14:paraId="114A2D3E" w14:textId="77777777" w:rsidR="00D839FF" w:rsidRPr="00F634D0" w:rsidRDefault="00D839FF" w:rsidP="00D839FF">
            <w:pPr>
              <w:rPr>
                <w:sz w:val="22"/>
                <w:szCs w:val="22"/>
              </w:rPr>
            </w:pPr>
          </w:p>
        </w:tc>
        <w:tc>
          <w:tcPr>
            <w:tcW w:w="360" w:type="dxa"/>
            <w:tcBorders>
              <w:top w:val="single" w:sz="4" w:space="0" w:color="auto"/>
              <w:left w:val="single" w:sz="4" w:space="0" w:color="auto"/>
              <w:bottom w:val="single" w:sz="4" w:space="0" w:color="auto"/>
            </w:tcBorders>
          </w:tcPr>
          <w:p w14:paraId="65B67126" w14:textId="77777777" w:rsidR="00D839FF" w:rsidRPr="00F634D0" w:rsidRDefault="00D839FF" w:rsidP="00D839FF">
            <w:pPr>
              <w:rPr>
                <w:sz w:val="22"/>
                <w:szCs w:val="22"/>
              </w:rPr>
            </w:pPr>
          </w:p>
        </w:tc>
        <w:tc>
          <w:tcPr>
            <w:tcW w:w="585" w:type="dxa"/>
            <w:tcBorders>
              <w:top w:val="single" w:sz="4" w:space="0" w:color="auto"/>
              <w:left w:val="single" w:sz="4" w:space="0" w:color="auto"/>
              <w:bottom w:val="single" w:sz="4" w:space="0" w:color="auto"/>
            </w:tcBorders>
          </w:tcPr>
          <w:p w14:paraId="231F9F8A" w14:textId="77777777" w:rsidR="00D839FF" w:rsidRPr="00F634D0" w:rsidRDefault="00D839FF" w:rsidP="00D839FF">
            <w:pPr>
              <w:rPr>
                <w:sz w:val="22"/>
                <w:szCs w:val="22"/>
              </w:rPr>
            </w:pPr>
          </w:p>
        </w:tc>
      </w:tr>
      <w:tr w:rsidR="00D839FF" w:rsidRPr="00F634D0" w14:paraId="4477B65A" w14:textId="77777777" w:rsidTr="008663C3">
        <w:trPr>
          <w:cantSplit/>
          <w:trHeight w:hRule="exact" w:val="360"/>
        </w:trPr>
        <w:tc>
          <w:tcPr>
            <w:tcW w:w="7245" w:type="dxa"/>
            <w:gridSpan w:val="4"/>
            <w:tcBorders>
              <w:top w:val="single" w:sz="4" w:space="0" w:color="auto"/>
              <w:bottom w:val="single" w:sz="4" w:space="0" w:color="auto"/>
              <w:right w:val="single" w:sz="4" w:space="0" w:color="auto"/>
            </w:tcBorders>
            <w:shd w:val="clear" w:color="auto" w:fill="D9D9D9" w:themeFill="background1" w:themeFillShade="D9"/>
          </w:tcPr>
          <w:p w14:paraId="7ABE455D" w14:textId="77777777" w:rsidR="00D839FF" w:rsidRPr="008663C3" w:rsidRDefault="00D839FF" w:rsidP="00D839FF">
            <w:pPr>
              <w:rPr>
                <w:b/>
                <w:bCs/>
                <w:sz w:val="22"/>
                <w:szCs w:val="22"/>
              </w:rPr>
            </w:pPr>
            <w:r w:rsidRPr="008663C3">
              <w:rPr>
                <w:b/>
                <w:bCs/>
                <w:sz w:val="22"/>
                <w:szCs w:val="22"/>
              </w:rPr>
              <w:t>TOTAL</w:t>
            </w:r>
          </w:p>
        </w:tc>
        <w:tc>
          <w:tcPr>
            <w:tcW w:w="2385" w:type="dxa"/>
            <w:gridSpan w:val="6"/>
            <w:tcBorders>
              <w:top w:val="single" w:sz="4" w:space="0" w:color="auto"/>
              <w:left w:val="single" w:sz="4" w:space="0" w:color="auto"/>
              <w:bottom w:val="single" w:sz="4" w:space="0" w:color="auto"/>
            </w:tcBorders>
            <w:shd w:val="clear" w:color="auto" w:fill="D9D9D9" w:themeFill="background1" w:themeFillShade="D9"/>
          </w:tcPr>
          <w:p w14:paraId="7077F17A" w14:textId="77777777" w:rsidR="00D839FF" w:rsidRPr="00F634D0" w:rsidRDefault="00D839FF" w:rsidP="00D839FF">
            <w:pPr>
              <w:rPr>
                <w:sz w:val="22"/>
                <w:szCs w:val="22"/>
              </w:rPr>
            </w:pPr>
          </w:p>
        </w:tc>
      </w:tr>
      <w:tr w:rsidR="00D839FF" w:rsidRPr="00F634D0" w14:paraId="7EC0E1CB" w14:textId="77777777" w:rsidTr="008663C3">
        <w:tblPrEx>
          <w:tblBorders>
            <w:top w:val="none" w:sz="0" w:space="0" w:color="auto"/>
            <w:left w:val="none" w:sz="0" w:space="0" w:color="auto"/>
            <w:bottom w:val="none" w:sz="0" w:space="0" w:color="auto"/>
            <w:right w:val="none" w:sz="0" w:space="0" w:color="auto"/>
          </w:tblBorders>
        </w:tblPrEx>
        <w:trPr>
          <w:cantSplit/>
          <w:trHeight w:val="315"/>
        </w:trPr>
        <w:tc>
          <w:tcPr>
            <w:tcW w:w="963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F9B7D3A" w14:textId="77777777" w:rsidR="00D839FF" w:rsidRPr="008663C3" w:rsidRDefault="00D839FF" w:rsidP="00D839FF">
            <w:pPr>
              <w:rPr>
                <w:b/>
                <w:caps/>
                <w:sz w:val="22"/>
                <w:szCs w:val="22"/>
              </w:rPr>
            </w:pPr>
            <w:r w:rsidRPr="008663C3">
              <w:rPr>
                <w:b/>
                <w:caps/>
                <w:sz w:val="22"/>
                <w:szCs w:val="22"/>
              </w:rPr>
              <w:t>General Comments:</w:t>
            </w:r>
          </w:p>
          <w:p w14:paraId="7FABC50F" w14:textId="0ECA763B" w:rsidR="00F863EC" w:rsidRPr="008663C3" w:rsidRDefault="00F863EC" w:rsidP="00D839FF">
            <w:pPr>
              <w:rPr>
                <w:b/>
                <w:caps/>
                <w:sz w:val="22"/>
                <w:szCs w:val="22"/>
              </w:rPr>
            </w:pPr>
          </w:p>
          <w:p w14:paraId="230B2CC2" w14:textId="77777777" w:rsidR="00D839FF" w:rsidRPr="008663C3" w:rsidRDefault="00D839FF" w:rsidP="00D839FF">
            <w:pPr>
              <w:rPr>
                <w:bCs/>
                <w:sz w:val="22"/>
                <w:szCs w:val="22"/>
              </w:rPr>
            </w:pPr>
          </w:p>
        </w:tc>
      </w:tr>
      <w:tr w:rsidR="00D839FF" w:rsidRPr="00F634D0" w14:paraId="2D47AB6A" w14:textId="77777777" w:rsidTr="008663C3">
        <w:tblPrEx>
          <w:tblBorders>
            <w:top w:val="none" w:sz="0" w:space="0" w:color="auto"/>
            <w:left w:val="none" w:sz="0" w:space="0" w:color="auto"/>
            <w:bottom w:val="none" w:sz="0" w:space="0" w:color="auto"/>
            <w:right w:val="none" w:sz="0" w:space="0" w:color="auto"/>
          </w:tblBorders>
        </w:tblPrEx>
        <w:trPr>
          <w:cantSplit/>
          <w:trHeight w:val="315"/>
        </w:trPr>
        <w:tc>
          <w:tcPr>
            <w:tcW w:w="9630" w:type="dxa"/>
            <w:gridSpan w:val="10"/>
            <w:tcBorders>
              <w:top w:val="single" w:sz="4" w:space="0" w:color="auto"/>
              <w:left w:val="single" w:sz="4" w:space="0" w:color="auto"/>
              <w:bottom w:val="single" w:sz="4" w:space="0" w:color="auto"/>
              <w:right w:val="single" w:sz="4" w:space="0" w:color="auto"/>
            </w:tcBorders>
            <w:vAlign w:val="center"/>
          </w:tcPr>
          <w:p w14:paraId="364FC50F" w14:textId="5F833DA8" w:rsidR="00F863EC" w:rsidRPr="008663C3" w:rsidRDefault="00D839FF" w:rsidP="00D839FF">
            <w:pPr>
              <w:rPr>
                <w:b/>
                <w:sz w:val="20"/>
                <w:szCs w:val="20"/>
              </w:rPr>
            </w:pPr>
            <w:r w:rsidRPr="008663C3">
              <w:rPr>
                <w:b/>
                <w:sz w:val="20"/>
                <w:szCs w:val="20"/>
              </w:rPr>
              <w:t xml:space="preserve">Did you review and discuss this assessment with the Intern? </w:t>
            </w:r>
            <w:r w:rsidRPr="008663C3">
              <w:rPr>
                <w:sz w:val="20"/>
                <w:szCs w:val="20"/>
              </w:rPr>
              <w:t>Please circle Yes or No</w:t>
            </w:r>
          </w:p>
        </w:tc>
      </w:tr>
      <w:tr w:rsidR="00D839FF" w:rsidRPr="00F634D0" w14:paraId="2F06B9A6" w14:textId="77777777" w:rsidTr="008663C3">
        <w:tblPrEx>
          <w:tblBorders>
            <w:top w:val="none" w:sz="0" w:space="0" w:color="auto"/>
            <w:left w:val="none" w:sz="0" w:space="0" w:color="auto"/>
            <w:bottom w:val="none" w:sz="0" w:space="0" w:color="auto"/>
            <w:right w:val="none" w:sz="0" w:space="0" w:color="auto"/>
          </w:tblBorders>
        </w:tblPrEx>
        <w:trPr>
          <w:cantSplit/>
          <w:trHeight w:val="31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3187C89E" w14:textId="77777777" w:rsidR="00D839FF" w:rsidRPr="00F634D0" w:rsidRDefault="00D839FF" w:rsidP="00D839FF">
            <w:pPr>
              <w:rPr>
                <w:b/>
                <w:sz w:val="22"/>
                <w:szCs w:val="22"/>
              </w:rPr>
            </w:pPr>
            <w:r w:rsidRPr="00F634D0">
              <w:rPr>
                <w:b/>
                <w:sz w:val="22"/>
                <w:szCs w:val="22"/>
              </w:rPr>
              <w:t>Evaluator’s Name:</w:t>
            </w:r>
          </w:p>
        </w:tc>
        <w:tc>
          <w:tcPr>
            <w:tcW w:w="4355" w:type="dxa"/>
            <w:tcBorders>
              <w:top w:val="single" w:sz="4" w:space="0" w:color="auto"/>
              <w:left w:val="single" w:sz="4" w:space="0" w:color="auto"/>
              <w:bottom w:val="single" w:sz="4" w:space="0" w:color="auto"/>
              <w:right w:val="single" w:sz="4" w:space="0" w:color="auto"/>
            </w:tcBorders>
            <w:vAlign w:val="center"/>
          </w:tcPr>
          <w:p w14:paraId="41281756" w14:textId="77777777" w:rsidR="00D839FF" w:rsidRPr="00F634D0" w:rsidRDefault="00D839FF" w:rsidP="00D839FF">
            <w:pPr>
              <w:rPr>
                <w:b/>
                <w:sz w:val="22"/>
                <w:szCs w:val="22"/>
              </w:rPr>
            </w:pPr>
          </w:p>
        </w:tc>
        <w:tc>
          <w:tcPr>
            <w:tcW w:w="3210" w:type="dxa"/>
            <w:gridSpan w:val="7"/>
            <w:tcBorders>
              <w:top w:val="single" w:sz="4" w:space="0" w:color="auto"/>
              <w:left w:val="single" w:sz="4" w:space="0" w:color="auto"/>
              <w:bottom w:val="single" w:sz="4" w:space="0" w:color="auto"/>
              <w:right w:val="single" w:sz="4" w:space="0" w:color="auto"/>
            </w:tcBorders>
            <w:vAlign w:val="center"/>
          </w:tcPr>
          <w:p w14:paraId="3A141216" w14:textId="77777777" w:rsidR="00D839FF" w:rsidRPr="00F634D0" w:rsidRDefault="00D839FF" w:rsidP="00D839FF">
            <w:pPr>
              <w:rPr>
                <w:b/>
                <w:sz w:val="22"/>
                <w:szCs w:val="22"/>
              </w:rPr>
            </w:pPr>
            <w:r w:rsidRPr="00F634D0">
              <w:rPr>
                <w:b/>
                <w:sz w:val="22"/>
                <w:szCs w:val="22"/>
              </w:rPr>
              <w:t>Date:</w:t>
            </w:r>
          </w:p>
        </w:tc>
      </w:tr>
    </w:tbl>
    <w:p w14:paraId="300CDF1C" w14:textId="77777777" w:rsidR="00D839FF" w:rsidRPr="00F634D0" w:rsidRDefault="00D839FF" w:rsidP="00D839FF">
      <w:pPr>
        <w:rPr>
          <w:sz w:val="22"/>
          <w:szCs w:val="22"/>
        </w:rPr>
        <w:sectPr w:rsidR="00D839FF" w:rsidRPr="00F634D0" w:rsidSect="00D839FF">
          <w:pgSz w:w="12240" w:h="15840" w:code="1"/>
          <w:pgMar w:top="720" w:right="720" w:bottom="720" w:left="720" w:header="0" w:footer="0" w:gutter="0"/>
          <w:cols w:space="720"/>
          <w:titlePg/>
          <w:docGrid w:linePitch="299"/>
        </w:sectPr>
      </w:pPr>
    </w:p>
    <w:tbl>
      <w:tblPr>
        <w:tblpPr w:leftFromText="180" w:rightFromText="180" w:vertAnchor="page" w:horzAnchor="margin" w:tblpX="-540" w:tblpY="1392"/>
        <w:tblW w:w="14045"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1630"/>
        <w:gridCol w:w="3032"/>
        <w:gridCol w:w="3001"/>
        <w:gridCol w:w="3032"/>
        <w:gridCol w:w="3350"/>
      </w:tblGrid>
      <w:tr w:rsidR="00D839FF" w:rsidRPr="00F634D0" w14:paraId="13491D53" w14:textId="77777777" w:rsidTr="00376447">
        <w:trPr>
          <w:trHeight w:val="450"/>
        </w:trPr>
        <w:tc>
          <w:tcPr>
            <w:tcW w:w="14045" w:type="dxa"/>
            <w:gridSpan w:val="5"/>
            <w:tcBorders>
              <w:top w:val="nil"/>
              <w:left w:val="nil"/>
              <w:bottom w:val="nil"/>
              <w:right w:val="nil"/>
            </w:tcBorders>
            <w:vAlign w:val="center"/>
          </w:tcPr>
          <w:p w14:paraId="78D80BC9" w14:textId="77777777" w:rsidR="00D839FF" w:rsidRPr="00F634D0" w:rsidRDefault="00D839FF" w:rsidP="00EA6802">
            <w:pPr>
              <w:ind w:left="360"/>
              <w:jc w:val="center"/>
              <w:rPr>
                <w:sz w:val="22"/>
                <w:szCs w:val="22"/>
              </w:rPr>
            </w:pPr>
            <w:r w:rsidRPr="00A808DD">
              <w:rPr>
                <w:rFonts w:cs="Arial"/>
                <w:b/>
                <w:smallCaps/>
                <w:sz w:val="32"/>
                <w:szCs w:val="22"/>
              </w:rPr>
              <w:lastRenderedPageBreak/>
              <w:t>Internship Assignment Rubric: Case Study or In-service Presentation</w:t>
            </w:r>
          </w:p>
        </w:tc>
      </w:tr>
      <w:tr w:rsidR="00323866" w:rsidRPr="00A808DD" w14:paraId="6C6233EA" w14:textId="77777777" w:rsidTr="00376447">
        <w:trPr>
          <w:trHeight w:val="350"/>
        </w:trPr>
        <w:tc>
          <w:tcPr>
            <w:tcW w:w="1630" w:type="dxa"/>
            <w:tcBorders>
              <w:top w:val="nil"/>
              <w:left w:val="nil"/>
              <w:bottom w:val="nil"/>
              <w:right w:val="nil"/>
            </w:tcBorders>
            <w:vAlign w:val="center"/>
          </w:tcPr>
          <w:p w14:paraId="76F6C401" w14:textId="77777777" w:rsidR="00D839FF" w:rsidRPr="00F634D0" w:rsidRDefault="00D839FF" w:rsidP="00EA6802">
            <w:pPr>
              <w:jc w:val="right"/>
              <w:rPr>
                <w:rFonts w:cs="Arial"/>
                <w:sz w:val="22"/>
                <w:szCs w:val="22"/>
              </w:rPr>
            </w:pPr>
            <w:r w:rsidRPr="00F634D0">
              <w:rPr>
                <w:rFonts w:cs="Arial"/>
                <w:b/>
                <w:sz w:val="22"/>
                <w:szCs w:val="22"/>
              </w:rPr>
              <w:t>Interns Name:</w:t>
            </w:r>
          </w:p>
        </w:tc>
        <w:tc>
          <w:tcPr>
            <w:tcW w:w="6033" w:type="dxa"/>
            <w:gridSpan w:val="2"/>
            <w:tcBorders>
              <w:top w:val="nil"/>
              <w:left w:val="nil"/>
              <w:bottom w:val="single" w:sz="4" w:space="0" w:color="auto"/>
              <w:right w:val="nil"/>
            </w:tcBorders>
            <w:vAlign w:val="center"/>
          </w:tcPr>
          <w:p w14:paraId="73CA45CF" w14:textId="77777777" w:rsidR="00D839FF" w:rsidRPr="00F634D0" w:rsidRDefault="00D839FF" w:rsidP="00EA6802">
            <w:pPr>
              <w:jc w:val="center"/>
              <w:rPr>
                <w:rFonts w:cs="Arial"/>
                <w:sz w:val="22"/>
                <w:szCs w:val="22"/>
              </w:rPr>
            </w:pPr>
          </w:p>
        </w:tc>
        <w:tc>
          <w:tcPr>
            <w:tcW w:w="3032" w:type="dxa"/>
            <w:tcBorders>
              <w:top w:val="nil"/>
              <w:left w:val="nil"/>
              <w:bottom w:val="nil"/>
              <w:right w:val="nil"/>
            </w:tcBorders>
            <w:vAlign w:val="center"/>
          </w:tcPr>
          <w:p w14:paraId="31E50252" w14:textId="77777777" w:rsidR="00D839FF" w:rsidRPr="00F634D0" w:rsidRDefault="00D839FF" w:rsidP="00EA6802">
            <w:pPr>
              <w:jc w:val="right"/>
              <w:rPr>
                <w:rFonts w:cs="Arial"/>
                <w:b/>
                <w:sz w:val="22"/>
                <w:szCs w:val="22"/>
              </w:rPr>
            </w:pPr>
            <w:r w:rsidRPr="00F634D0">
              <w:rPr>
                <w:rFonts w:cs="Arial"/>
                <w:b/>
                <w:sz w:val="22"/>
                <w:szCs w:val="22"/>
              </w:rPr>
              <w:t>Date:</w:t>
            </w:r>
          </w:p>
        </w:tc>
        <w:tc>
          <w:tcPr>
            <w:tcW w:w="3350" w:type="dxa"/>
            <w:tcBorders>
              <w:top w:val="nil"/>
              <w:left w:val="nil"/>
              <w:bottom w:val="single" w:sz="4" w:space="0" w:color="auto"/>
              <w:right w:val="nil"/>
            </w:tcBorders>
            <w:vAlign w:val="center"/>
          </w:tcPr>
          <w:p w14:paraId="3996E1D3" w14:textId="77777777" w:rsidR="00D839FF" w:rsidRPr="00F634D0" w:rsidRDefault="00D839FF" w:rsidP="00EA6802">
            <w:pPr>
              <w:jc w:val="center"/>
              <w:rPr>
                <w:rFonts w:cs="Arial"/>
                <w:sz w:val="22"/>
                <w:szCs w:val="22"/>
              </w:rPr>
            </w:pPr>
          </w:p>
        </w:tc>
      </w:tr>
      <w:tr w:rsidR="00323866" w:rsidRPr="00A808DD" w14:paraId="401CD5D2" w14:textId="77777777" w:rsidTr="00376447">
        <w:trPr>
          <w:trHeight w:val="350"/>
        </w:trPr>
        <w:tc>
          <w:tcPr>
            <w:tcW w:w="1630" w:type="dxa"/>
            <w:tcBorders>
              <w:top w:val="nil"/>
              <w:left w:val="nil"/>
              <w:bottom w:val="nil"/>
              <w:right w:val="nil"/>
            </w:tcBorders>
            <w:vAlign w:val="center"/>
          </w:tcPr>
          <w:p w14:paraId="0E6E972A" w14:textId="77777777" w:rsidR="00D839FF" w:rsidRPr="00F634D0" w:rsidRDefault="00D839FF" w:rsidP="00EA6802">
            <w:pPr>
              <w:jc w:val="right"/>
              <w:rPr>
                <w:rFonts w:cs="Arial"/>
                <w:b/>
                <w:sz w:val="22"/>
                <w:szCs w:val="22"/>
              </w:rPr>
            </w:pPr>
            <w:r w:rsidRPr="00F634D0">
              <w:rPr>
                <w:rFonts w:cs="Arial"/>
                <w:b/>
                <w:sz w:val="22"/>
                <w:szCs w:val="22"/>
              </w:rPr>
              <w:t>Topic:</w:t>
            </w:r>
          </w:p>
        </w:tc>
        <w:tc>
          <w:tcPr>
            <w:tcW w:w="6033" w:type="dxa"/>
            <w:gridSpan w:val="2"/>
            <w:tcBorders>
              <w:top w:val="single" w:sz="4" w:space="0" w:color="auto"/>
              <w:left w:val="nil"/>
              <w:bottom w:val="single" w:sz="4" w:space="0" w:color="auto"/>
              <w:right w:val="nil"/>
            </w:tcBorders>
            <w:vAlign w:val="center"/>
          </w:tcPr>
          <w:p w14:paraId="43A9E32D" w14:textId="77777777" w:rsidR="00D839FF" w:rsidRPr="00F634D0" w:rsidRDefault="00D839FF" w:rsidP="00EA6802">
            <w:pPr>
              <w:jc w:val="center"/>
              <w:rPr>
                <w:rFonts w:cs="Arial"/>
                <w:sz w:val="22"/>
                <w:szCs w:val="22"/>
              </w:rPr>
            </w:pPr>
          </w:p>
        </w:tc>
        <w:tc>
          <w:tcPr>
            <w:tcW w:w="3032" w:type="dxa"/>
            <w:tcBorders>
              <w:top w:val="nil"/>
              <w:left w:val="nil"/>
              <w:bottom w:val="nil"/>
              <w:right w:val="nil"/>
            </w:tcBorders>
            <w:vAlign w:val="center"/>
          </w:tcPr>
          <w:p w14:paraId="677D02AC" w14:textId="77777777" w:rsidR="00D839FF" w:rsidRPr="00F634D0" w:rsidRDefault="00D839FF" w:rsidP="00EA6802">
            <w:pPr>
              <w:jc w:val="right"/>
              <w:rPr>
                <w:rFonts w:cs="Arial"/>
                <w:b/>
                <w:sz w:val="22"/>
                <w:szCs w:val="22"/>
              </w:rPr>
            </w:pPr>
            <w:r w:rsidRPr="00F634D0">
              <w:rPr>
                <w:rFonts w:cs="Arial"/>
                <w:b/>
                <w:sz w:val="22"/>
                <w:szCs w:val="22"/>
              </w:rPr>
              <w:t>Internship Preceptor’s Name:</w:t>
            </w:r>
          </w:p>
        </w:tc>
        <w:tc>
          <w:tcPr>
            <w:tcW w:w="3350" w:type="dxa"/>
            <w:tcBorders>
              <w:top w:val="single" w:sz="4" w:space="0" w:color="auto"/>
              <w:left w:val="nil"/>
              <w:bottom w:val="single" w:sz="4" w:space="0" w:color="auto"/>
              <w:right w:val="nil"/>
            </w:tcBorders>
            <w:vAlign w:val="center"/>
          </w:tcPr>
          <w:p w14:paraId="41DC6BB5" w14:textId="77777777" w:rsidR="00D839FF" w:rsidRPr="00F634D0" w:rsidRDefault="00D839FF" w:rsidP="00EA6802">
            <w:pPr>
              <w:jc w:val="center"/>
              <w:rPr>
                <w:rFonts w:cs="Arial"/>
                <w:sz w:val="22"/>
                <w:szCs w:val="22"/>
              </w:rPr>
            </w:pPr>
          </w:p>
        </w:tc>
      </w:tr>
      <w:tr w:rsidR="000A6C74" w:rsidRPr="00A808DD" w14:paraId="7D28FFF6" w14:textId="77777777" w:rsidTr="00376447">
        <w:trPr>
          <w:trHeight w:val="50"/>
        </w:trPr>
        <w:tc>
          <w:tcPr>
            <w:tcW w:w="1630" w:type="dxa"/>
            <w:tcBorders>
              <w:top w:val="nil"/>
              <w:left w:val="nil"/>
              <w:bottom w:val="single" w:sz="4" w:space="0" w:color="auto"/>
              <w:right w:val="nil"/>
            </w:tcBorders>
            <w:vAlign w:val="center"/>
          </w:tcPr>
          <w:p w14:paraId="22AFE1EE" w14:textId="28F0891D" w:rsidR="000A6C74" w:rsidRPr="00F634D0" w:rsidRDefault="000A6C74" w:rsidP="00EA6802">
            <w:pPr>
              <w:jc w:val="right"/>
              <w:rPr>
                <w:rFonts w:cs="Arial"/>
                <w:b/>
                <w:sz w:val="22"/>
                <w:szCs w:val="22"/>
              </w:rPr>
            </w:pPr>
            <w:r>
              <w:rPr>
                <w:rFonts w:cs="Arial"/>
                <w:b/>
                <w:sz w:val="22"/>
                <w:szCs w:val="22"/>
              </w:rPr>
              <w:t>Preceptor:</w:t>
            </w:r>
          </w:p>
        </w:tc>
        <w:tc>
          <w:tcPr>
            <w:tcW w:w="9065" w:type="dxa"/>
            <w:gridSpan w:val="3"/>
            <w:tcBorders>
              <w:top w:val="single" w:sz="4" w:space="0" w:color="auto"/>
              <w:left w:val="nil"/>
              <w:bottom w:val="single" w:sz="4" w:space="0" w:color="auto"/>
              <w:right w:val="nil"/>
            </w:tcBorders>
            <w:vAlign w:val="center"/>
          </w:tcPr>
          <w:p w14:paraId="22F53F1D" w14:textId="03B3D8FA" w:rsidR="000A6C74" w:rsidRPr="00F634D0" w:rsidRDefault="000A6C74" w:rsidP="000A6C74">
            <w:pPr>
              <w:rPr>
                <w:rFonts w:cs="Arial"/>
                <w:b/>
                <w:sz w:val="22"/>
                <w:szCs w:val="22"/>
              </w:rPr>
            </w:pPr>
            <w:r>
              <w:rPr>
                <w:rFonts w:cs="Arial"/>
                <w:sz w:val="22"/>
                <w:szCs w:val="22"/>
              </w:rPr>
              <w:t>Please circle or write the number that reflects the students score in the box in each row below.</w:t>
            </w:r>
          </w:p>
        </w:tc>
        <w:tc>
          <w:tcPr>
            <w:tcW w:w="3350" w:type="dxa"/>
            <w:tcBorders>
              <w:top w:val="single" w:sz="4" w:space="0" w:color="auto"/>
              <w:left w:val="nil"/>
              <w:bottom w:val="single" w:sz="4" w:space="0" w:color="auto"/>
              <w:right w:val="nil"/>
            </w:tcBorders>
            <w:vAlign w:val="center"/>
          </w:tcPr>
          <w:p w14:paraId="3582FCCC" w14:textId="77777777" w:rsidR="000A6C74" w:rsidRPr="00F634D0" w:rsidRDefault="000A6C74" w:rsidP="00EA6802">
            <w:pPr>
              <w:jc w:val="center"/>
              <w:rPr>
                <w:rFonts w:cs="Arial"/>
                <w:sz w:val="22"/>
                <w:szCs w:val="22"/>
              </w:rPr>
            </w:pPr>
          </w:p>
        </w:tc>
      </w:tr>
      <w:tr w:rsidR="00323866" w:rsidRPr="00A808DD" w14:paraId="57D9E894" w14:textId="77777777" w:rsidTr="00376447">
        <w:trPr>
          <w:trHeight w:val="332"/>
        </w:trPr>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7E960" w14:textId="77777777" w:rsidR="00D839FF" w:rsidRPr="00F634D0" w:rsidRDefault="00D839FF" w:rsidP="00EA6802">
            <w:pPr>
              <w:ind w:left="113" w:right="113"/>
              <w:jc w:val="center"/>
              <w:rPr>
                <w:rFonts w:cs="Arial"/>
                <w:b/>
                <w:sz w:val="22"/>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0DBB8" w14:textId="77777777" w:rsidR="00D839FF" w:rsidRPr="00F634D0" w:rsidRDefault="00D839FF" w:rsidP="00EA6802">
            <w:pPr>
              <w:jc w:val="center"/>
              <w:rPr>
                <w:rFonts w:cs="Arial"/>
                <w:sz w:val="22"/>
                <w:szCs w:val="22"/>
              </w:rPr>
            </w:pPr>
            <w:r w:rsidRPr="00F634D0">
              <w:rPr>
                <w:rFonts w:cs="Arial"/>
                <w:sz w:val="22"/>
                <w:szCs w:val="22"/>
              </w:rPr>
              <w:t>A</w:t>
            </w:r>
          </w:p>
        </w:tc>
        <w:tc>
          <w:tcPr>
            <w:tcW w:w="3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A0580" w14:textId="77777777" w:rsidR="00D839FF" w:rsidRPr="00F634D0" w:rsidRDefault="00D839FF" w:rsidP="00EA6802">
            <w:pPr>
              <w:jc w:val="center"/>
              <w:rPr>
                <w:rFonts w:cs="Arial"/>
                <w:sz w:val="22"/>
                <w:szCs w:val="22"/>
              </w:rPr>
            </w:pPr>
            <w:r w:rsidRPr="00F634D0">
              <w:rPr>
                <w:rFonts w:cs="Arial"/>
                <w:sz w:val="22"/>
                <w:szCs w:val="22"/>
              </w:rPr>
              <w:t>B</w:t>
            </w:r>
          </w:p>
        </w:tc>
        <w:tc>
          <w:tcPr>
            <w:tcW w:w="3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1C94F" w14:textId="77777777" w:rsidR="00D839FF" w:rsidRPr="00F634D0" w:rsidRDefault="00D839FF" w:rsidP="00EA6802">
            <w:pPr>
              <w:jc w:val="center"/>
              <w:rPr>
                <w:rFonts w:cs="Arial"/>
                <w:sz w:val="22"/>
                <w:szCs w:val="22"/>
              </w:rPr>
            </w:pPr>
            <w:r w:rsidRPr="00F634D0">
              <w:rPr>
                <w:rFonts w:cs="Arial"/>
                <w:sz w:val="22"/>
                <w:szCs w:val="22"/>
              </w:rPr>
              <w:t>C</w:t>
            </w:r>
          </w:p>
        </w:tc>
        <w:tc>
          <w:tcPr>
            <w:tcW w:w="3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48BF5" w14:textId="69530C53" w:rsidR="00D839FF" w:rsidRPr="00F634D0" w:rsidRDefault="00F863EC" w:rsidP="00EA6802">
            <w:pPr>
              <w:jc w:val="center"/>
              <w:rPr>
                <w:rFonts w:cs="Arial"/>
                <w:sz w:val="22"/>
                <w:szCs w:val="22"/>
              </w:rPr>
            </w:pPr>
            <w:r>
              <w:rPr>
                <w:rFonts w:cs="Arial"/>
                <w:sz w:val="22"/>
                <w:szCs w:val="22"/>
              </w:rPr>
              <w:t>D</w:t>
            </w:r>
          </w:p>
        </w:tc>
      </w:tr>
      <w:tr w:rsidR="00323866" w:rsidRPr="00A808DD" w14:paraId="0A1F835C" w14:textId="77777777" w:rsidTr="00376447">
        <w:trPr>
          <w:trHeight w:hRule="exact" w:val="1378"/>
        </w:trPr>
        <w:tc>
          <w:tcPr>
            <w:tcW w:w="1630" w:type="dxa"/>
            <w:tcBorders>
              <w:top w:val="single" w:sz="4" w:space="0" w:color="auto"/>
              <w:left w:val="single" w:sz="4" w:space="0" w:color="auto"/>
              <w:bottom w:val="single" w:sz="4" w:space="0" w:color="auto"/>
              <w:right w:val="single" w:sz="4" w:space="0" w:color="auto"/>
            </w:tcBorders>
            <w:vAlign w:val="center"/>
          </w:tcPr>
          <w:p w14:paraId="1FC4B6C3" w14:textId="107D220F" w:rsidR="00D839FF" w:rsidRPr="00F634D0" w:rsidRDefault="00D839FF" w:rsidP="00376447">
            <w:pPr>
              <w:ind w:left="113" w:right="113"/>
              <w:jc w:val="center"/>
              <w:rPr>
                <w:rFonts w:cstheme="minorHAnsi"/>
                <w:b/>
                <w:sz w:val="22"/>
                <w:szCs w:val="20"/>
              </w:rPr>
            </w:pPr>
            <w:r w:rsidRPr="00F634D0">
              <w:rPr>
                <w:rFonts w:cstheme="minorHAnsi"/>
                <w:b/>
                <w:sz w:val="22"/>
                <w:szCs w:val="20"/>
              </w:rPr>
              <w:t>Poise</w:t>
            </w:r>
          </w:p>
          <w:p w14:paraId="58A42091" w14:textId="77777777" w:rsidR="00D839FF" w:rsidRPr="00F634D0" w:rsidRDefault="00D839FF" w:rsidP="00EA6802">
            <w:pPr>
              <w:jc w:val="center"/>
              <w:rPr>
                <w:rFonts w:cstheme="minorHAnsi"/>
                <w:b/>
                <w:sz w:val="22"/>
                <w:szCs w:val="20"/>
              </w:rPr>
            </w:pPr>
            <w:r w:rsidRPr="00F634D0">
              <w:rPr>
                <w:rFonts w:cstheme="minorHAnsi"/>
                <w:b/>
                <w:sz w:val="22"/>
                <w:szCs w:val="20"/>
              </w:rPr>
              <w:t>5 pts.</w:t>
            </w:r>
          </w:p>
        </w:tc>
        <w:tc>
          <w:tcPr>
            <w:tcW w:w="3032" w:type="dxa"/>
            <w:tcBorders>
              <w:top w:val="single" w:sz="4" w:space="0" w:color="auto"/>
              <w:left w:val="single" w:sz="4" w:space="0" w:color="auto"/>
              <w:bottom w:val="single" w:sz="4" w:space="0" w:color="auto"/>
              <w:right w:val="single" w:sz="4" w:space="0" w:color="auto"/>
            </w:tcBorders>
            <w:vAlign w:val="center"/>
          </w:tcPr>
          <w:p w14:paraId="2B8250B0"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 xml:space="preserve">Is confident and enthusiastic. Avoids verbal crutches during presentation. </w:t>
            </w:r>
          </w:p>
          <w:p w14:paraId="415E4D00"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(5-4.5 pts.)</w:t>
            </w:r>
          </w:p>
        </w:tc>
        <w:tc>
          <w:tcPr>
            <w:tcW w:w="3001" w:type="dxa"/>
            <w:tcBorders>
              <w:top w:val="single" w:sz="4" w:space="0" w:color="auto"/>
              <w:left w:val="single" w:sz="4" w:space="0" w:color="auto"/>
              <w:bottom w:val="single" w:sz="4" w:space="0" w:color="auto"/>
              <w:right w:val="single" w:sz="4" w:space="0" w:color="auto"/>
            </w:tcBorders>
            <w:vAlign w:val="center"/>
          </w:tcPr>
          <w:p w14:paraId="59BCC367"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Is at ease with all members of audience. Uses few verbal crutches.</w:t>
            </w:r>
          </w:p>
          <w:p w14:paraId="39A12E6B"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(4.4 -4.0 pts.)</w:t>
            </w:r>
          </w:p>
        </w:tc>
        <w:tc>
          <w:tcPr>
            <w:tcW w:w="3032" w:type="dxa"/>
            <w:tcBorders>
              <w:top w:val="single" w:sz="4" w:space="0" w:color="auto"/>
              <w:left w:val="single" w:sz="4" w:space="0" w:color="auto"/>
              <w:bottom w:val="single" w:sz="4" w:space="0" w:color="auto"/>
              <w:right w:val="single" w:sz="4" w:space="0" w:color="auto"/>
            </w:tcBorders>
            <w:vAlign w:val="center"/>
          </w:tcPr>
          <w:p w14:paraId="777E9D34"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 xml:space="preserve">Is relaxed with other interns and tentative with those who are less familiar.  Relies on some verbal crutches. </w:t>
            </w:r>
          </w:p>
          <w:p w14:paraId="4F61C807"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(3.9-3.5 pts.)</w:t>
            </w:r>
          </w:p>
        </w:tc>
        <w:tc>
          <w:tcPr>
            <w:tcW w:w="3350" w:type="dxa"/>
            <w:tcBorders>
              <w:top w:val="single" w:sz="4" w:space="0" w:color="auto"/>
              <w:left w:val="single" w:sz="4" w:space="0" w:color="auto"/>
              <w:bottom w:val="single" w:sz="4" w:space="0" w:color="auto"/>
              <w:right w:val="single" w:sz="4" w:space="0" w:color="auto"/>
            </w:tcBorders>
            <w:vAlign w:val="center"/>
          </w:tcPr>
          <w:p w14:paraId="7543A35C"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 xml:space="preserve">Is self-conscious and nervous.  Uses frequent verbal crutches such as “uh”, “um”, “you know”, “like” during presentation. </w:t>
            </w:r>
          </w:p>
          <w:p w14:paraId="3EDEF310"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 xml:space="preserve"> (</w:t>
            </w:r>
            <w:r w:rsidRPr="00376447">
              <w:rPr>
                <w:rFonts w:cstheme="minorHAnsi"/>
                <w:sz w:val="20"/>
                <w:szCs w:val="20"/>
                <w:u w:val="single"/>
              </w:rPr>
              <w:t>&lt;</w:t>
            </w:r>
            <w:r w:rsidRPr="00376447">
              <w:rPr>
                <w:rFonts w:cstheme="minorHAnsi"/>
                <w:sz w:val="20"/>
                <w:szCs w:val="20"/>
              </w:rPr>
              <w:t xml:space="preserve"> 3.4 pts.)</w:t>
            </w:r>
          </w:p>
        </w:tc>
      </w:tr>
      <w:tr w:rsidR="00323866" w:rsidRPr="00A808DD" w14:paraId="117B97C2" w14:textId="77777777" w:rsidTr="00376447">
        <w:trPr>
          <w:trHeight w:hRule="exact" w:val="1162"/>
        </w:trPr>
        <w:tc>
          <w:tcPr>
            <w:tcW w:w="1630" w:type="dxa"/>
            <w:tcBorders>
              <w:top w:val="single" w:sz="4" w:space="0" w:color="auto"/>
              <w:left w:val="single" w:sz="4" w:space="0" w:color="auto"/>
              <w:bottom w:val="single" w:sz="4" w:space="0" w:color="auto"/>
              <w:right w:val="single" w:sz="4" w:space="0" w:color="auto"/>
            </w:tcBorders>
            <w:vAlign w:val="center"/>
          </w:tcPr>
          <w:p w14:paraId="547D5DCE" w14:textId="6E71BB78" w:rsidR="00D839FF" w:rsidRPr="00F634D0" w:rsidRDefault="00D839FF" w:rsidP="00376447">
            <w:pPr>
              <w:ind w:left="113" w:right="113"/>
              <w:jc w:val="center"/>
              <w:rPr>
                <w:rFonts w:cstheme="minorHAnsi"/>
                <w:b/>
                <w:sz w:val="22"/>
                <w:szCs w:val="20"/>
              </w:rPr>
            </w:pPr>
            <w:r w:rsidRPr="00F634D0">
              <w:rPr>
                <w:rFonts w:cstheme="minorHAnsi"/>
                <w:b/>
                <w:sz w:val="22"/>
                <w:szCs w:val="20"/>
              </w:rPr>
              <w:t>Audience Contact</w:t>
            </w:r>
          </w:p>
          <w:p w14:paraId="68848C03" w14:textId="77777777" w:rsidR="00D839FF" w:rsidRPr="00F634D0" w:rsidRDefault="00D839FF" w:rsidP="00EA6802">
            <w:pPr>
              <w:ind w:left="113" w:right="113"/>
              <w:jc w:val="center"/>
              <w:rPr>
                <w:rFonts w:cstheme="minorHAnsi"/>
                <w:b/>
                <w:sz w:val="22"/>
                <w:szCs w:val="20"/>
              </w:rPr>
            </w:pPr>
            <w:r w:rsidRPr="00F634D0">
              <w:rPr>
                <w:rFonts w:cstheme="minorHAnsi"/>
                <w:b/>
                <w:sz w:val="22"/>
                <w:szCs w:val="20"/>
              </w:rPr>
              <w:t>5 pts.</w:t>
            </w:r>
          </w:p>
        </w:tc>
        <w:tc>
          <w:tcPr>
            <w:tcW w:w="3032" w:type="dxa"/>
            <w:tcBorders>
              <w:top w:val="single" w:sz="4" w:space="0" w:color="auto"/>
              <w:left w:val="single" w:sz="4" w:space="0" w:color="auto"/>
              <w:bottom w:val="single" w:sz="4" w:space="0" w:color="auto"/>
              <w:right w:val="single" w:sz="4" w:space="0" w:color="auto"/>
            </w:tcBorders>
            <w:vAlign w:val="center"/>
          </w:tcPr>
          <w:p w14:paraId="3FFC49AC"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Makes direct eye contact with audience; seldom refers to notes, screen or computer.</w:t>
            </w:r>
          </w:p>
          <w:p w14:paraId="4CA32B9E"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(5-4.5 pts.)</w:t>
            </w:r>
          </w:p>
        </w:tc>
        <w:tc>
          <w:tcPr>
            <w:tcW w:w="3001" w:type="dxa"/>
            <w:tcBorders>
              <w:top w:val="single" w:sz="4" w:space="0" w:color="auto"/>
              <w:left w:val="single" w:sz="4" w:space="0" w:color="auto"/>
              <w:bottom w:val="single" w:sz="4" w:space="0" w:color="auto"/>
              <w:right w:val="single" w:sz="4" w:space="0" w:color="auto"/>
            </w:tcBorders>
            <w:vAlign w:val="center"/>
          </w:tcPr>
          <w:p w14:paraId="2ACD27F6"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Often makes eye contact with audience; refers occasionally to notes, screen or computer.</w:t>
            </w:r>
          </w:p>
          <w:p w14:paraId="1B82E0DC" w14:textId="00417056" w:rsidR="00D839FF" w:rsidRPr="00376447" w:rsidRDefault="00376447" w:rsidP="00EA6802">
            <w:pPr>
              <w:spacing w:line="240" w:lineRule="auto"/>
              <w:contextualSpacing/>
              <w:rPr>
                <w:rFonts w:cstheme="minorHAnsi"/>
                <w:sz w:val="20"/>
                <w:szCs w:val="20"/>
              </w:rPr>
            </w:pPr>
            <w:r>
              <w:rPr>
                <w:rFonts w:cstheme="minorHAnsi"/>
                <w:sz w:val="20"/>
                <w:szCs w:val="20"/>
              </w:rPr>
              <w:t>(4.4 -4.0 pts.</w:t>
            </w:r>
          </w:p>
        </w:tc>
        <w:tc>
          <w:tcPr>
            <w:tcW w:w="3032" w:type="dxa"/>
            <w:tcBorders>
              <w:top w:val="single" w:sz="4" w:space="0" w:color="auto"/>
              <w:left w:val="single" w:sz="4" w:space="0" w:color="auto"/>
              <w:bottom w:val="single" w:sz="4" w:space="0" w:color="auto"/>
              <w:right w:val="single" w:sz="4" w:space="0" w:color="auto"/>
            </w:tcBorders>
            <w:vAlign w:val="center"/>
          </w:tcPr>
          <w:p w14:paraId="06F91F42"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 xml:space="preserve">Makes occasionally, un-sustained eye contact; often reads from screen, computer or notes. </w:t>
            </w:r>
          </w:p>
          <w:p w14:paraId="1E30D775"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(3.9-3.5 pts.)</w:t>
            </w:r>
          </w:p>
        </w:tc>
        <w:tc>
          <w:tcPr>
            <w:tcW w:w="3350" w:type="dxa"/>
            <w:tcBorders>
              <w:top w:val="single" w:sz="4" w:space="0" w:color="auto"/>
              <w:left w:val="single" w:sz="4" w:space="0" w:color="auto"/>
              <w:bottom w:val="single" w:sz="4" w:space="0" w:color="auto"/>
              <w:right w:val="single" w:sz="4" w:space="0" w:color="auto"/>
            </w:tcBorders>
            <w:vAlign w:val="center"/>
          </w:tcPr>
          <w:p w14:paraId="52C66AFC"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 xml:space="preserve">Avoids eye contact with audience. Reads directly from screen, computer or notes. </w:t>
            </w:r>
          </w:p>
          <w:p w14:paraId="21032A54"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w:t>
            </w:r>
            <w:r w:rsidRPr="00376447">
              <w:rPr>
                <w:rFonts w:cstheme="minorHAnsi"/>
                <w:sz w:val="20"/>
                <w:szCs w:val="20"/>
                <w:u w:val="single"/>
              </w:rPr>
              <w:t>&lt;</w:t>
            </w:r>
            <w:r w:rsidRPr="00376447">
              <w:rPr>
                <w:rFonts w:cstheme="minorHAnsi"/>
                <w:sz w:val="20"/>
                <w:szCs w:val="20"/>
              </w:rPr>
              <w:t xml:space="preserve"> 3.4 pts.)</w:t>
            </w:r>
          </w:p>
        </w:tc>
      </w:tr>
      <w:tr w:rsidR="00323866" w:rsidRPr="00A808DD" w14:paraId="3D685549" w14:textId="77777777" w:rsidTr="00376447">
        <w:trPr>
          <w:trHeight w:hRule="exact" w:val="1702"/>
        </w:trPr>
        <w:tc>
          <w:tcPr>
            <w:tcW w:w="1630" w:type="dxa"/>
            <w:tcBorders>
              <w:top w:val="single" w:sz="4" w:space="0" w:color="auto"/>
              <w:left w:val="single" w:sz="4" w:space="0" w:color="auto"/>
              <w:bottom w:val="single" w:sz="4" w:space="0" w:color="auto"/>
              <w:right w:val="single" w:sz="4" w:space="0" w:color="auto"/>
            </w:tcBorders>
            <w:vAlign w:val="center"/>
          </w:tcPr>
          <w:p w14:paraId="4FE0EE23" w14:textId="5740B70D" w:rsidR="00D839FF" w:rsidRPr="00F634D0" w:rsidRDefault="00D839FF" w:rsidP="00376447">
            <w:pPr>
              <w:ind w:left="113" w:right="113"/>
              <w:jc w:val="center"/>
              <w:rPr>
                <w:rFonts w:cstheme="minorHAnsi"/>
                <w:b/>
                <w:sz w:val="22"/>
                <w:szCs w:val="20"/>
              </w:rPr>
            </w:pPr>
            <w:r w:rsidRPr="00F634D0">
              <w:rPr>
                <w:rFonts w:cstheme="minorHAnsi"/>
                <w:b/>
                <w:sz w:val="22"/>
                <w:szCs w:val="20"/>
              </w:rPr>
              <w:t>Voice</w:t>
            </w:r>
          </w:p>
          <w:p w14:paraId="031C9766" w14:textId="77777777" w:rsidR="00D839FF" w:rsidRPr="00F634D0" w:rsidRDefault="00D839FF" w:rsidP="00EA6802">
            <w:pPr>
              <w:ind w:left="113" w:right="113"/>
              <w:jc w:val="center"/>
              <w:rPr>
                <w:rFonts w:cstheme="minorHAnsi"/>
                <w:b/>
                <w:sz w:val="22"/>
                <w:szCs w:val="20"/>
              </w:rPr>
            </w:pPr>
            <w:r w:rsidRPr="00F634D0">
              <w:rPr>
                <w:rFonts w:cstheme="minorHAnsi"/>
                <w:b/>
                <w:sz w:val="22"/>
                <w:szCs w:val="20"/>
              </w:rPr>
              <w:t>5 pts.</w:t>
            </w:r>
          </w:p>
        </w:tc>
        <w:tc>
          <w:tcPr>
            <w:tcW w:w="3032" w:type="dxa"/>
            <w:tcBorders>
              <w:top w:val="single" w:sz="4" w:space="0" w:color="auto"/>
              <w:left w:val="single" w:sz="4" w:space="0" w:color="auto"/>
              <w:bottom w:val="single" w:sz="4" w:space="0" w:color="auto"/>
              <w:right w:val="single" w:sz="4" w:space="0" w:color="auto"/>
            </w:tcBorders>
            <w:vAlign w:val="center"/>
          </w:tcPr>
          <w:p w14:paraId="7AE8DFFE"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Volume and inflection is effective in emphasizing key points.</w:t>
            </w:r>
          </w:p>
          <w:p w14:paraId="52E61F77"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Rate of speech and voice projections is good.</w:t>
            </w:r>
          </w:p>
          <w:p w14:paraId="6152034D"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 xml:space="preserve"> (5-4.5 pts.)</w:t>
            </w:r>
          </w:p>
        </w:tc>
        <w:tc>
          <w:tcPr>
            <w:tcW w:w="3001" w:type="dxa"/>
            <w:tcBorders>
              <w:top w:val="single" w:sz="4" w:space="0" w:color="auto"/>
              <w:left w:val="single" w:sz="4" w:space="0" w:color="auto"/>
              <w:bottom w:val="single" w:sz="4" w:space="0" w:color="auto"/>
              <w:right w:val="single" w:sz="4" w:space="0" w:color="auto"/>
            </w:tcBorders>
            <w:vAlign w:val="center"/>
          </w:tcPr>
          <w:p w14:paraId="22559078"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Volume and inflection is varied at times.</w:t>
            </w:r>
          </w:p>
          <w:p w14:paraId="479409DC"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 xml:space="preserve">Rate of speech and voice projections is usually appropriate. </w:t>
            </w:r>
          </w:p>
          <w:p w14:paraId="154B1497"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(4.4 -4.0 pts.)</w:t>
            </w:r>
          </w:p>
        </w:tc>
        <w:tc>
          <w:tcPr>
            <w:tcW w:w="3032" w:type="dxa"/>
            <w:tcBorders>
              <w:top w:val="single" w:sz="4" w:space="0" w:color="auto"/>
              <w:left w:val="single" w:sz="4" w:space="0" w:color="auto"/>
              <w:bottom w:val="single" w:sz="4" w:space="0" w:color="auto"/>
              <w:right w:val="single" w:sz="4" w:space="0" w:color="auto"/>
            </w:tcBorders>
            <w:vAlign w:val="center"/>
          </w:tcPr>
          <w:p w14:paraId="7C61AC42"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Uneven volume with little inflection.</w:t>
            </w:r>
          </w:p>
          <w:p w14:paraId="4A1A6426"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 xml:space="preserve">Rate of speech is sometimes rapid/slow and does not always project voice.   </w:t>
            </w:r>
          </w:p>
          <w:p w14:paraId="7180EF87"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(3.9-3.5 pts.)</w:t>
            </w:r>
          </w:p>
        </w:tc>
        <w:tc>
          <w:tcPr>
            <w:tcW w:w="3350" w:type="dxa"/>
            <w:tcBorders>
              <w:top w:val="single" w:sz="4" w:space="0" w:color="auto"/>
              <w:left w:val="single" w:sz="4" w:space="0" w:color="auto"/>
              <w:bottom w:val="single" w:sz="4" w:space="0" w:color="auto"/>
              <w:right w:val="single" w:sz="4" w:space="0" w:color="auto"/>
            </w:tcBorders>
            <w:vAlign w:val="center"/>
          </w:tcPr>
          <w:p w14:paraId="7A71F331"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Low/loud volume and/monotonous tone.</w:t>
            </w:r>
          </w:p>
          <w:p w14:paraId="008BA766"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 xml:space="preserve">Rate of speech is either too rapid/too slow and does not project voice appropriately.  </w:t>
            </w:r>
          </w:p>
          <w:p w14:paraId="08A1ACA1" w14:textId="77777777" w:rsidR="00D839FF" w:rsidRPr="00376447" w:rsidRDefault="00D839FF" w:rsidP="00EA6802">
            <w:pPr>
              <w:spacing w:line="240" w:lineRule="auto"/>
              <w:contextualSpacing/>
              <w:rPr>
                <w:rFonts w:cstheme="minorHAnsi"/>
                <w:sz w:val="20"/>
                <w:szCs w:val="20"/>
              </w:rPr>
            </w:pPr>
            <w:r w:rsidRPr="00376447">
              <w:rPr>
                <w:rFonts w:cstheme="minorHAnsi"/>
                <w:sz w:val="20"/>
                <w:szCs w:val="20"/>
              </w:rPr>
              <w:t>(</w:t>
            </w:r>
            <w:r w:rsidRPr="00376447">
              <w:rPr>
                <w:rFonts w:cstheme="minorHAnsi"/>
                <w:sz w:val="20"/>
                <w:szCs w:val="20"/>
                <w:u w:val="single"/>
              </w:rPr>
              <w:t>&lt;</w:t>
            </w:r>
            <w:r w:rsidRPr="00376447">
              <w:rPr>
                <w:rFonts w:cstheme="minorHAnsi"/>
                <w:sz w:val="20"/>
                <w:szCs w:val="20"/>
              </w:rPr>
              <w:t xml:space="preserve"> 3.4 pts.)</w:t>
            </w:r>
          </w:p>
        </w:tc>
      </w:tr>
    </w:tbl>
    <w:tbl>
      <w:tblPr>
        <w:tblpPr w:leftFromText="180" w:rightFromText="180" w:vertAnchor="page" w:horzAnchor="margin" w:tblpXSpec="center" w:tblpY="7861"/>
        <w:tblW w:w="1404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1629"/>
        <w:gridCol w:w="3031"/>
        <w:gridCol w:w="3000"/>
        <w:gridCol w:w="3031"/>
        <w:gridCol w:w="3349"/>
      </w:tblGrid>
      <w:tr w:rsidR="00376447" w:rsidRPr="00A808DD" w14:paraId="14D3E7E3" w14:textId="77777777" w:rsidTr="00376447">
        <w:trPr>
          <w:trHeight w:hRule="exact" w:val="1900"/>
        </w:trPr>
        <w:tc>
          <w:tcPr>
            <w:tcW w:w="1629" w:type="dxa"/>
            <w:tcBorders>
              <w:top w:val="single" w:sz="4" w:space="0" w:color="auto"/>
              <w:left w:val="single" w:sz="4" w:space="0" w:color="auto"/>
              <w:bottom w:val="single" w:sz="4" w:space="0" w:color="auto"/>
              <w:right w:val="single" w:sz="4" w:space="0" w:color="auto"/>
            </w:tcBorders>
            <w:vAlign w:val="center"/>
          </w:tcPr>
          <w:p w14:paraId="3E6BC6C4" w14:textId="77777777" w:rsidR="00376447" w:rsidRPr="00F634D0" w:rsidRDefault="00376447" w:rsidP="00376447">
            <w:pPr>
              <w:ind w:left="113" w:right="113"/>
              <w:jc w:val="center"/>
              <w:rPr>
                <w:rFonts w:cstheme="minorHAnsi"/>
                <w:b/>
                <w:sz w:val="22"/>
                <w:szCs w:val="20"/>
              </w:rPr>
            </w:pPr>
            <w:r w:rsidRPr="00F634D0">
              <w:rPr>
                <w:rFonts w:cstheme="minorHAnsi"/>
                <w:b/>
                <w:sz w:val="22"/>
                <w:szCs w:val="20"/>
              </w:rPr>
              <w:t>Organization</w:t>
            </w:r>
          </w:p>
          <w:p w14:paraId="47B51E80" w14:textId="77777777" w:rsidR="00376447" w:rsidRPr="00F634D0" w:rsidRDefault="00376447" w:rsidP="00376447">
            <w:pPr>
              <w:ind w:left="113" w:right="113"/>
              <w:jc w:val="center"/>
              <w:rPr>
                <w:rFonts w:cstheme="minorHAnsi"/>
                <w:b/>
                <w:sz w:val="22"/>
                <w:szCs w:val="20"/>
              </w:rPr>
            </w:pPr>
          </w:p>
          <w:p w14:paraId="0A5FF16A" w14:textId="77777777" w:rsidR="00376447" w:rsidRPr="00F634D0" w:rsidRDefault="00376447" w:rsidP="00376447">
            <w:pPr>
              <w:ind w:left="113" w:right="113"/>
              <w:jc w:val="center"/>
              <w:rPr>
                <w:rFonts w:cstheme="minorHAnsi"/>
                <w:b/>
                <w:sz w:val="22"/>
                <w:szCs w:val="20"/>
              </w:rPr>
            </w:pPr>
            <w:r w:rsidRPr="00F634D0">
              <w:rPr>
                <w:rFonts w:cstheme="minorHAnsi"/>
                <w:b/>
                <w:sz w:val="22"/>
                <w:szCs w:val="20"/>
              </w:rPr>
              <w:t>5 pts.</w:t>
            </w:r>
          </w:p>
        </w:tc>
        <w:tc>
          <w:tcPr>
            <w:tcW w:w="3031" w:type="dxa"/>
            <w:tcBorders>
              <w:top w:val="single" w:sz="4" w:space="0" w:color="auto"/>
              <w:left w:val="single" w:sz="4" w:space="0" w:color="auto"/>
              <w:bottom w:val="single" w:sz="4" w:space="0" w:color="auto"/>
              <w:right w:val="single" w:sz="4" w:space="0" w:color="auto"/>
            </w:tcBorders>
            <w:vAlign w:val="center"/>
          </w:tcPr>
          <w:p w14:paraId="1DBD2BFA" w14:textId="77777777" w:rsidR="00376447" w:rsidRPr="00376447" w:rsidRDefault="00376447" w:rsidP="00376447">
            <w:pPr>
              <w:spacing w:line="240" w:lineRule="auto"/>
              <w:contextualSpacing/>
              <w:rPr>
                <w:rFonts w:cstheme="minorHAnsi"/>
                <w:sz w:val="20"/>
                <w:szCs w:val="20"/>
              </w:rPr>
            </w:pPr>
            <w:r w:rsidRPr="00376447">
              <w:rPr>
                <w:rFonts w:cstheme="minorHAnsi"/>
                <w:sz w:val="20"/>
                <w:szCs w:val="20"/>
              </w:rPr>
              <w:t xml:space="preserve">Includes introduction and states purpose of presentation. </w:t>
            </w:r>
          </w:p>
          <w:p w14:paraId="7D4CDFB2" w14:textId="77777777" w:rsidR="00376447" w:rsidRPr="00376447" w:rsidRDefault="00376447" w:rsidP="00376447">
            <w:pPr>
              <w:spacing w:line="240" w:lineRule="auto"/>
              <w:contextualSpacing/>
              <w:rPr>
                <w:rFonts w:cstheme="minorHAnsi"/>
                <w:sz w:val="20"/>
                <w:szCs w:val="20"/>
              </w:rPr>
            </w:pPr>
            <w:r w:rsidRPr="00376447">
              <w:rPr>
                <w:rFonts w:cstheme="minorHAnsi"/>
                <w:sz w:val="20"/>
                <w:szCs w:val="20"/>
              </w:rPr>
              <w:t xml:space="preserve">Presents all required information accurately, in detailed and organized manner. Stays on topic.  </w:t>
            </w:r>
          </w:p>
          <w:p w14:paraId="092EB39E" w14:textId="77777777" w:rsidR="00376447" w:rsidRPr="00376447" w:rsidRDefault="00376447" w:rsidP="00376447">
            <w:pPr>
              <w:spacing w:line="240" w:lineRule="auto"/>
              <w:contextualSpacing/>
              <w:rPr>
                <w:rFonts w:cstheme="minorHAnsi"/>
                <w:sz w:val="20"/>
                <w:szCs w:val="20"/>
              </w:rPr>
            </w:pPr>
            <w:r w:rsidRPr="00376447">
              <w:rPr>
                <w:rFonts w:cstheme="minorHAnsi"/>
                <w:sz w:val="20"/>
                <w:szCs w:val="20"/>
              </w:rPr>
              <w:t>(5-4.5 pts.)</w:t>
            </w:r>
          </w:p>
        </w:tc>
        <w:tc>
          <w:tcPr>
            <w:tcW w:w="3000" w:type="dxa"/>
            <w:tcBorders>
              <w:top w:val="single" w:sz="4" w:space="0" w:color="auto"/>
              <w:left w:val="single" w:sz="4" w:space="0" w:color="auto"/>
              <w:bottom w:val="single" w:sz="4" w:space="0" w:color="auto"/>
              <w:right w:val="single" w:sz="4" w:space="0" w:color="auto"/>
            </w:tcBorders>
            <w:vAlign w:val="center"/>
          </w:tcPr>
          <w:p w14:paraId="5FAD62ED" w14:textId="77777777" w:rsidR="00376447" w:rsidRPr="00376447" w:rsidRDefault="00376447" w:rsidP="00376447">
            <w:pPr>
              <w:spacing w:line="240" w:lineRule="auto"/>
              <w:contextualSpacing/>
              <w:rPr>
                <w:rFonts w:cstheme="minorHAnsi"/>
                <w:sz w:val="20"/>
                <w:szCs w:val="20"/>
              </w:rPr>
            </w:pPr>
            <w:r w:rsidRPr="00376447">
              <w:rPr>
                <w:rFonts w:cstheme="minorHAnsi"/>
                <w:sz w:val="20"/>
                <w:szCs w:val="20"/>
              </w:rPr>
              <w:t xml:space="preserve">States purpose of presentation and includes introduction. </w:t>
            </w:r>
          </w:p>
          <w:p w14:paraId="19B91696" w14:textId="77777777" w:rsidR="00376447" w:rsidRPr="00376447" w:rsidRDefault="00376447" w:rsidP="00376447">
            <w:pPr>
              <w:spacing w:line="240" w:lineRule="auto"/>
              <w:contextualSpacing/>
              <w:rPr>
                <w:rFonts w:cstheme="minorHAnsi"/>
                <w:sz w:val="20"/>
                <w:szCs w:val="20"/>
              </w:rPr>
            </w:pPr>
            <w:r w:rsidRPr="00376447">
              <w:rPr>
                <w:rFonts w:cstheme="minorHAnsi"/>
                <w:sz w:val="20"/>
                <w:szCs w:val="20"/>
              </w:rPr>
              <w:t>Presents accurate information in an organized manner.</w:t>
            </w:r>
          </w:p>
          <w:p w14:paraId="6CA42EF6" w14:textId="77777777" w:rsidR="00376447" w:rsidRPr="00376447" w:rsidRDefault="00376447" w:rsidP="00376447">
            <w:pPr>
              <w:spacing w:line="240" w:lineRule="auto"/>
              <w:contextualSpacing/>
              <w:rPr>
                <w:rFonts w:cstheme="minorHAnsi"/>
                <w:sz w:val="20"/>
                <w:szCs w:val="20"/>
              </w:rPr>
            </w:pPr>
            <w:r w:rsidRPr="00376447">
              <w:rPr>
                <w:rFonts w:cstheme="minorHAnsi"/>
                <w:sz w:val="20"/>
                <w:szCs w:val="20"/>
              </w:rPr>
              <w:t xml:space="preserve">Most essential details are included. </w:t>
            </w:r>
          </w:p>
          <w:p w14:paraId="71AA9597" w14:textId="77777777" w:rsidR="00376447" w:rsidRPr="00376447" w:rsidRDefault="00376447" w:rsidP="00376447">
            <w:pPr>
              <w:spacing w:line="240" w:lineRule="auto"/>
              <w:contextualSpacing/>
              <w:rPr>
                <w:rFonts w:cstheme="minorHAnsi"/>
                <w:sz w:val="20"/>
                <w:szCs w:val="20"/>
              </w:rPr>
            </w:pPr>
            <w:r w:rsidRPr="00376447">
              <w:rPr>
                <w:rFonts w:cstheme="minorHAnsi"/>
                <w:sz w:val="20"/>
                <w:szCs w:val="20"/>
              </w:rPr>
              <w:t>(4.4 -4.0 pts.)</w:t>
            </w:r>
          </w:p>
        </w:tc>
        <w:tc>
          <w:tcPr>
            <w:tcW w:w="3031" w:type="dxa"/>
            <w:tcBorders>
              <w:top w:val="single" w:sz="4" w:space="0" w:color="auto"/>
              <w:left w:val="single" w:sz="4" w:space="0" w:color="auto"/>
              <w:bottom w:val="single" w:sz="4" w:space="0" w:color="auto"/>
              <w:right w:val="single" w:sz="4" w:space="0" w:color="auto"/>
            </w:tcBorders>
            <w:vAlign w:val="center"/>
          </w:tcPr>
          <w:p w14:paraId="3839B65F" w14:textId="77777777" w:rsidR="00376447" w:rsidRPr="00376447" w:rsidRDefault="00376447" w:rsidP="00376447">
            <w:pPr>
              <w:spacing w:line="240" w:lineRule="auto"/>
              <w:contextualSpacing/>
              <w:rPr>
                <w:rFonts w:cstheme="minorHAnsi"/>
                <w:sz w:val="20"/>
                <w:szCs w:val="20"/>
              </w:rPr>
            </w:pPr>
            <w:r w:rsidRPr="00376447">
              <w:rPr>
                <w:rFonts w:cstheme="minorHAnsi"/>
                <w:sz w:val="20"/>
                <w:szCs w:val="20"/>
              </w:rPr>
              <w:t>Gives brief explanation of the purpose of the presentation.</w:t>
            </w:r>
          </w:p>
          <w:p w14:paraId="19161F60" w14:textId="77777777" w:rsidR="00376447" w:rsidRPr="00376447" w:rsidRDefault="00376447" w:rsidP="00376447">
            <w:pPr>
              <w:spacing w:line="240" w:lineRule="auto"/>
              <w:contextualSpacing/>
              <w:rPr>
                <w:rFonts w:cstheme="minorHAnsi"/>
                <w:sz w:val="20"/>
                <w:szCs w:val="20"/>
              </w:rPr>
            </w:pPr>
            <w:r w:rsidRPr="00376447">
              <w:rPr>
                <w:rFonts w:cstheme="minorHAnsi"/>
                <w:sz w:val="20"/>
                <w:szCs w:val="20"/>
              </w:rPr>
              <w:t xml:space="preserve">Presents some information logically.  </w:t>
            </w:r>
          </w:p>
          <w:p w14:paraId="00BE5695" w14:textId="77777777" w:rsidR="00376447" w:rsidRPr="00376447" w:rsidRDefault="00376447" w:rsidP="00376447">
            <w:pPr>
              <w:spacing w:line="240" w:lineRule="auto"/>
              <w:contextualSpacing/>
              <w:rPr>
                <w:rFonts w:cstheme="minorHAnsi"/>
                <w:sz w:val="20"/>
                <w:szCs w:val="20"/>
              </w:rPr>
            </w:pPr>
            <w:r w:rsidRPr="00376447">
              <w:rPr>
                <w:rFonts w:cstheme="minorHAnsi"/>
                <w:sz w:val="20"/>
                <w:szCs w:val="20"/>
              </w:rPr>
              <w:t xml:space="preserve">Some important details are missed.   </w:t>
            </w:r>
          </w:p>
          <w:p w14:paraId="210C4828" w14:textId="77777777" w:rsidR="00376447" w:rsidRPr="00376447" w:rsidRDefault="00376447" w:rsidP="00376447">
            <w:pPr>
              <w:spacing w:line="240" w:lineRule="auto"/>
              <w:contextualSpacing/>
              <w:rPr>
                <w:rFonts w:cstheme="minorHAnsi"/>
                <w:sz w:val="20"/>
                <w:szCs w:val="20"/>
              </w:rPr>
            </w:pPr>
            <w:r w:rsidRPr="00376447">
              <w:rPr>
                <w:rFonts w:cstheme="minorHAnsi"/>
                <w:sz w:val="20"/>
                <w:szCs w:val="20"/>
              </w:rPr>
              <w:t>(3.9-3.5 pts.)</w:t>
            </w:r>
          </w:p>
        </w:tc>
        <w:tc>
          <w:tcPr>
            <w:tcW w:w="3349" w:type="dxa"/>
            <w:tcBorders>
              <w:top w:val="single" w:sz="4" w:space="0" w:color="auto"/>
              <w:left w:val="single" w:sz="4" w:space="0" w:color="auto"/>
              <w:bottom w:val="single" w:sz="4" w:space="0" w:color="auto"/>
              <w:right w:val="single" w:sz="4" w:space="0" w:color="auto"/>
            </w:tcBorders>
            <w:vAlign w:val="center"/>
          </w:tcPr>
          <w:p w14:paraId="6F38D895" w14:textId="77777777" w:rsidR="00376447" w:rsidRPr="00376447" w:rsidRDefault="00376447" w:rsidP="00376447">
            <w:pPr>
              <w:spacing w:line="240" w:lineRule="auto"/>
              <w:contextualSpacing/>
              <w:rPr>
                <w:rFonts w:cstheme="minorHAnsi"/>
                <w:sz w:val="20"/>
                <w:szCs w:val="20"/>
              </w:rPr>
            </w:pPr>
            <w:r w:rsidRPr="00376447">
              <w:rPr>
                <w:rFonts w:cstheme="minorHAnsi"/>
                <w:sz w:val="20"/>
                <w:szCs w:val="20"/>
              </w:rPr>
              <w:t xml:space="preserve">Makes no introduction or does not explain the purpose of the presentation.  </w:t>
            </w:r>
          </w:p>
          <w:p w14:paraId="72D9BE5B" w14:textId="77777777" w:rsidR="00376447" w:rsidRPr="00376447" w:rsidRDefault="00376447" w:rsidP="00376447">
            <w:pPr>
              <w:spacing w:line="240" w:lineRule="auto"/>
              <w:contextualSpacing/>
              <w:rPr>
                <w:rFonts w:cstheme="minorHAnsi"/>
                <w:sz w:val="20"/>
                <w:szCs w:val="20"/>
              </w:rPr>
            </w:pPr>
            <w:r w:rsidRPr="00376447">
              <w:rPr>
                <w:rFonts w:cstheme="minorHAnsi"/>
                <w:sz w:val="20"/>
                <w:szCs w:val="20"/>
              </w:rPr>
              <w:t xml:space="preserve">Presents information in a disorganized manner.  Information is inaccurate and / or details are missing. </w:t>
            </w:r>
          </w:p>
          <w:p w14:paraId="266892C9" w14:textId="77777777" w:rsidR="00376447" w:rsidRPr="00376447" w:rsidRDefault="00376447" w:rsidP="00376447">
            <w:pPr>
              <w:spacing w:line="240" w:lineRule="auto"/>
              <w:contextualSpacing/>
              <w:rPr>
                <w:rFonts w:cstheme="minorHAnsi"/>
                <w:sz w:val="20"/>
                <w:szCs w:val="20"/>
              </w:rPr>
            </w:pPr>
            <w:r w:rsidRPr="00376447">
              <w:rPr>
                <w:rFonts w:cstheme="minorHAnsi"/>
                <w:sz w:val="20"/>
                <w:szCs w:val="20"/>
              </w:rPr>
              <w:t>(</w:t>
            </w:r>
            <w:r w:rsidRPr="00376447">
              <w:rPr>
                <w:rFonts w:cstheme="minorHAnsi"/>
                <w:sz w:val="20"/>
                <w:szCs w:val="20"/>
                <w:u w:val="single"/>
              </w:rPr>
              <w:t xml:space="preserve">&lt; </w:t>
            </w:r>
            <w:r w:rsidRPr="00376447">
              <w:rPr>
                <w:rFonts w:cstheme="minorHAnsi"/>
                <w:sz w:val="20"/>
                <w:szCs w:val="20"/>
              </w:rPr>
              <w:t>3.4 pts.)</w:t>
            </w:r>
          </w:p>
        </w:tc>
      </w:tr>
    </w:tbl>
    <w:p w14:paraId="46AF63EF" w14:textId="77777777" w:rsidR="004637A7" w:rsidRDefault="004637A7">
      <w:r>
        <w:br w:type="page"/>
      </w:r>
    </w:p>
    <w:p w14:paraId="237650B9" w14:textId="025137DA" w:rsidR="00D839FF" w:rsidRPr="00A808DD" w:rsidRDefault="00D839FF" w:rsidP="00D839FF"/>
    <w:tbl>
      <w:tblPr>
        <w:tblpPr w:leftFromText="180" w:rightFromText="180" w:vertAnchor="page" w:horzAnchor="margin" w:tblpX="-550" w:tblpY="554"/>
        <w:tblW w:w="13955"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1778"/>
        <w:gridCol w:w="3030"/>
        <w:gridCol w:w="3049"/>
        <w:gridCol w:w="3049"/>
        <w:gridCol w:w="3049"/>
      </w:tblGrid>
      <w:tr w:rsidR="00323866" w:rsidRPr="00A808DD" w14:paraId="5E588C5F" w14:textId="77777777" w:rsidTr="00DA7599">
        <w:trPr>
          <w:trHeight w:val="2448"/>
        </w:trPr>
        <w:tc>
          <w:tcPr>
            <w:tcW w:w="1778" w:type="dxa"/>
            <w:tcBorders>
              <w:top w:val="single" w:sz="4" w:space="0" w:color="auto"/>
              <w:left w:val="single" w:sz="4" w:space="0" w:color="auto"/>
              <w:bottom w:val="single" w:sz="4" w:space="0" w:color="auto"/>
              <w:right w:val="single" w:sz="4" w:space="0" w:color="auto"/>
            </w:tcBorders>
            <w:vAlign w:val="center"/>
          </w:tcPr>
          <w:p w14:paraId="0D038C6C" w14:textId="77777777" w:rsidR="00D839FF" w:rsidRPr="00F634D0" w:rsidRDefault="00D839FF" w:rsidP="00DA7599">
            <w:pPr>
              <w:jc w:val="center"/>
              <w:rPr>
                <w:rFonts w:cstheme="minorHAnsi"/>
                <w:b/>
              </w:rPr>
            </w:pPr>
            <w:r w:rsidRPr="00F634D0">
              <w:rPr>
                <w:rFonts w:cstheme="minorHAnsi"/>
                <w:b/>
              </w:rPr>
              <w:t>Content Knowledge</w:t>
            </w:r>
          </w:p>
          <w:p w14:paraId="5C2EBC16" w14:textId="77777777" w:rsidR="00D839FF" w:rsidRPr="00F634D0" w:rsidRDefault="00D839FF" w:rsidP="00DA7599">
            <w:pPr>
              <w:jc w:val="center"/>
              <w:rPr>
                <w:rFonts w:cstheme="minorHAnsi"/>
                <w:b/>
              </w:rPr>
            </w:pPr>
            <w:r w:rsidRPr="00F634D0">
              <w:rPr>
                <w:rFonts w:cstheme="minorHAnsi"/>
                <w:b/>
              </w:rPr>
              <w:t>15 pts.</w:t>
            </w:r>
          </w:p>
        </w:tc>
        <w:tc>
          <w:tcPr>
            <w:tcW w:w="3030" w:type="dxa"/>
            <w:tcBorders>
              <w:top w:val="single" w:sz="4" w:space="0" w:color="auto"/>
              <w:left w:val="single" w:sz="4" w:space="0" w:color="auto"/>
              <w:bottom w:val="single" w:sz="4" w:space="0" w:color="auto"/>
              <w:right w:val="single" w:sz="4" w:space="0" w:color="auto"/>
            </w:tcBorders>
            <w:vAlign w:val="center"/>
          </w:tcPr>
          <w:p w14:paraId="07F28252" w14:textId="77777777" w:rsidR="00D839FF" w:rsidRPr="00F634D0" w:rsidRDefault="00D839FF" w:rsidP="00DA7599">
            <w:pPr>
              <w:spacing w:line="240" w:lineRule="auto"/>
              <w:contextualSpacing/>
              <w:rPr>
                <w:rFonts w:cstheme="minorHAnsi"/>
              </w:rPr>
            </w:pPr>
            <w:r w:rsidRPr="00F634D0">
              <w:rPr>
                <w:rFonts w:cstheme="minorHAnsi"/>
              </w:rPr>
              <w:t xml:space="preserve">Evidence that intern has excellent understanding of the content and/ or has researched appropriately.   Information is evidence based. Presentation reflects excellent integration of knowledge and application.  </w:t>
            </w:r>
          </w:p>
          <w:p w14:paraId="7D7E2D98" w14:textId="77777777" w:rsidR="00D839FF" w:rsidRPr="00F634D0" w:rsidRDefault="00D839FF" w:rsidP="00DA7599">
            <w:pPr>
              <w:spacing w:line="240" w:lineRule="auto"/>
              <w:contextualSpacing/>
              <w:rPr>
                <w:rFonts w:cstheme="minorHAnsi"/>
              </w:rPr>
            </w:pPr>
            <w:r w:rsidRPr="00F634D0">
              <w:rPr>
                <w:rFonts w:cstheme="minorHAnsi"/>
              </w:rPr>
              <w:t>(15-13.5 pts.)</w:t>
            </w:r>
          </w:p>
        </w:tc>
        <w:tc>
          <w:tcPr>
            <w:tcW w:w="3049" w:type="dxa"/>
            <w:tcBorders>
              <w:top w:val="single" w:sz="4" w:space="0" w:color="auto"/>
              <w:left w:val="single" w:sz="4" w:space="0" w:color="auto"/>
              <w:bottom w:val="single" w:sz="4" w:space="0" w:color="auto"/>
              <w:right w:val="single" w:sz="4" w:space="0" w:color="auto"/>
            </w:tcBorders>
            <w:vAlign w:val="center"/>
          </w:tcPr>
          <w:p w14:paraId="6CA82E0E" w14:textId="77777777" w:rsidR="00D839FF" w:rsidRPr="00F634D0" w:rsidRDefault="00D839FF" w:rsidP="00DA7599">
            <w:pPr>
              <w:spacing w:line="240" w:lineRule="auto"/>
              <w:contextualSpacing/>
              <w:rPr>
                <w:rFonts w:cstheme="minorHAnsi"/>
              </w:rPr>
            </w:pPr>
            <w:r w:rsidRPr="00F634D0">
              <w:rPr>
                <w:rFonts w:cstheme="minorHAnsi"/>
              </w:rPr>
              <w:t xml:space="preserve">Evidence that intern has good understanding of the content and/ or has researched appropriately.   Information is evidence based. Presentation reflects   good integration of knowledge and application. </w:t>
            </w:r>
            <w:r w:rsidRPr="00F634D0">
              <w:rPr>
                <w:rFonts w:cstheme="minorHAnsi"/>
              </w:rPr>
              <w:br/>
              <w:t xml:space="preserve"> (13.4-12 pts.)</w:t>
            </w:r>
          </w:p>
        </w:tc>
        <w:tc>
          <w:tcPr>
            <w:tcW w:w="3049" w:type="dxa"/>
            <w:tcBorders>
              <w:top w:val="single" w:sz="4" w:space="0" w:color="auto"/>
              <w:left w:val="single" w:sz="4" w:space="0" w:color="auto"/>
              <w:bottom w:val="single" w:sz="4" w:space="0" w:color="auto"/>
              <w:right w:val="single" w:sz="4" w:space="0" w:color="auto"/>
            </w:tcBorders>
            <w:vAlign w:val="center"/>
          </w:tcPr>
          <w:p w14:paraId="0AFBC973" w14:textId="77777777" w:rsidR="00D839FF" w:rsidRPr="00F634D0" w:rsidRDefault="00D839FF" w:rsidP="00DA7599">
            <w:pPr>
              <w:spacing w:line="240" w:lineRule="auto"/>
              <w:contextualSpacing/>
              <w:rPr>
                <w:rFonts w:cstheme="minorHAnsi"/>
              </w:rPr>
            </w:pPr>
            <w:r w:rsidRPr="00F634D0">
              <w:rPr>
                <w:rFonts w:cstheme="minorHAnsi"/>
              </w:rPr>
              <w:t>Evidence that intern has only fair understanding of the content; no indication of research. Information provided has little indication of being evidence based.  Presentation reflects fair integration of knowledge and application.</w:t>
            </w:r>
            <w:r w:rsidRPr="00F634D0">
              <w:rPr>
                <w:rFonts w:cstheme="minorHAnsi"/>
              </w:rPr>
              <w:br/>
              <w:t>(11.9-10.5 pts.)</w:t>
            </w:r>
          </w:p>
        </w:tc>
        <w:tc>
          <w:tcPr>
            <w:tcW w:w="3049" w:type="dxa"/>
            <w:tcBorders>
              <w:top w:val="single" w:sz="4" w:space="0" w:color="auto"/>
              <w:left w:val="single" w:sz="4" w:space="0" w:color="auto"/>
              <w:bottom w:val="single" w:sz="4" w:space="0" w:color="auto"/>
              <w:right w:val="single" w:sz="4" w:space="0" w:color="auto"/>
            </w:tcBorders>
            <w:vAlign w:val="center"/>
          </w:tcPr>
          <w:p w14:paraId="786BE5B7" w14:textId="77777777" w:rsidR="00D839FF" w:rsidRPr="00F634D0" w:rsidRDefault="00D839FF" w:rsidP="00DA7599">
            <w:pPr>
              <w:spacing w:line="240" w:lineRule="auto"/>
              <w:contextualSpacing/>
              <w:rPr>
                <w:rFonts w:cstheme="minorHAnsi"/>
              </w:rPr>
            </w:pPr>
            <w:r w:rsidRPr="00F634D0">
              <w:rPr>
                <w:rFonts w:cstheme="minorHAnsi"/>
              </w:rPr>
              <w:t xml:space="preserve">Evidence that intern has minimal understanding of content; no indication of research. Information provided has no indication of being evidence based.  Presentation reflects poor integration of knowledge and application. </w:t>
            </w:r>
            <w:r w:rsidRPr="00F634D0">
              <w:rPr>
                <w:rFonts w:cstheme="minorHAnsi"/>
              </w:rPr>
              <w:br/>
              <w:t>(</w:t>
            </w:r>
            <w:r w:rsidRPr="00F634D0">
              <w:rPr>
                <w:rFonts w:cstheme="minorHAnsi"/>
                <w:u w:val="single"/>
              </w:rPr>
              <w:t>&lt;</w:t>
            </w:r>
            <w:r w:rsidRPr="00F634D0">
              <w:rPr>
                <w:rFonts w:cstheme="minorHAnsi"/>
              </w:rPr>
              <w:t xml:space="preserve"> 10.5 pts.)</w:t>
            </w:r>
          </w:p>
        </w:tc>
      </w:tr>
      <w:tr w:rsidR="00323866" w:rsidRPr="00A808DD" w14:paraId="36E2ADE0" w14:textId="77777777" w:rsidTr="00DA7599">
        <w:trPr>
          <w:trHeight w:val="1584"/>
        </w:trPr>
        <w:tc>
          <w:tcPr>
            <w:tcW w:w="1778" w:type="dxa"/>
            <w:tcBorders>
              <w:top w:val="single" w:sz="4" w:space="0" w:color="auto"/>
              <w:left w:val="single" w:sz="4" w:space="0" w:color="auto"/>
              <w:bottom w:val="single" w:sz="4" w:space="0" w:color="auto"/>
              <w:right w:val="single" w:sz="4" w:space="0" w:color="auto"/>
            </w:tcBorders>
            <w:vAlign w:val="center"/>
          </w:tcPr>
          <w:p w14:paraId="060E1220" w14:textId="77777777" w:rsidR="00D839FF" w:rsidRPr="00F634D0" w:rsidRDefault="00D839FF" w:rsidP="00DA7599">
            <w:pPr>
              <w:ind w:left="113" w:right="113"/>
              <w:jc w:val="center"/>
              <w:rPr>
                <w:rFonts w:cstheme="minorHAnsi"/>
                <w:b/>
              </w:rPr>
            </w:pPr>
            <w:r w:rsidRPr="00F634D0">
              <w:rPr>
                <w:rFonts w:cstheme="minorHAnsi"/>
                <w:b/>
              </w:rPr>
              <w:t>Skills Assessment</w:t>
            </w:r>
          </w:p>
          <w:p w14:paraId="64DA0188" w14:textId="77777777" w:rsidR="00D839FF" w:rsidRPr="00F634D0" w:rsidRDefault="00D839FF" w:rsidP="00DA7599">
            <w:pPr>
              <w:ind w:left="113" w:right="113"/>
              <w:jc w:val="center"/>
              <w:rPr>
                <w:rFonts w:cstheme="minorHAnsi"/>
                <w:b/>
              </w:rPr>
            </w:pPr>
          </w:p>
          <w:p w14:paraId="1A79A92F" w14:textId="77777777" w:rsidR="00D839FF" w:rsidRPr="00F634D0" w:rsidRDefault="00D839FF" w:rsidP="00DA7599">
            <w:pPr>
              <w:ind w:left="113" w:right="113"/>
              <w:jc w:val="center"/>
              <w:rPr>
                <w:rFonts w:cstheme="minorHAnsi"/>
                <w:b/>
              </w:rPr>
            </w:pPr>
            <w:r w:rsidRPr="00F634D0">
              <w:rPr>
                <w:rFonts w:cstheme="minorHAnsi"/>
                <w:b/>
              </w:rPr>
              <w:t>15 pts.</w:t>
            </w:r>
          </w:p>
        </w:tc>
        <w:tc>
          <w:tcPr>
            <w:tcW w:w="3030" w:type="dxa"/>
            <w:tcBorders>
              <w:top w:val="single" w:sz="4" w:space="0" w:color="auto"/>
              <w:left w:val="single" w:sz="4" w:space="0" w:color="auto"/>
              <w:bottom w:val="single" w:sz="4" w:space="0" w:color="auto"/>
              <w:right w:val="single" w:sz="4" w:space="0" w:color="auto"/>
            </w:tcBorders>
            <w:vAlign w:val="center"/>
          </w:tcPr>
          <w:p w14:paraId="485C1D55" w14:textId="77777777" w:rsidR="00D839FF" w:rsidRPr="00F634D0" w:rsidRDefault="00D839FF" w:rsidP="00DA7599">
            <w:pPr>
              <w:spacing w:line="240" w:lineRule="auto"/>
              <w:contextualSpacing/>
              <w:rPr>
                <w:rFonts w:cstheme="minorHAnsi"/>
              </w:rPr>
            </w:pPr>
            <w:r w:rsidRPr="00F634D0">
              <w:rPr>
                <w:rFonts w:cstheme="minorHAnsi"/>
              </w:rPr>
              <w:t xml:space="preserve">Intern reflects excellent use of skills and clinical judgment; concise description of how skills were used. </w:t>
            </w:r>
          </w:p>
          <w:p w14:paraId="10DE14A2" w14:textId="77777777" w:rsidR="00D839FF" w:rsidRPr="00F634D0" w:rsidRDefault="00D839FF" w:rsidP="00DA7599">
            <w:pPr>
              <w:spacing w:line="240" w:lineRule="auto"/>
              <w:contextualSpacing/>
              <w:rPr>
                <w:rFonts w:cstheme="minorHAnsi"/>
              </w:rPr>
            </w:pPr>
            <w:r w:rsidRPr="00F634D0">
              <w:rPr>
                <w:rFonts w:cstheme="minorHAnsi"/>
              </w:rPr>
              <w:t>(15-13.5 pts.)</w:t>
            </w:r>
          </w:p>
        </w:tc>
        <w:tc>
          <w:tcPr>
            <w:tcW w:w="3049" w:type="dxa"/>
            <w:tcBorders>
              <w:top w:val="single" w:sz="4" w:space="0" w:color="auto"/>
              <w:left w:val="single" w:sz="4" w:space="0" w:color="auto"/>
              <w:bottom w:val="single" w:sz="4" w:space="0" w:color="auto"/>
              <w:right w:val="single" w:sz="4" w:space="0" w:color="auto"/>
            </w:tcBorders>
            <w:vAlign w:val="center"/>
          </w:tcPr>
          <w:p w14:paraId="32CA3AA8" w14:textId="77777777" w:rsidR="00D839FF" w:rsidRPr="00F634D0" w:rsidRDefault="00D839FF" w:rsidP="00DA7599">
            <w:pPr>
              <w:spacing w:line="240" w:lineRule="auto"/>
              <w:contextualSpacing/>
              <w:rPr>
                <w:rFonts w:cstheme="minorHAnsi"/>
              </w:rPr>
            </w:pPr>
            <w:r w:rsidRPr="00F634D0">
              <w:rPr>
                <w:rFonts w:cstheme="minorHAnsi"/>
              </w:rPr>
              <w:t>Intern reflects good use of skills and clinical judgment; more than satisfactory application of how skills were used.</w:t>
            </w:r>
          </w:p>
          <w:p w14:paraId="13391487" w14:textId="77777777" w:rsidR="00D839FF" w:rsidRPr="00F634D0" w:rsidRDefault="00D839FF" w:rsidP="00DA7599">
            <w:pPr>
              <w:spacing w:line="240" w:lineRule="auto"/>
              <w:contextualSpacing/>
              <w:rPr>
                <w:rFonts w:cstheme="minorHAnsi"/>
              </w:rPr>
            </w:pPr>
            <w:r w:rsidRPr="00F634D0">
              <w:rPr>
                <w:rFonts w:cstheme="minorHAnsi"/>
              </w:rPr>
              <w:t xml:space="preserve"> (13.4-12 pts.)</w:t>
            </w:r>
          </w:p>
        </w:tc>
        <w:tc>
          <w:tcPr>
            <w:tcW w:w="3049" w:type="dxa"/>
            <w:tcBorders>
              <w:top w:val="single" w:sz="4" w:space="0" w:color="auto"/>
              <w:left w:val="single" w:sz="4" w:space="0" w:color="auto"/>
              <w:bottom w:val="single" w:sz="4" w:space="0" w:color="auto"/>
              <w:right w:val="single" w:sz="4" w:space="0" w:color="auto"/>
            </w:tcBorders>
            <w:vAlign w:val="center"/>
          </w:tcPr>
          <w:p w14:paraId="0FD53C30" w14:textId="77777777" w:rsidR="00D839FF" w:rsidRPr="00F634D0" w:rsidRDefault="00D839FF" w:rsidP="00DA7599">
            <w:pPr>
              <w:spacing w:line="240" w:lineRule="auto"/>
              <w:contextualSpacing/>
              <w:rPr>
                <w:rFonts w:cstheme="minorHAnsi"/>
              </w:rPr>
            </w:pPr>
            <w:r w:rsidRPr="00F634D0">
              <w:rPr>
                <w:rFonts w:cstheme="minorHAnsi"/>
              </w:rPr>
              <w:t>Intern reflects fair understanding of appropriate skills and clinical judgment; minimal understanding of application of skill.</w:t>
            </w:r>
          </w:p>
          <w:p w14:paraId="0272B94F" w14:textId="77777777" w:rsidR="00D839FF" w:rsidRPr="00F634D0" w:rsidRDefault="00D839FF" w:rsidP="00DA7599">
            <w:pPr>
              <w:spacing w:line="240" w:lineRule="auto"/>
              <w:contextualSpacing/>
              <w:rPr>
                <w:rFonts w:cstheme="minorHAnsi"/>
              </w:rPr>
            </w:pPr>
            <w:r w:rsidRPr="00F634D0">
              <w:rPr>
                <w:rFonts w:cstheme="minorHAnsi"/>
              </w:rPr>
              <w:t>(11.9-10.5 pts.)</w:t>
            </w:r>
          </w:p>
        </w:tc>
        <w:tc>
          <w:tcPr>
            <w:tcW w:w="3049" w:type="dxa"/>
            <w:tcBorders>
              <w:top w:val="single" w:sz="4" w:space="0" w:color="auto"/>
              <w:left w:val="single" w:sz="4" w:space="0" w:color="auto"/>
              <w:bottom w:val="single" w:sz="4" w:space="0" w:color="auto"/>
              <w:right w:val="single" w:sz="4" w:space="0" w:color="auto"/>
            </w:tcBorders>
            <w:vAlign w:val="center"/>
          </w:tcPr>
          <w:p w14:paraId="063BC433" w14:textId="77777777" w:rsidR="00D839FF" w:rsidRPr="00F634D0" w:rsidRDefault="00D839FF" w:rsidP="00DA7599">
            <w:pPr>
              <w:spacing w:line="240" w:lineRule="auto"/>
              <w:contextualSpacing/>
              <w:rPr>
                <w:rFonts w:cstheme="minorHAnsi"/>
              </w:rPr>
            </w:pPr>
            <w:r w:rsidRPr="00F634D0">
              <w:rPr>
                <w:rFonts w:cstheme="minorHAnsi"/>
              </w:rPr>
              <w:t>Intern lacks or gives confusing or inaccurate information regarding skills and lacks appropriate clinical judgment.</w:t>
            </w:r>
          </w:p>
          <w:p w14:paraId="3DE28A5C" w14:textId="77777777" w:rsidR="00D839FF" w:rsidRPr="00F634D0" w:rsidRDefault="00D839FF" w:rsidP="00DA7599">
            <w:pPr>
              <w:spacing w:line="240" w:lineRule="auto"/>
              <w:contextualSpacing/>
              <w:rPr>
                <w:rFonts w:cstheme="minorHAnsi"/>
              </w:rPr>
            </w:pPr>
            <w:r w:rsidRPr="00F634D0">
              <w:rPr>
                <w:rFonts w:cstheme="minorHAnsi"/>
              </w:rPr>
              <w:t>(</w:t>
            </w:r>
            <w:r w:rsidRPr="00F634D0">
              <w:rPr>
                <w:rFonts w:cstheme="minorHAnsi"/>
                <w:u w:val="single"/>
              </w:rPr>
              <w:t xml:space="preserve">&lt; </w:t>
            </w:r>
            <w:r w:rsidRPr="00F634D0">
              <w:rPr>
                <w:rFonts w:cstheme="minorHAnsi"/>
              </w:rPr>
              <w:t>10.5 pts.)</w:t>
            </w:r>
          </w:p>
        </w:tc>
      </w:tr>
      <w:tr w:rsidR="00323866" w:rsidRPr="00A808DD" w14:paraId="7AB9054B" w14:textId="77777777" w:rsidTr="00DA7599">
        <w:tc>
          <w:tcPr>
            <w:tcW w:w="1778" w:type="dxa"/>
            <w:tcBorders>
              <w:top w:val="single" w:sz="4" w:space="0" w:color="auto"/>
              <w:left w:val="single" w:sz="4" w:space="0" w:color="auto"/>
              <w:bottom w:val="single" w:sz="4" w:space="0" w:color="auto"/>
              <w:right w:val="single" w:sz="4" w:space="0" w:color="auto"/>
            </w:tcBorders>
            <w:vAlign w:val="center"/>
          </w:tcPr>
          <w:p w14:paraId="3135395A" w14:textId="77777777" w:rsidR="00D839FF" w:rsidRPr="00F634D0" w:rsidRDefault="00D839FF" w:rsidP="00DA7599">
            <w:pPr>
              <w:ind w:left="113" w:right="113"/>
              <w:jc w:val="center"/>
              <w:rPr>
                <w:rFonts w:cstheme="minorHAnsi"/>
                <w:b/>
              </w:rPr>
            </w:pPr>
            <w:r w:rsidRPr="00F634D0">
              <w:rPr>
                <w:rFonts w:cstheme="minorHAnsi"/>
                <w:b/>
              </w:rPr>
              <w:t>Abilities Development</w:t>
            </w:r>
          </w:p>
          <w:p w14:paraId="61E5F667" w14:textId="77777777" w:rsidR="00D839FF" w:rsidRPr="00F634D0" w:rsidRDefault="00D839FF" w:rsidP="00DA7599">
            <w:pPr>
              <w:ind w:left="113" w:right="113"/>
              <w:jc w:val="center"/>
              <w:rPr>
                <w:rFonts w:cstheme="minorHAnsi"/>
                <w:b/>
              </w:rPr>
            </w:pPr>
          </w:p>
          <w:p w14:paraId="4E2ABCE9" w14:textId="77777777" w:rsidR="00D839FF" w:rsidRPr="00F634D0" w:rsidRDefault="00D839FF" w:rsidP="00DA7599">
            <w:pPr>
              <w:ind w:left="113" w:right="113"/>
              <w:jc w:val="center"/>
              <w:rPr>
                <w:rFonts w:cstheme="minorHAnsi"/>
                <w:b/>
              </w:rPr>
            </w:pPr>
            <w:r w:rsidRPr="00F634D0">
              <w:rPr>
                <w:rFonts w:cstheme="minorHAnsi"/>
                <w:b/>
              </w:rPr>
              <w:t>10 pts.</w:t>
            </w:r>
          </w:p>
        </w:tc>
        <w:tc>
          <w:tcPr>
            <w:tcW w:w="3030" w:type="dxa"/>
            <w:tcBorders>
              <w:top w:val="single" w:sz="4" w:space="0" w:color="auto"/>
              <w:left w:val="single" w:sz="4" w:space="0" w:color="auto"/>
              <w:bottom w:val="single" w:sz="4" w:space="0" w:color="auto"/>
              <w:right w:val="single" w:sz="4" w:space="0" w:color="auto"/>
            </w:tcBorders>
            <w:vAlign w:val="center"/>
          </w:tcPr>
          <w:p w14:paraId="589E1B46" w14:textId="77777777" w:rsidR="00D839FF" w:rsidRPr="00F634D0" w:rsidRDefault="00D839FF" w:rsidP="00DA7599">
            <w:pPr>
              <w:spacing w:line="240" w:lineRule="auto"/>
              <w:contextualSpacing/>
              <w:rPr>
                <w:rFonts w:cstheme="minorHAnsi"/>
              </w:rPr>
            </w:pPr>
            <w:r w:rsidRPr="00F634D0">
              <w:rPr>
                <w:rFonts w:cstheme="minorHAnsi"/>
              </w:rPr>
              <w:t>Intern reflects excellent ability to evaluate, apply, analyze, modify or adapt concepts. Critically thinks!</w:t>
            </w:r>
          </w:p>
          <w:p w14:paraId="44892419" w14:textId="77777777" w:rsidR="00D839FF" w:rsidRPr="00F634D0" w:rsidRDefault="00D839FF" w:rsidP="00DA7599">
            <w:pPr>
              <w:spacing w:line="240" w:lineRule="auto"/>
              <w:contextualSpacing/>
              <w:rPr>
                <w:rFonts w:cstheme="minorHAnsi"/>
              </w:rPr>
            </w:pPr>
            <w:r w:rsidRPr="00F634D0">
              <w:rPr>
                <w:rFonts w:cstheme="minorHAnsi"/>
              </w:rPr>
              <w:t>(10-9 pts.)</w:t>
            </w:r>
          </w:p>
        </w:tc>
        <w:tc>
          <w:tcPr>
            <w:tcW w:w="3049" w:type="dxa"/>
            <w:tcBorders>
              <w:top w:val="single" w:sz="4" w:space="0" w:color="auto"/>
              <w:left w:val="single" w:sz="4" w:space="0" w:color="auto"/>
              <w:bottom w:val="single" w:sz="4" w:space="0" w:color="auto"/>
              <w:right w:val="single" w:sz="4" w:space="0" w:color="auto"/>
            </w:tcBorders>
            <w:vAlign w:val="center"/>
          </w:tcPr>
          <w:p w14:paraId="5C3A9A7D" w14:textId="77777777" w:rsidR="00D839FF" w:rsidRPr="00F634D0" w:rsidRDefault="00D839FF" w:rsidP="00DA7599">
            <w:pPr>
              <w:spacing w:line="240" w:lineRule="auto"/>
              <w:contextualSpacing/>
              <w:rPr>
                <w:rFonts w:cstheme="minorHAnsi"/>
              </w:rPr>
            </w:pPr>
            <w:r w:rsidRPr="00F634D0">
              <w:rPr>
                <w:rFonts w:cstheme="minorHAnsi"/>
              </w:rPr>
              <w:t>Intern reflects more than satisfactory ability to evaluate, apply, analyze, modify or adapt concepts.</w:t>
            </w:r>
          </w:p>
          <w:p w14:paraId="4F458B38" w14:textId="77777777" w:rsidR="00D839FF" w:rsidRPr="00F634D0" w:rsidRDefault="00D839FF" w:rsidP="00DA7599">
            <w:pPr>
              <w:spacing w:line="240" w:lineRule="auto"/>
              <w:contextualSpacing/>
              <w:rPr>
                <w:rFonts w:cstheme="minorHAnsi"/>
              </w:rPr>
            </w:pPr>
            <w:r w:rsidRPr="00F634D0">
              <w:rPr>
                <w:rFonts w:cstheme="minorHAnsi"/>
              </w:rPr>
              <w:t>(8.9-8 pts.)</w:t>
            </w:r>
          </w:p>
        </w:tc>
        <w:tc>
          <w:tcPr>
            <w:tcW w:w="3049" w:type="dxa"/>
            <w:tcBorders>
              <w:top w:val="single" w:sz="4" w:space="0" w:color="auto"/>
              <w:left w:val="single" w:sz="4" w:space="0" w:color="auto"/>
              <w:bottom w:val="single" w:sz="4" w:space="0" w:color="auto"/>
              <w:right w:val="single" w:sz="4" w:space="0" w:color="auto"/>
            </w:tcBorders>
            <w:vAlign w:val="center"/>
          </w:tcPr>
          <w:p w14:paraId="39FACD11" w14:textId="77777777" w:rsidR="00D839FF" w:rsidRPr="00F634D0" w:rsidRDefault="00D839FF" w:rsidP="00DA7599">
            <w:pPr>
              <w:spacing w:line="240" w:lineRule="auto"/>
              <w:contextualSpacing/>
              <w:rPr>
                <w:rFonts w:cstheme="minorHAnsi"/>
              </w:rPr>
            </w:pPr>
            <w:r w:rsidRPr="00F634D0">
              <w:rPr>
                <w:rFonts w:cstheme="minorHAnsi"/>
              </w:rPr>
              <w:t>Intern reflects minimal ability to evaluate, apply, analyze, modify or adapt concepts. Little evidence of critical thinking.</w:t>
            </w:r>
          </w:p>
          <w:p w14:paraId="6599EA54" w14:textId="77777777" w:rsidR="00D839FF" w:rsidRPr="00F634D0" w:rsidRDefault="00D839FF" w:rsidP="00DA7599">
            <w:pPr>
              <w:spacing w:line="240" w:lineRule="auto"/>
              <w:contextualSpacing/>
              <w:rPr>
                <w:rFonts w:cstheme="minorHAnsi"/>
              </w:rPr>
            </w:pPr>
            <w:r w:rsidRPr="00F634D0">
              <w:rPr>
                <w:rFonts w:cstheme="minorHAnsi"/>
              </w:rPr>
              <w:t xml:space="preserve"> (7.9-7 pts.)</w:t>
            </w:r>
          </w:p>
        </w:tc>
        <w:tc>
          <w:tcPr>
            <w:tcW w:w="3049" w:type="dxa"/>
            <w:tcBorders>
              <w:top w:val="single" w:sz="4" w:space="0" w:color="auto"/>
              <w:left w:val="single" w:sz="4" w:space="0" w:color="auto"/>
              <w:bottom w:val="single" w:sz="4" w:space="0" w:color="auto"/>
              <w:right w:val="single" w:sz="4" w:space="0" w:color="auto"/>
            </w:tcBorders>
            <w:vAlign w:val="center"/>
          </w:tcPr>
          <w:p w14:paraId="5CBF7A98" w14:textId="77777777" w:rsidR="00D839FF" w:rsidRPr="00F634D0" w:rsidRDefault="00D839FF" w:rsidP="00DA7599">
            <w:pPr>
              <w:spacing w:line="240" w:lineRule="auto"/>
              <w:contextualSpacing/>
              <w:rPr>
                <w:rFonts w:cstheme="minorHAnsi"/>
              </w:rPr>
            </w:pPr>
            <w:r w:rsidRPr="00F634D0">
              <w:rPr>
                <w:rFonts w:cstheme="minorHAnsi"/>
              </w:rPr>
              <w:t>Intern reflects lack of ability to evaluate, apply, analyze, modify or adapt concepts.  No evidence of critical thinking.</w:t>
            </w:r>
          </w:p>
          <w:p w14:paraId="38CF1081" w14:textId="77777777" w:rsidR="00D839FF" w:rsidRPr="00F634D0" w:rsidRDefault="00D839FF" w:rsidP="00DA7599">
            <w:pPr>
              <w:spacing w:line="240" w:lineRule="auto"/>
              <w:contextualSpacing/>
              <w:rPr>
                <w:rFonts w:cstheme="minorHAnsi"/>
              </w:rPr>
            </w:pPr>
            <w:r w:rsidRPr="00F634D0">
              <w:rPr>
                <w:rFonts w:cstheme="minorHAnsi"/>
              </w:rPr>
              <w:t>(</w:t>
            </w:r>
            <w:r w:rsidRPr="00F634D0">
              <w:rPr>
                <w:rFonts w:cstheme="minorHAnsi"/>
                <w:u w:val="single"/>
              </w:rPr>
              <w:t>&lt;</w:t>
            </w:r>
            <w:r w:rsidRPr="00F634D0">
              <w:rPr>
                <w:rFonts w:cstheme="minorHAnsi"/>
              </w:rPr>
              <w:t xml:space="preserve"> 6.9 pts.)</w:t>
            </w:r>
          </w:p>
        </w:tc>
      </w:tr>
      <w:tr w:rsidR="00323866" w:rsidRPr="00A808DD" w14:paraId="7CEF7324" w14:textId="77777777" w:rsidTr="00DA7599">
        <w:tc>
          <w:tcPr>
            <w:tcW w:w="1778" w:type="dxa"/>
            <w:tcBorders>
              <w:top w:val="single" w:sz="4" w:space="0" w:color="auto"/>
              <w:left w:val="single" w:sz="4" w:space="0" w:color="auto"/>
              <w:bottom w:val="single" w:sz="4" w:space="0" w:color="auto"/>
              <w:right w:val="single" w:sz="4" w:space="0" w:color="auto"/>
            </w:tcBorders>
            <w:vAlign w:val="center"/>
          </w:tcPr>
          <w:p w14:paraId="270D05AF" w14:textId="77777777" w:rsidR="00D839FF" w:rsidRPr="00F634D0" w:rsidRDefault="00D839FF" w:rsidP="00DA7599">
            <w:pPr>
              <w:ind w:left="113" w:right="113"/>
              <w:jc w:val="center"/>
              <w:rPr>
                <w:rFonts w:cstheme="minorHAnsi"/>
                <w:b/>
              </w:rPr>
            </w:pPr>
            <w:r w:rsidRPr="00F634D0">
              <w:rPr>
                <w:rFonts w:cstheme="minorHAnsi"/>
                <w:b/>
              </w:rPr>
              <w:t>Presentation</w:t>
            </w:r>
          </w:p>
          <w:p w14:paraId="399FD2BB" w14:textId="77777777" w:rsidR="00D839FF" w:rsidRPr="00F634D0" w:rsidRDefault="00D839FF" w:rsidP="00DA7599">
            <w:pPr>
              <w:ind w:left="113" w:right="113"/>
              <w:jc w:val="center"/>
              <w:rPr>
                <w:rFonts w:cstheme="minorHAnsi"/>
                <w:b/>
              </w:rPr>
            </w:pPr>
          </w:p>
          <w:p w14:paraId="436426B3" w14:textId="77777777" w:rsidR="00D839FF" w:rsidRPr="00F634D0" w:rsidRDefault="00D839FF" w:rsidP="00DA7599">
            <w:pPr>
              <w:ind w:left="113" w:right="113"/>
              <w:jc w:val="center"/>
              <w:rPr>
                <w:rFonts w:cstheme="minorHAnsi"/>
                <w:b/>
              </w:rPr>
            </w:pPr>
            <w:r w:rsidRPr="00F634D0">
              <w:rPr>
                <w:rFonts w:cstheme="minorHAnsi"/>
                <w:b/>
              </w:rPr>
              <w:t xml:space="preserve">10 pts.  </w:t>
            </w:r>
          </w:p>
          <w:p w14:paraId="742D87E7" w14:textId="77777777" w:rsidR="00D839FF" w:rsidRPr="00F634D0" w:rsidRDefault="00D839FF" w:rsidP="00DA7599">
            <w:pPr>
              <w:ind w:left="113" w:right="113"/>
              <w:jc w:val="center"/>
              <w:rPr>
                <w:rFonts w:cstheme="minorHAnsi"/>
                <w:b/>
              </w:rPr>
            </w:pPr>
          </w:p>
        </w:tc>
        <w:tc>
          <w:tcPr>
            <w:tcW w:w="3030" w:type="dxa"/>
            <w:tcBorders>
              <w:top w:val="single" w:sz="4" w:space="0" w:color="auto"/>
              <w:left w:val="single" w:sz="4" w:space="0" w:color="auto"/>
              <w:bottom w:val="single" w:sz="4" w:space="0" w:color="auto"/>
              <w:right w:val="single" w:sz="4" w:space="0" w:color="auto"/>
            </w:tcBorders>
            <w:vAlign w:val="center"/>
          </w:tcPr>
          <w:p w14:paraId="11C391D2" w14:textId="77777777" w:rsidR="00D839FF" w:rsidRPr="00F634D0" w:rsidRDefault="00D839FF" w:rsidP="00DA7599">
            <w:pPr>
              <w:spacing w:line="240" w:lineRule="auto"/>
              <w:contextualSpacing/>
              <w:rPr>
                <w:rFonts w:cstheme="minorHAnsi"/>
              </w:rPr>
            </w:pPr>
            <w:r w:rsidRPr="00F634D0">
              <w:rPr>
                <w:rFonts w:cstheme="minorHAnsi"/>
              </w:rPr>
              <w:t>Excellent choice in delivery method of presentation.</w:t>
            </w:r>
          </w:p>
          <w:p w14:paraId="16BDE428" w14:textId="77777777" w:rsidR="00D839FF" w:rsidRPr="00F634D0" w:rsidRDefault="00D839FF" w:rsidP="00DA7599">
            <w:pPr>
              <w:spacing w:line="240" w:lineRule="auto"/>
              <w:contextualSpacing/>
              <w:rPr>
                <w:rFonts w:cstheme="minorHAnsi"/>
              </w:rPr>
            </w:pPr>
            <w:r w:rsidRPr="00F634D0">
              <w:rPr>
                <w:rFonts w:cstheme="minorHAnsi"/>
              </w:rPr>
              <w:t>Cites professional resources and references.</w:t>
            </w:r>
          </w:p>
          <w:p w14:paraId="0DE69539" w14:textId="77777777" w:rsidR="00D839FF" w:rsidRPr="00F634D0" w:rsidRDefault="00D839FF" w:rsidP="00DA7599">
            <w:pPr>
              <w:pStyle w:val="ListParagraph"/>
              <w:spacing w:line="240" w:lineRule="auto"/>
              <w:ind w:left="360"/>
              <w:rPr>
                <w:rFonts w:cstheme="minorHAnsi"/>
              </w:rPr>
            </w:pPr>
            <w:r w:rsidRPr="00F634D0">
              <w:rPr>
                <w:rFonts w:cstheme="minorHAnsi"/>
              </w:rPr>
              <w:t>(10-9 pts.)</w:t>
            </w:r>
          </w:p>
        </w:tc>
        <w:tc>
          <w:tcPr>
            <w:tcW w:w="3049" w:type="dxa"/>
            <w:tcBorders>
              <w:top w:val="single" w:sz="4" w:space="0" w:color="auto"/>
              <w:left w:val="single" w:sz="4" w:space="0" w:color="auto"/>
              <w:bottom w:val="single" w:sz="4" w:space="0" w:color="auto"/>
              <w:right w:val="single" w:sz="4" w:space="0" w:color="auto"/>
            </w:tcBorders>
            <w:vAlign w:val="center"/>
          </w:tcPr>
          <w:p w14:paraId="61F75225" w14:textId="77777777" w:rsidR="00D839FF" w:rsidRPr="00F634D0" w:rsidRDefault="00D839FF" w:rsidP="00DA7599">
            <w:pPr>
              <w:spacing w:line="240" w:lineRule="auto"/>
              <w:ind w:right="113"/>
              <w:contextualSpacing/>
              <w:rPr>
                <w:rFonts w:cstheme="minorHAnsi"/>
              </w:rPr>
            </w:pPr>
            <w:r w:rsidRPr="00F634D0">
              <w:rPr>
                <w:rFonts w:cstheme="minorHAnsi"/>
              </w:rPr>
              <w:t xml:space="preserve">Satisfactory choice in delivery method of presentation.   </w:t>
            </w:r>
          </w:p>
          <w:p w14:paraId="6817363F" w14:textId="77777777" w:rsidR="00D839FF" w:rsidRPr="00F634D0" w:rsidRDefault="00D839FF" w:rsidP="00DA7599">
            <w:pPr>
              <w:spacing w:line="240" w:lineRule="auto"/>
              <w:ind w:right="113"/>
              <w:contextualSpacing/>
              <w:rPr>
                <w:rFonts w:cstheme="minorHAnsi"/>
              </w:rPr>
            </w:pPr>
            <w:r w:rsidRPr="00F634D0">
              <w:rPr>
                <w:rFonts w:cstheme="minorHAnsi"/>
              </w:rPr>
              <w:t>Cites some professional resources and references.</w:t>
            </w:r>
          </w:p>
          <w:p w14:paraId="5D8902CD" w14:textId="77777777" w:rsidR="00D839FF" w:rsidRPr="00F634D0" w:rsidRDefault="00D839FF" w:rsidP="00DA7599">
            <w:pPr>
              <w:pStyle w:val="ListParagraph"/>
              <w:spacing w:line="240" w:lineRule="auto"/>
              <w:ind w:left="360" w:right="113"/>
              <w:rPr>
                <w:rFonts w:cstheme="minorHAnsi"/>
              </w:rPr>
            </w:pPr>
            <w:r w:rsidRPr="00F634D0">
              <w:rPr>
                <w:rFonts w:cstheme="minorHAnsi"/>
              </w:rPr>
              <w:t>(8.9-8 pts.)</w:t>
            </w:r>
          </w:p>
        </w:tc>
        <w:tc>
          <w:tcPr>
            <w:tcW w:w="3049" w:type="dxa"/>
            <w:tcBorders>
              <w:top w:val="single" w:sz="4" w:space="0" w:color="auto"/>
              <w:left w:val="single" w:sz="4" w:space="0" w:color="auto"/>
              <w:bottom w:val="single" w:sz="4" w:space="0" w:color="auto"/>
              <w:right w:val="single" w:sz="4" w:space="0" w:color="auto"/>
            </w:tcBorders>
            <w:vAlign w:val="center"/>
          </w:tcPr>
          <w:p w14:paraId="6C3D4C3C" w14:textId="77777777" w:rsidR="00D839FF" w:rsidRPr="00F634D0" w:rsidRDefault="00D839FF" w:rsidP="00DA7599">
            <w:pPr>
              <w:spacing w:line="240" w:lineRule="auto"/>
              <w:ind w:right="113"/>
              <w:contextualSpacing/>
              <w:rPr>
                <w:rFonts w:cstheme="minorHAnsi"/>
              </w:rPr>
            </w:pPr>
            <w:r w:rsidRPr="00F634D0">
              <w:rPr>
                <w:rFonts w:cstheme="minorHAnsi"/>
              </w:rPr>
              <w:t xml:space="preserve">Fair choice in delivery method of presentation.   </w:t>
            </w:r>
          </w:p>
          <w:p w14:paraId="06A28ADE" w14:textId="77777777" w:rsidR="00D839FF" w:rsidRPr="00F634D0" w:rsidRDefault="00D839FF" w:rsidP="00DA7599">
            <w:pPr>
              <w:spacing w:line="240" w:lineRule="auto"/>
              <w:ind w:right="113"/>
              <w:contextualSpacing/>
              <w:rPr>
                <w:rFonts w:cstheme="minorHAnsi"/>
              </w:rPr>
            </w:pPr>
            <w:r w:rsidRPr="00F634D0">
              <w:rPr>
                <w:rFonts w:cstheme="minorHAnsi"/>
              </w:rPr>
              <w:t>Cites only a few professional resources and references.</w:t>
            </w:r>
          </w:p>
          <w:p w14:paraId="24B61DDF" w14:textId="77777777" w:rsidR="00D839FF" w:rsidRPr="00F634D0" w:rsidRDefault="00D839FF" w:rsidP="00DA7599">
            <w:pPr>
              <w:pStyle w:val="ListParagraph"/>
              <w:spacing w:line="240" w:lineRule="auto"/>
              <w:ind w:left="360" w:right="113"/>
              <w:rPr>
                <w:rFonts w:cstheme="minorHAnsi"/>
              </w:rPr>
            </w:pPr>
            <w:r w:rsidRPr="00F634D0">
              <w:rPr>
                <w:rFonts w:cstheme="minorHAnsi"/>
              </w:rPr>
              <w:t>(7.9-7 pts.)</w:t>
            </w:r>
          </w:p>
        </w:tc>
        <w:tc>
          <w:tcPr>
            <w:tcW w:w="3049" w:type="dxa"/>
            <w:tcBorders>
              <w:top w:val="single" w:sz="4" w:space="0" w:color="auto"/>
              <w:left w:val="single" w:sz="4" w:space="0" w:color="auto"/>
              <w:bottom w:val="single" w:sz="4" w:space="0" w:color="auto"/>
              <w:right w:val="single" w:sz="4" w:space="0" w:color="auto"/>
            </w:tcBorders>
            <w:vAlign w:val="center"/>
          </w:tcPr>
          <w:p w14:paraId="79A4C8D4" w14:textId="77777777" w:rsidR="00D839FF" w:rsidRPr="00F634D0" w:rsidRDefault="00D839FF" w:rsidP="00DA7599">
            <w:pPr>
              <w:spacing w:line="240" w:lineRule="auto"/>
              <w:ind w:right="113"/>
              <w:contextualSpacing/>
              <w:rPr>
                <w:rFonts w:cstheme="minorHAnsi"/>
              </w:rPr>
            </w:pPr>
            <w:r w:rsidRPr="00F634D0">
              <w:rPr>
                <w:rFonts w:cstheme="minorHAnsi"/>
              </w:rPr>
              <w:t xml:space="preserve">Not an appropriate delivery method for a presentation.   </w:t>
            </w:r>
          </w:p>
          <w:p w14:paraId="41B95E88" w14:textId="77777777" w:rsidR="00D839FF" w:rsidRPr="00F634D0" w:rsidRDefault="00D839FF" w:rsidP="00DA7599">
            <w:pPr>
              <w:spacing w:line="240" w:lineRule="auto"/>
              <w:ind w:right="113"/>
              <w:contextualSpacing/>
              <w:rPr>
                <w:rFonts w:cstheme="minorHAnsi"/>
              </w:rPr>
            </w:pPr>
            <w:r w:rsidRPr="00F634D0">
              <w:rPr>
                <w:rFonts w:cstheme="minorHAnsi"/>
              </w:rPr>
              <w:t>Does not cite professional resources or references.</w:t>
            </w:r>
          </w:p>
          <w:p w14:paraId="7F6C686F" w14:textId="77777777" w:rsidR="00D839FF" w:rsidRPr="00F634D0" w:rsidRDefault="00D839FF" w:rsidP="00DA7599">
            <w:pPr>
              <w:pStyle w:val="ListParagraph"/>
              <w:spacing w:line="240" w:lineRule="auto"/>
              <w:ind w:left="360"/>
              <w:rPr>
                <w:rFonts w:cstheme="minorHAnsi"/>
              </w:rPr>
            </w:pPr>
            <w:r w:rsidRPr="00F634D0">
              <w:rPr>
                <w:rFonts w:cstheme="minorHAnsi"/>
              </w:rPr>
              <w:t xml:space="preserve"> (</w:t>
            </w:r>
            <w:r w:rsidRPr="00F634D0">
              <w:rPr>
                <w:rFonts w:cstheme="minorHAnsi"/>
                <w:u w:val="single"/>
              </w:rPr>
              <w:t>&lt;</w:t>
            </w:r>
            <w:r w:rsidRPr="00F634D0">
              <w:rPr>
                <w:rFonts w:cstheme="minorHAnsi"/>
              </w:rPr>
              <w:t xml:space="preserve"> 6.9 pts.)</w:t>
            </w:r>
          </w:p>
        </w:tc>
      </w:tr>
      <w:tr w:rsidR="00D839FF" w:rsidRPr="00A808DD" w14:paraId="675D0013" w14:textId="77777777" w:rsidTr="00DA7599">
        <w:tc>
          <w:tcPr>
            <w:tcW w:w="1778" w:type="dxa"/>
            <w:tcBorders>
              <w:top w:val="single" w:sz="4" w:space="0" w:color="auto"/>
              <w:left w:val="single" w:sz="4" w:space="0" w:color="auto"/>
              <w:bottom w:val="single" w:sz="4" w:space="0" w:color="auto"/>
              <w:right w:val="single" w:sz="4" w:space="0" w:color="auto"/>
            </w:tcBorders>
          </w:tcPr>
          <w:p w14:paraId="09211FFF" w14:textId="77777777" w:rsidR="00D839FF" w:rsidRPr="00F634D0" w:rsidRDefault="00D839FF" w:rsidP="00DA7599">
            <w:pPr>
              <w:ind w:left="113" w:right="113"/>
              <w:rPr>
                <w:rFonts w:cstheme="minorHAnsi"/>
                <w:b/>
              </w:rPr>
            </w:pPr>
            <w:r w:rsidRPr="00F634D0">
              <w:rPr>
                <w:rFonts w:cstheme="minorHAnsi"/>
                <w:b/>
              </w:rPr>
              <w:t>Total Points</w:t>
            </w:r>
          </w:p>
          <w:p w14:paraId="56D52D1D" w14:textId="77777777" w:rsidR="00D839FF" w:rsidRPr="00F634D0" w:rsidRDefault="00D839FF" w:rsidP="00DA7599">
            <w:pPr>
              <w:ind w:right="113"/>
              <w:rPr>
                <w:rFonts w:cstheme="minorHAnsi"/>
                <w:b/>
              </w:rPr>
            </w:pPr>
            <w:r w:rsidRPr="00F634D0">
              <w:rPr>
                <w:rFonts w:cstheme="minorHAnsi"/>
                <w:b/>
              </w:rPr>
              <w:t xml:space="preserve">     /70</w:t>
            </w:r>
          </w:p>
          <w:p w14:paraId="4B308335" w14:textId="77777777" w:rsidR="00D839FF" w:rsidRPr="00F634D0" w:rsidRDefault="00D839FF" w:rsidP="00DA7599">
            <w:pPr>
              <w:ind w:left="113" w:right="113"/>
              <w:rPr>
                <w:rFonts w:cstheme="minorHAnsi"/>
                <w:b/>
              </w:rPr>
            </w:pPr>
          </w:p>
        </w:tc>
        <w:tc>
          <w:tcPr>
            <w:tcW w:w="12177" w:type="dxa"/>
            <w:gridSpan w:val="4"/>
            <w:tcBorders>
              <w:top w:val="single" w:sz="4" w:space="0" w:color="auto"/>
              <w:left w:val="single" w:sz="4" w:space="0" w:color="auto"/>
              <w:bottom w:val="single" w:sz="4" w:space="0" w:color="auto"/>
              <w:right w:val="single" w:sz="4" w:space="0" w:color="auto"/>
            </w:tcBorders>
          </w:tcPr>
          <w:p w14:paraId="1F2661A5" w14:textId="77777777" w:rsidR="00D839FF" w:rsidRPr="00F634D0" w:rsidRDefault="00D839FF" w:rsidP="00DA7599">
            <w:pPr>
              <w:ind w:right="113"/>
              <w:rPr>
                <w:rFonts w:cstheme="minorHAnsi"/>
                <w:b/>
              </w:rPr>
            </w:pPr>
            <w:r w:rsidRPr="00F634D0">
              <w:rPr>
                <w:rFonts w:cstheme="minorHAnsi"/>
                <w:b/>
              </w:rPr>
              <w:t>Comments:</w:t>
            </w:r>
          </w:p>
          <w:p w14:paraId="1E7CC52B" w14:textId="77777777" w:rsidR="00D839FF" w:rsidRPr="00F634D0" w:rsidRDefault="00D839FF" w:rsidP="00DA7599">
            <w:pPr>
              <w:ind w:right="113"/>
              <w:rPr>
                <w:rFonts w:cstheme="minorHAnsi"/>
                <w:b/>
              </w:rPr>
            </w:pPr>
          </w:p>
          <w:p w14:paraId="33A4CE60" w14:textId="77777777" w:rsidR="00D839FF" w:rsidRPr="00F634D0" w:rsidRDefault="00D839FF" w:rsidP="00DA7599">
            <w:pPr>
              <w:ind w:right="113"/>
              <w:rPr>
                <w:rFonts w:cstheme="minorHAnsi"/>
                <w:b/>
              </w:rPr>
            </w:pPr>
          </w:p>
          <w:p w14:paraId="548E04DA" w14:textId="77777777" w:rsidR="00D839FF" w:rsidRPr="00F634D0" w:rsidRDefault="00D839FF" w:rsidP="00DA7599">
            <w:pPr>
              <w:rPr>
                <w:rFonts w:cstheme="minorHAnsi"/>
                <w:b/>
              </w:rPr>
            </w:pPr>
            <w:r w:rsidRPr="00F634D0">
              <w:rPr>
                <w:rFonts w:cstheme="minorHAnsi"/>
                <w:b/>
              </w:rPr>
              <w:t>Did you review the rubric with the Intern?  Yes      No</w:t>
            </w:r>
          </w:p>
        </w:tc>
      </w:tr>
    </w:tbl>
    <w:p w14:paraId="75D8D3C8" w14:textId="77777777" w:rsidR="00D839FF" w:rsidRPr="00A808DD" w:rsidRDefault="00D839FF" w:rsidP="00D839FF">
      <w:pPr>
        <w:tabs>
          <w:tab w:val="left" w:pos="4818"/>
        </w:tabs>
        <w:rPr>
          <w:sz w:val="2"/>
          <w:szCs w:val="2"/>
        </w:rPr>
      </w:pPr>
    </w:p>
    <w:p w14:paraId="1A419BAA" w14:textId="77777777" w:rsidR="00D839FF" w:rsidRPr="00A808DD" w:rsidRDefault="00D839FF" w:rsidP="00D839FF">
      <w:pPr>
        <w:rPr>
          <w:sz w:val="2"/>
          <w:szCs w:val="2"/>
        </w:rPr>
      </w:pPr>
    </w:p>
    <w:p w14:paraId="61FD93E9" w14:textId="77777777" w:rsidR="00D839FF" w:rsidRPr="00A808DD" w:rsidRDefault="00D839FF" w:rsidP="00D839FF">
      <w:pPr>
        <w:rPr>
          <w:sz w:val="2"/>
          <w:szCs w:val="2"/>
        </w:rPr>
      </w:pPr>
    </w:p>
    <w:p w14:paraId="5820329A" w14:textId="77777777" w:rsidR="00D839FF" w:rsidRPr="00A808DD" w:rsidRDefault="00D839FF" w:rsidP="00D839FF">
      <w:pPr>
        <w:rPr>
          <w:sz w:val="2"/>
          <w:szCs w:val="2"/>
        </w:rPr>
      </w:pPr>
    </w:p>
    <w:p w14:paraId="08E7D48E" w14:textId="0121C7E8" w:rsidR="00A24AF3" w:rsidRPr="002D4C54" w:rsidRDefault="00A24AF3" w:rsidP="00F634D0">
      <w:pPr>
        <w:pStyle w:val="Heading2"/>
        <w:rPr>
          <w:b/>
          <w:bCs/>
          <w:sz w:val="22"/>
          <w:szCs w:val="22"/>
        </w:rPr>
      </w:pPr>
    </w:p>
    <w:sectPr w:rsidR="00A24AF3" w:rsidRPr="002D4C54" w:rsidSect="003B23E3">
      <w:headerReference w:type="default" r:id="rId25"/>
      <w:pgSz w:w="15840" w:h="12240" w:orient="landscape"/>
      <w:pgMar w:top="1080" w:right="1440" w:bottom="1080"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EB221" w14:textId="77777777" w:rsidR="00FE21FF" w:rsidRDefault="00FE21FF">
      <w:r>
        <w:separator/>
      </w:r>
    </w:p>
  </w:endnote>
  <w:endnote w:type="continuationSeparator" w:id="0">
    <w:p w14:paraId="3446A3A5" w14:textId="77777777" w:rsidR="00FE21FF" w:rsidRDefault="00FE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tone Serif Semi 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ICF C+ Stone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817960"/>
      <w:docPartObj>
        <w:docPartGallery w:val="Page Numbers (Bottom of Page)"/>
        <w:docPartUnique/>
      </w:docPartObj>
    </w:sdtPr>
    <w:sdtEndPr>
      <w:rPr>
        <w:noProof/>
      </w:rPr>
    </w:sdtEndPr>
    <w:sdtContent>
      <w:p w14:paraId="4E67D1AA" w14:textId="3BA8E531" w:rsidR="00E924E2" w:rsidRDefault="00E924E2">
        <w:pPr>
          <w:pStyle w:val="Footer"/>
          <w:jc w:val="center"/>
        </w:pPr>
        <w:r>
          <w:fldChar w:fldCharType="begin"/>
        </w:r>
        <w:r>
          <w:instrText xml:space="preserve"> PAGE   \* MERGEFORMAT </w:instrText>
        </w:r>
        <w:r>
          <w:fldChar w:fldCharType="separate"/>
        </w:r>
        <w:r w:rsidR="00280E4B">
          <w:rPr>
            <w:noProof/>
          </w:rPr>
          <w:t>20</w:t>
        </w:r>
        <w:r>
          <w:rPr>
            <w:noProof/>
          </w:rPr>
          <w:fldChar w:fldCharType="end"/>
        </w:r>
      </w:p>
    </w:sdtContent>
  </w:sdt>
  <w:p w14:paraId="7FE343D1" w14:textId="77777777" w:rsidR="00E924E2" w:rsidRDefault="00E924E2" w:rsidP="00D839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09F8" w14:textId="77777777" w:rsidR="00FE21FF" w:rsidRDefault="00FE21FF">
      <w:r>
        <w:separator/>
      </w:r>
    </w:p>
  </w:footnote>
  <w:footnote w:type="continuationSeparator" w:id="0">
    <w:p w14:paraId="29CAD4E6" w14:textId="77777777" w:rsidR="00FE21FF" w:rsidRDefault="00FE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D484" w14:textId="77777777" w:rsidR="00E924E2" w:rsidRDefault="00E924E2" w:rsidP="00D37AA5">
    <w:pPr>
      <w:pStyle w:val="Header"/>
      <w:jc w:val="center"/>
    </w:pPr>
  </w:p>
  <w:p w14:paraId="5D3AA857" w14:textId="77777777" w:rsidR="00E924E2" w:rsidRPr="006D0CA2" w:rsidRDefault="00E924E2" w:rsidP="006D0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82F"/>
    <w:multiLevelType w:val="hybridMultilevel"/>
    <w:tmpl w:val="45A4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5D74"/>
    <w:multiLevelType w:val="hybridMultilevel"/>
    <w:tmpl w:val="0A5EF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533D4C"/>
    <w:multiLevelType w:val="multilevel"/>
    <w:tmpl w:val="A21478A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7EF0937"/>
    <w:multiLevelType w:val="hybridMultilevel"/>
    <w:tmpl w:val="4E4AF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5D83295"/>
    <w:multiLevelType w:val="hybridMultilevel"/>
    <w:tmpl w:val="5880794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1D19B4"/>
    <w:multiLevelType w:val="hybridMultilevel"/>
    <w:tmpl w:val="1EC4C5EE"/>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551CF5"/>
    <w:multiLevelType w:val="hybridMultilevel"/>
    <w:tmpl w:val="FCE0B4BA"/>
    <w:lvl w:ilvl="0" w:tplc="C9F07E6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E6CC2"/>
    <w:multiLevelType w:val="hybridMultilevel"/>
    <w:tmpl w:val="3BBAC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CF0768"/>
    <w:multiLevelType w:val="hybridMultilevel"/>
    <w:tmpl w:val="8FD0C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D0B46"/>
    <w:multiLevelType w:val="hybridMultilevel"/>
    <w:tmpl w:val="598A56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D85529"/>
    <w:multiLevelType w:val="hybridMultilevel"/>
    <w:tmpl w:val="A3C67E14"/>
    <w:lvl w:ilvl="0" w:tplc="7098DEF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308DA"/>
    <w:multiLevelType w:val="hybridMultilevel"/>
    <w:tmpl w:val="99EA0CD6"/>
    <w:lvl w:ilvl="0" w:tplc="A96E90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09382D"/>
    <w:multiLevelType w:val="hybridMultilevel"/>
    <w:tmpl w:val="89FA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D714B"/>
    <w:multiLevelType w:val="hybridMultilevel"/>
    <w:tmpl w:val="406AB568"/>
    <w:lvl w:ilvl="0" w:tplc="FFFFFFFF">
      <w:start w:val="1"/>
      <w:numFmt w:val="bullet"/>
      <w:pStyle w:val="bullet-01"/>
      <w:lvlText w:val=""/>
      <w:lvlJc w:val="left"/>
      <w:pPr>
        <w:tabs>
          <w:tab w:val="num" w:pos="1656"/>
        </w:tabs>
        <w:ind w:left="2016" w:hanging="360"/>
      </w:pPr>
      <w:rPr>
        <w:rFonts w:ascii="Wingdings" w:hAnsi="Wingdings" w:hint="default"/>
      </w:rPr>
    </w:lvl>
    <w:lvl w:ilvl="1" w:tplc="FFFFFFFF">
      <w:start w:val="1"/>
      <w:numFmt w:val="bullet"/>
      <w:lvlText w:val="o"/>
      <w:lvlJc w:val="left"/>
      <w:pPr>
        <w:tabs>
          <w:tab w:val="num" w:pos="2520"/>
        </w:tabs>
        <w:ind w:left="2520" w:hanging="360"/>
      </w:pPr>
      <w:rPr>
        <w:rFonts w:ascii="Courier New" w:hAnsi="Courier New" w:cs="Wingding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Wingding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Wingding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6FA600E"/>
    <w:multiLevelType w:val="hybridMultilevel"/>
    <w:tmpl w:val="A4885E8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3024E7"/>
    <w:multiLevelType w:val="hybridMultilevel"/>
    <w:tmpl w:val="DC1C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125A1"/>
    <w:multiLevelType w:val="hybridMultilevel"/>
    <w:tmpl w:val="8D02EFB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C971B21"/>
    <w:multiLevelType w:val="hybridMultilevel"/>
    <w:tmpl w:val="EA5C4CFE"/>
    <w:lvl w:ilvl="0" w:tplc="14F41C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27B6D"/>
    <w:multiLevelType w:val="hybridMultilevel"/>
    <w:tmpl w:val="97041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7A0174"/>
    <w:multiLevelType w:val="hybridMultilevel"/>
    <w:tmpl w:val="1DCA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00597"/>
    <w:multiLevelType w:val="hybridMultilevel"/>
    <w:tmpl w:val="FAFAD2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4666D"/>
    <w:multiLevelType w:val="hybridMultilevel"/>
    <w:tmpl w:val="464C3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C058A8"/>
    <w:multiLevelType w:val="hybridMultilevel"/>
    <w:tmpl w:val="BC1C10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2577C9"/>
    <w:multiLevelType w:val="hybridMultilevel"/>
    <w:tmpl w:val="3C0AD3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89669C0">
      <w:start w:val="1"/>
      <w:numFmt w:val="decimal"/>
      <w:lvlText w:val="%3."/>
      <w:lvlJc w:val="left"/>
      <w:pPr>
        <w:tabs>
          <w:tab w:val="num" w:pos="2160"/>
        </w:tabs>
        <w:ind w:left="2160" w:hanging="360"/>
      </w:pPr>
      <w:rPr>
        <w:rFont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8B41E24"/>
    <w:multiLevelType w:val="hybridMultilevel"/>
    <w:tmpl w:val="E0C2261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F195932"/>
    <w:multiLevelType w:val="hybridMultilevel"/>
    <w:tmpl w:val="2AF425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8C0658"/>
    <w:multiLevelType w:val="hybridMultilevel"/>
    <w:tmpl w:val="5D74A95C"/>
    <w:lvl w:ilvl="0" w:tplc="04090019">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A1D3A"/>
    <w:multiLevelType w:val="hybridMultilevel"/>
    <w:tmpl w:val="E00CA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885793"/>
    <w:multiLevelType w:val="hybridMultilevel"/>
    <w:tmpl w:val="D8FAA6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633CD1"/>
    <w:multiLevelType w:val="hybridMultilevel"/>
    <w:tmpl w:val="AAA057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3"/>
  </w:num>
  <w:num w:numId="4">
    <w:abstractNumId w:val="19"/>
  </w:num>
  <w:num w:numId="5">
    <w:abstractNumId w:val="8"/>
  </w:num>
  <w:num w:numId="6">
    <w:abstractNumId w:val="5"/>
  </w:num>
  <w:num w:numId="7">
    <w:abstractNumId w:val="14"/>
  </w:num>
  <w:num w:numId="8">
    <w:abstractNumId w:val="18"/>
  </w:num>
  <w:num w:numId="9">
    <w:abstractNumId w:val="12"/>
  </w:num>
  <w:num w:numId="10">
    <w:abstractNumId w:val="27"/>
  </w:num>
  <w:num w:numId="11">
    <w:abstractNumId w:val="25"/>
  </w:num>
  <w:num w:numId="12">
    <w:abstractNumId w:val="0"/>
  </w:num>
  <w:num w:numId="13">
    <w:abstractNumId w:val="21"/>
  </w:num>
  <w:num w:numId="14">
    <w:abstractNumId w:val="29"/>
  </w:num>
  <w:num w:numId="15">
    <w:abstractNumId w:val="10"/>
  </w:num>
  <w:num w:numId="16">
    <w:abstractNumId w:val="11"/>
  </w:num>
  <w:num w:numId="17">
    <w:abstractNumId w:val="24"/>
  </w:num>
  <w:num w:numId="18">
    <w:abstractNumId w:val="20"/>
  </w:num>
  <w:num w:numId="19">
    <w:abstractNumId w:val="28"/>
  </w:num>
  <w:num w:numId="20">
    <w:abstractNumId w:val="23"/>
  </w:num>
  <w:num w:numId="21">
    <w:abstractNumId w:val="6"/>
  </w:num>
  <w:num w:numId="22">
    <w:abstractNumId w:val="7"/>
  </w:num>
  <w:num w:numId="23">
    <w:abstractNumId w:val="26"/>
  </w:num>
  <w:num w:numId="24">
    <w:abstractNumId w:val="15"/>
  </w:num>
  <w:num w:numId="25">
    <w:abstractNumId w:val="1"/>
  </w:num>
  <w:num w:numId="26">
    <w:abstractNumId w:val="9"/>
  </w:num>
  <w:num w:numId="27">
    <w:abstractNumId w:val="17"/>
  </w:num>
  <w:num w:numId="28">
    <w:abstractNumId w:val="22"/>
  </w:num>
  <w:num w:numId="29">
    <w:abstractNumId w:val="16"/>
  </w:num>
  <w:num w:numId="3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6B"/>
    <w:rsid w:val="000003BA"/>
    <w:rsid w:val="0000144F"/>
    <w:rsid w:val="00002B19"/>
    <w:rsid w:val="00004B3A"/>
    <w:rsid w:val="000054CF"/>
    <w:rsid w:val="00006D2D"/>
    <w:rsid w:val="00007D0D"/>
    <w:rsid w:val="0001012D"/>
    <w:rsid w:val="0001166B"/>
    <w:rsid w:val="00016185"/>
    <w:rsid w:val="000216BA"/>
    <w:rsid w:val="000219BC"/>
    <w:rsid w:val="00025885"/>
    <w:rsid w:val="000261EF"/>
    <w:rsid w:val="0002761C"/>
    <w:rsid w:val="000304F5"/>
    <w:rsid w:val="00033F89"/>
    <w:rsid w:val="0003423E"/>
    <w:rsid w:val="00041047"/>
    <w:rsid w:val="000415CF"/>
    <w:rsid w:val="000441AB"/>
    <w:rsid w:val="000463F6"/>
    <w:rsid w:val="000538B1"/>
    <w:rsid w:val="00054FD0"/>
    <w:rsid w:val="00056F49"/>
    <w:rsid w:val="00057A09"/>
    <w:rsid w:val="000613B0"/>
    <w:rsid w:val="0006270D"/>
    <w:rsid w:val="000633E5"/>
    <w:rsid w:val="0006380E"/>
    <w:rsid w:val="00064500"/>
    <w:rsid w:val="00064DCF"/>
    <w:rsid w:val="00064E8C"/>
    <w:rsid w:val="0006561A"/>
    <w:rsid w:val="00066FE6"/>
    <w:rsid w:val="0007474D"/>
    <w:rsid w:val="0007735C"/>
    <w:rsid w:val="00080581"/>
    <w:rsid w:val="00082F2B"/>
    <w:rsid w:val="0008581F"/>
    <w:rsid w:val="00086640"/>
    <w:rsid w:val="000867A6"/>
    <w:rsid w:val="00092180"/>
    <w:rsid w:val="00094EB0"/>
    <w:rsid w:val="00096A36"/>
    <w:rsid w:val="00096AA4"/>
    <w:rsid w:val="0009735F"/>
    <w:rsid w:val="000A00A2"/>
    <w:rsid w:val="000A0D7C"/>
    <w:rsid w:val="000A35C1"/>
    <w:rsid w:val="000A4A1A"/>
    <w:rsid w:val="000A51DE"/>
    <w:rsid w:val="000A6C74"/>
    <w:rsid w:val="000B0A47"/>
    <w:rsid w:val="000C09D4"/>
    <w:rsid w:val="000C2D35"/>
    <w:rsid w:val="000C2E80"/>
    <w:rsid w:val="000C3387"/>
    <w:rsid w:val="000C3711"/>
    <w:rsid w:val="000C6811"/>
    <w:rsid w:val="000C6896"/>
    <w:rsid w:val="000D12DB"/>
    <w:rsid w:val="000D461E"/>
    <w:rsid w:val="000D4C19"/>
    <w:rsid w:val="000D5AD6"/>
    <w:rsid w:val="000D5D2E"/>
    <w:rsid w:val="000E1208"/>
    <w:rsid w:val="000E2344"/>
    <w:rsid w:val="000E29A7"/>
    <w:rsid w:val="000E2B59"/>
    <w:rsid w:val="000E2B61"/>
    <w:rsid w:val="000E344C"/>
    <w:rsid w:val="000E3664"/>
    <w:rsid w:val="000E4148"/>
    <w:rsid w:val="000E4BF5"/>
    <w:rsid w:val="000F13EB"/>
    <w:rsid w:val="000F1DE1"/>
    <w:rsid w:val="000F4171"/>
    <w:rsid w:val="000F5299"/>
    <w:rsid w:val="000F54AF"/>
    <w:rsid w:val="000F6245"/>
    <w:rsid w:val="000F7137"/>
    <w:rsid w:val="001015BA"/>
    <w:rsid w:val="0010496D"/>
    <w:rsid w:val="00104A4D"/>
    <w:rsid w:val="001133E9"/>
    <w:rsid w:val="0011510B"/>
    <w:rsid w:val="00115CD4"/>
    <w:rsid w:val="001258D8"/>
    <w:rsid w:val="0012629A"/>
    <w:rsid w:val="00130A2A"/>
    <w:rsid w:val="00130E19"/>
    <w:rsid w:val="0013195D"/>
    <w:rsid w:val="00134E29"/>
    <w:rsid w:val="00136B8F"/>
    <w:rsid w:val="00136FCD"/>
    <w:rsid w:val="001408BC"/>
    <w:rsid w:val="00144D10"/>
    <w:rsid w:val="001471D6"/>
    <w:rsid w:val="001506A6"/>
    <w:rsid w:val="00151CED"/>
    <w:rsid w:val="00152395"/>
    <w:rsid w:val="001560BD"/>
    <w:rsid w:val="00162B2F"/>
    <w:rsid w:val="0016486D"/>
    <w:rsid w:val="0016654E"/>
    <w:rsid w:val="00166692"/>
    <w:rsid w:val="00171E36"/>
    <w:rsid w:val="00172137"/>
    <w:rsid w:val="00174DE5"/>
    <w:rsid w:val="00180060"/>
    <w:rsid w:val="001857D3"/>
    <w:rsid w:val="00185C2C"/>
    <w:rsid w:val="001907CD"/>
    <w:rsid w:val="00194A65"/>
    <w:rsid w:val="00194DD5"/>
    <w:rsid w:val="00195243"/>
    <w:rsid w:val="001A0468"/>
    <w:rsid w:val="001A301D"/>
    <w:rsid w:val="001A32CC"/>
    <w:rsid w:val="001A350A"/>
    <w:rsid w:val="001A3ED2"/>
    <w:rsid w:val="001A442D"/>
    <w:rsid w:val="001A5994"/>
    <w:rsid w:val="001A7418"/>
    <w:rsid w:val="001B0E40"/>
    <w:rsid w:val="001B266F"/>
    <w:rsid w:val="001B33A3"/>
    <w:rsid w:val="001B4204"/>
    <w:rsid w:val="001B4B14"/>
    <w:rsid w:val="001B5829"/>
    <w:rsid w:val="001B6A19"/>
    <w:rsid w:val="001C2138"/>
    <w:rsid w:val="001C5315"/>
    <w:rsid w:val="001C698B"/>
    <w:rsid w:val="001D2B5F"/>
    <w:rsid w:val="001E3B1D"/>
    <w:rsid w:val="001E62AA"/>
    <w:rsid w:val="001E7366"/>
    <w:rsid w:val="001F012E"/>
    <w:rsid w:val="001F04E9"/>
    <w:rsid w:val="001F1456"/>
    <w:rsid w:val="001F2307"/>
    <w:rsid w:val="001F7D6C"/>
    <w:rsid w:val="00201493"/>
    <w:rsid w:val="00201B63"/>
    <w:rsid w:val="002062D4"/>
    <w:rsid w:val="002168E0"/>
    <w:rsid w:val="00216F20"/>
    <w:rsid w:val="00220784"/>
    <w:rsid w:val="00220BAC"/>
    <w:rsid w:val="00222CAC"/>
    <w:rsid w:val="0022383E"/>
    <w:rsid w:val="0022387E"/>
    <w:rsid w:val="002243E4"/>
    <w:rsid w:val="00224F59"/>
    <w:rsid w:val="00226C14"/>
    <w:rsid w:val="00233AAD"/>
    <w:rsid w:val="0023536D"/>
    <w:rsid w:val="00236307"/>
    <w:rsid w:val="00236499"/>
    <w:rsid w:val="00236FA1"/>
    <w:rsid w:val="00240AFC"/>
    <w:rsid w:val="002424B9"/>
    <w:rsid w:val="002440F2"/>
    <w:rsid w:val="002501F1"/>
    <w:rsid w:val="002504C1"/>
    <w:rsid w:val="00251B35"/>
    <w:rsid w:val="00253497"/>
    <w:rsid w:val="00260F05"/>
    <w:rsid w:val="00264063"/>
    <w:rsid w:val="00264B4D"/>
    <w:rsid w:val="00273D43"/>
    <w:rsid w:val="00280E4B"/>
    <w:rsid w:val="0028154A"/>
    <w:rsid w:val="00282AC1"/>
    <w:rsid w:val="0028369E"/>
    <w:rsid w:val="00283D86"/>
    <w:rsid w:val="002914E8"/>
    <w:rsid w:val="00293550"/>
    <w:rsid w:val="002943D5"/>
    <w:rsid w:val="00295284"/>
    <w:rsid w:val="002A02DA"/>
    <w:rsid w:val="002A517E"/>
    <w:rsid w:val="002A687E"/>
    <w:rsid w:val="002B427C"/>
    <w:rsid w:val="002B6023"/>
    <w:rsid w:val="002C04CA"/>
    <w:rsid w:val="002C7CB8"/>
    <w:rsid w:val="002D15DD"/>
    <w:rsid w:val="002D39FC"/>
    <w:rsid w:val="002D4B31"/>
    <w:rsid w:val="002D4C54"/>
    <w:rsid w:val="002D51D2"/>
    <w:rsid w:val="002D6710"/>
    <w:rsid w:val="002E4A6B"/>
    <w:rsid w:val="002F3CC5"/>
    <w:rsid w:val="002F4A86"/>
    <w:rsid w:val="002F619E"/>
    <w:rsid w:val="002F6225"/>
    <w:rsid w:val="00303C76"/>
    <w:rsid w:val="00303E74"/>
    <w:rsid w:val="0030458D"/>
    <w:rsid w:val="00305416"/>
    <w:rsid w:val="003066C3"/>
    <w:rsid w:val="00307ABA"/>
    <w:rsid w:val="00310B8B"/>
    <w:rsid w:val="00311E17"/>
    <w:rsid w:val="00314F65"/>
    <w:rsid w:val="0031544C"/>
    <w:rsid w:val="00316A57"/>
    <w:rsid w:val="003230D4"/>
    <w:rsid w:val="00323866"/>
    <w:rsid w:val="0032616A"/>
    <w:rsid w:val="00330402"/>
    <w:rsid w:val="003379ED"/>
    <w:rsid w:val="00341ABF"/>
    <w:rsid w:val="00343703"/>
    <w:rsid w:val="00347343"/>
    <w:rsid w:val="003473A8"/>
    <w:rsid w:val="003527A5"/>
    <w:rsid w:val="00353354"/>
    <w:rsid w:val="00355617"/>
    <w:rsid w:val="0035701F"/>
    <w:rsid w:val="003571CD"/>
    <w:rsid w:val="003644E0"/>
    <w:rsid w:val="00367780"/>
    <w:rsid w:val="003717CE"/>
    <w:rsid w:val="00375432"/>
    <w:rsid w:val="00376447"/>
    <w:rsid w:val="00377C03"/>
    <w:rsid w:val="003801FE"/>
    <w:rsid w:val="00385F41"/>
    <w:rsid w:val="00386807"/>
    <w:rsid w:val="003872DD"/>
    <w:rsid w:val="00387594"/>
    <w:rsid w:val="003924CF"/>
    <w:rsid w:val="00396091"/>
    <w:rsid w:val="003A005C"/>
    <w:rsid w:val="003A0D20"/>
    <w:rsid w:val="003A1AE1"/>
    <w:rsid w:val="003A1FA7"/>
    <w:rsid w:val="003A5FCA"/>
    <w:rsid w:val="003A6374"/>
    <w:rsid w:val="003A6551"/>
    <w:rsid w:val="003A6C19"/>
    <w:rsid w:val="003B23E3"/>
    <w:rsid w:val="003B29F7"/>
    <w:rsid w:val="003B40D0"/>
    <w:rsid w:val="003B4A88"/>
    <w:rsid w:val="003C2FFB"/>
    <w:rsid w:val="003C319A"/>
    <w:rsid w:val="003C48B1"/>
    <w:rsid w:val="003C64A8"/>
    <w:rsid w:val="003D7AF2"/>
    <w:rsid w:val="003E0540"/>
    <w:rsid w:val="003E0755"/>
    <w:rsid w:val="003E10D2"/>
    <w:rsid w:val="003E3EBF"/>
    <w:rsid w:val="003F04BA"/>
    <w:rsid w:val="003F077D"/>
    <w:rsid w:val="003F1306"/>
    <w:rsid w:val="003F3172"/>
    <w:rsid w:val="003F3E72"/>
    <w:rsid w:val="0040119F"/>
    <w:rsid w:val="004016D3"/>
    <w:rsid w:val="00403453"/>
    <w:rsid w:val="00405D18"/>
    <w:rsid w:val="0041148B"/>
    <w:rsid w:val="00416371"/>
    <w:rsid w:val="00416AE5"/>
    <w:rsid w:val="00417037"/>
    <w:rsid w:val="004178B6"/>
    <w:rsid w:val="004208A6"/>
    <w:rsid w:val="004234FA"/>
    <w:rsid w:val="00423AC5"/>
    <w:rsid w:val="00425D73"/>
    <w:rsid w:val="00426AD9"/>
    <w:rsid w:val="00426E40"/>
    <w:rsid w:val="00430BA3"/>
    <w:rsid w:val="00432A32"/>
    <w:rsid w:val="00436034"/>
    <w:rsid w:val="004424BC"/>
    <w:rsid w:val="00442A01"/>
    <w:rsid w:val="00443CEC"/>
    <w:rsid w:val="00444441"/>
    <w:rsid w:val="00444A82"/>
    <w:rsid w:val="004458EE"/>
    <w:rsid w:val="00450229"/>
    <w:rsid w:val="00450C49"/>
    <w:rsid w:val="0045105E"/>
    <w:rsid w:val="004519AF"/>
    <w:rsid w:val="00452214"/>
    <w:rsid w:val="00452E03"/>
    <w:rsid w:val="00455C64"/>
    <w:rsid w:val="004613E2"/>
    <w:rsid w:val="0046251E"/>
    <w:rsid w:val="00462795"/>
    <w:rsid w:val="004637A7"/>
    <w:rsid w:val="00466FAB"/>
    <w:rsid w:val="00470307"/>
    <w:rsid w:val="00471139"/>
    <w:rsid w:val="004737C7"/>
    <w:rsid w:val="00473AFB"/>
    <w:rsid w:val="00475009"/>
    <w:rsid w:val="0047578F"/>
    <w:rsid w:val="0047742C"/>
    <w:rsid w:val="00480AC7"/>
    <w:rsid w:val="00483658"/>
    <w:rsid w:val="00483EB6"/>
    <w:rsid w:val="0048533B"/>
    <w:rsid w:val="00485361"/>
    <w:rsid w:val="00486D92"/>
    <w:rsid w:val="0049039F"/>
    <w:rsid w:val="00495534"/>
    <w:rsid w:val="00496DD1"/>
    <w:rsid w:val="004A1015"/>
    <w:rsid w:val="004A14FA"/>
    <w:rsid w:val="004A4410"/>
    <w:rsid w:val="004A5BF5"/>
    <w:rsid w:val="004A7E23"/>
    <w:rsid w:val="004B1C28"/>
    <w:rsid w:val="004B5CE8"/>
    <w:rsid w:val="004B625B"/>
    <w:rsid w:val="004B7E9F"/>
    <w:rsid w:val="004C479A"/>
    <w:rsid w:val="004C5C51"/>
    <w:rsid w:val="004C78CE"/>
    <w:rsid w:val="004D1040"/>
    <w:rsid w:val="004D68AB"/>
    <w:rsid w:val="004D6EE6"/>
    <w:rsid w:val="004E12A0"/>
    <w:rsid w:val="004E27A0"/>
    <w:rsid w:val="004E3CB8"/>
    <w:rsid w:val="004E5903"/>
    <w:rsid w:val="004E7EB9"/>
    <w:rsid w:val="004F2B42"/>
    <w:rsid w:val="004F2B51"/>
    <w:rsid w:val="004F5CB7"/>
    <w:rsid w:val="004F68BC"/>
    <w:rsid w:val="005001F5"/>
    <w:rsid w:val="00506117"/>
    <w:rsid w:val="005142A7"/>
    <w:rsid w:val="00514FC0"/>
    <w:rsid w:val="00516711"/>
    <w:rsid w:val="005245CF"/>
    <w:rsid w:val="00525BF9"/>
    <w:rsid w:val="00526AA3"/>
    <w:rsid w:val="00527DF8"/>
    <w:rsid w:val="00541E75"/>
    <w:rsid w:val="005462DA"/>
    <w:rsid w:val="00550A2C"/>
    <w:rsid w:val="005612C3"/>
    <w:rsid w:val="00566646"/>
    <w:rsid w:val="005669A4"/>
    <w:rsid w:val="00572079"/>
    <w:rsid w:val="00573F91"/>
    <w:rsid w:val="005746D0"/>
    <w:rsid w:val="0057476B"/>
    <w:rsid w:val="00574B30"/>
    <w:rsid w:val="005762DC"/>
    <w:rsid w:val="00576B11"/>
    <w:rsid w:val="005809F7"/>
    <w:rsid w:val="005845FC"/>
    <w:rsid w:val="0059225B"/>
    <w:rsid w:val="005947C3"/>
    <w:rsid w:val="00594BDA"/>
    <w:rsid w:val="005A56C8"/>
    <w:rsid w:val="005A601D"/>
    <w:rsid w:val="005B0D14"/>
    <w:rsid w:val="005B1E33"/>
    <w:rsid w:val="005B3173"/>
    <w:rsid w:val="005B346A"/>
    <w:rsid w:val="005B6361"/>
    <w:rsid w:val="005B6921"/>
    <w:rsid w:val="005B7CDD"/>
    <w:rsid w:val="005C26C3"/>
    <w:rsid w:val="005C2B64"/>
    <w:rsid w:val="005C2F03"/>
    <w:rsid w:val="005C2FD6"/>
    <w:rsid w:val="005C3397"/>
    <w:rsid w:val="005D1278"/>
    <w:rsid w:val="005D18E6"/>
    <w:rsid w:val="005D2254"/>
    <w:rsid w:val="005D23E4"/>
    <w:rsid w:val="005D33FC"/>
    <w:rsid w:val="005D61F6"/>
    <w:rsid w:val="005E192D"/>
    <w:rsid w:val="005E1DE3"/>
    <w:rsid w:val="005E5720"/>
    <w:rsid w:val="005E7E47"/>
    <w:rsid w:val="005F3064"/>
    <w:rsid w:val="005F3CC8"/>
    <w:rsid w:val="005F61F7"/>
    <w:rsid w:val="006005B2"/>
    <w:rsid w:val="00611258"/>
    <w:rsid w:val="006139F7"/>
    <w:rsid w:val="006144C8"/>
    <w:rsid w:val="00617237"/>
    <w:rsid w:val="00621EDD"/>
    <w:rsid w:val="006224BE"/>
    <w:rsid w:val="00624978"/>
    <w:rsid w:val="0062654E"/>
    <w:rsid w:val="00626F49"/>
    <w:rsid w:val="00632303"/>
    <w:rsid w:val="00632F34"/>
    <w:rsid w:val="006370F9"/>
    <w:rsid w:val="00637384"/>
    <w:rsid w:val="00640850"/>
    <w:rsid w:val="006435BE"/>
    <w:rsid w:val="0064401F"/>
    <w:rsid w:val="0064560B"/>
    <w:rsid w:val="006465A1"/>
    <w:rsid w:val="00646C5B"/>
    <w:rsid w:val="006512B3"/>
    <w:rsid w:val="00652DD2"/>
    <w:rsid w:val="00653457"/>
    <w:rsid w:val="00655935"/>
    <w:rsid w:val="00656CB1"/>
    <w:rsid w:val="00656DAA"/>
    <w:rsid w:val="006622C6"/>
    <w:rsid w:val="00666ED1"/>
    <w:rsid w:val="0067076E"/>
    <w:rsid w:val="006708EB"/>
    <w:rsid w:val="00676A63"/>
    <w:rsid w:val="0068000D"/>
    <w:rsid w:val="006801C8"/>
    <w:rsid w:val="0068389B"/>
    <w:rsid w:val="00691A31"/>
    <w:rsid w:val="00695BAB"/>
    <w:rsid w:val="006A0E98"/>
    <w:rsid w:val="006A304A"/>
    <w:rsid w:val="006A336A"/>
    <w:rsid w:val="006A6896"/>
    <w:rsid w:val="006B0B8C"/>
    <w:rsid w:val="006B0F96"/>
    <w:rsid w:val="006B4EF5"/>
    <w:rsid w:val="006B58CB"/>
    <w:rsid w:val="006B5E88"/>
    <w:rsid w:val="006B6577"/>
    <w:rsid w:val="006C2775"/>
    <w:rsid w:val="006C3472"/>
    <w:rsid w:val="006C5A94"/>
    <w:rsid w:val="006D0CA2"/>
    <w:rsid w:val="006D4086"/>
    <w:rsid w:val="006D61E3"/>
    <w:rsid w:val="006D6270"/>
    <w:rsid w:val="006E162E"/>
    <w:rsid w:val="006E249E"/>
    <w:rsid w:val="006E2B04"/>
    <w:rsid w:val="006E3D26"/>
    <w:rsid w:val="006E41B7"/>
    <w:rsid w:val="006E5600"/>
    <w:rsid w:val="006E5C05"/>
    <w:rsid w:val="006E5E97"/>
    <w:rsid w:val="006E7C97"/>
    <w:rsid w:val="006F15F1"/>
    <w:rsid w:val="006F1E47"/>
    <w:rsid w:val="006F6FE7"/>
    <w:rsid w:val="007039F8"/>
    <w:rsid w:val="00710A7E"/>
    <w:rsid w:val="007118B7"/>
    <w:rsid w:val="00713D33"/>
    <w:rsid w:val="00720877"/>
    <w:rsid w:val="00723DF0"/>
    <w:rsid w:val="00725693"/>
    <w:rsid w:val="0072753B"/>
    <w:rsid w:val="00727C80"/>
    <w:rsid w:val="00730D00"/>
    <w:rsid w:val="00732D43"/>
    <w:rsid w:val="007362D3"/>
    <w:rsid w:val="00746ECB"/>
    <w:rsid w:val="00752483"/>
    <w:rsid w:val="00752EC8"/>
    <w:rsid w:val="00753CEF"/>
    <w:rsid w:val="00753EDF"/>
    <w:rsid w:val="00754886"/>
    <w:rsid w:val="007623C1"/>
    <w:rsid w:val="00763D5E"/>
    <w:rsid w:val="0076414B"/>
    <w:rsid w:val="0077349C"/>
    <w:rsid w:val="00777920"/>
    <w:rsid w:val="00780D1A"/>
    <w:rsid w:val="007824B8"/>
    <w:rsid w:val="00782A98"/>
    <w:rsid w:val="00783563"/>
    <w:rsid w:val="0079072D"/>
    <w:rsid w:val="0079127C"/>
    <w:rsid w:val="00795A5A"/>
    <w:rsid w:val="0079676E"/>
    <w:rsid w:val="007971BF"/>
    <w:rsid w:val="007976DF"/>
    <w:rsid w:val="00797C81"/>
    <w:rsid w:val="007A30F0"/>
    <w:rsid w:val="007A4543"/>
    <w:rsid w:val="007A46EC"/>
    <w:rsid w:val="007A4A85"/>
    <w:rsid w:val="007A7D25"/>
    <w:rsid w:val="007B308F"/>
    <w:rsid w:val="007C2428"/>
    <w:rsid w:val="007C2AA3"/>
    <w:rsid w:val="007C2E4C"/>
    <w:rsid w:val="007C3645"/>
    <w:rsid w:val="007C4BFA"/>
    <w:rsid w:val="007C7157"/>
    <w:rsid w:val="007D122F"/>
    <w:rsid w:val="007D20BE"/>
    <w:rsid w:val="007D74F4"/>
    <w:rsid w:val="007E32E4"/>
    <w:rsid w:val="007E33D4"/>
    <w:rsid w:val="007E77B2"/>
    <w:rsid w:val="007F1278"/>
    <w:rsid w:val="007F2B53"/>
    <w:rsid w:val="007F51E7"/>
    <w:rsid w:val="007F727F"/>
    <w:rsid w:val="007F7A8C"/>
    <w:rsid w:val="00801096"/>
    <w:rsid w:val="0080171B"/>
    <w:rsid w:val="00802C01"/>
    <w:rsid w:val="00803AAD"/>
    <w:rsid w:val="00804E35"/>
    <w:rsid w:val="008051C9"/>
    <w:rsid w:val="008122B9"/>
    <w:rsid w:val="008177B2"/>
    <w:rsid w:val="00820FFD"/>
    <w:rsid w:val="00821326"/>
    <w:rsid w:val="008221E1"/>
    <w:rsid w:val="008241D5"/>
    <w:rsid w:val="0082729D"/>
    <w:rsid w:val="008302C7"/>
    <w:rsid w:val="00833AEE"/>
    <w:rsid w:val="00835D6E"/>
    <w:rsid w:val="00835F14"/>
    <w:rsid w:val="0084015C"/>
    <w:rsid w:val="00844742"/>
    <w:rsid w:val="00847A84"/>
    <w:rsid w:val="00847DF3"/>
    <w:rsid w:val="00851FEB"/>
    <w:rsid w:val="00852A6B"/>
    <w:rsid w:val="00852DC9"/>
    <w:rsid w:val="008572DE"/>
    <w:rsid w:val="00860BCD"/>
    <w:rsid w:val="00863F3D"/>
    <w:rsid w:val="00864632"/>
    <w:rsid w:val="00865E01"/>
    <w:rsid w:val="008663C3"/>
    <w:rsid w:val="00870E48"/>
    <w:rsid w:val="00872AF7"/>
    <w:rsid w:val="00880340"/>
    <w:rsid w:val="00884A82"/>
    <w:rsid w:val="008926D2"/>
    <w:rsid w:val="008947B0"/>
    <w:rsid w:val="008958FC"/>
    <w:rsid w:val="00897181"/>
    <w:rsid w:val="00897B77"/>
    <w:rsid w:val="008A0782"/>
    <w:rsid w:val="008A0AE0"/>
    <w:rsid w:val="008A0FD3"/>
    <w:rsid w:val="008A5A65"/>
    <w:rsid w:val="008A69AF"/>
    <w:rsid w:val="008A7D8D"/>
    <w:rsid w:val="008C306B"/>
    <w:rsid w:val="008C671B"/>
    <w:rsid w:val="008C7758"/>
    <w:rsid w:val="008C782A"/>
    <w:rsid w:val="008D194B"/>
    <w:rsid w:val="008D6C44"/>
    <w:rsid w:val="008D7278"/>
    <w:rsid w:val="008E0778"/>
    <w:rsid w:val="008E2D5F"/>
    <w:rsid w:val="008E63AA"/>
    <w:rsid w:val="008F028E"/>
    <w:rsid w:val="008F0A72"/>
    <w:rsid w:val="008F0C76"/>
    <w:rsid w:val="008F0E35"/>
    <w:rsid w:val="008F512D"/>
    <w:rsid w:val="008F5555"/>
    <w:rsid w:val="008F58A6"/>
    <w:rsid w:val="008F71AB"/>
    <w:rsid w:val="00900B90"/>
    <w:rsid w:val="00900C50"/>
    <w:rsid w:val="00902429"/>
    <w:rsid w:val="009042FB"/>
    <w:rsid w:val="009044C1"/>
    <w:rsid w:val="00907D28"/>
    <w:rsid w:val="00913871"/>
    <w:rsid w:val="00915B21"/>
    <w:rsid w:val="00917624"/>
    <w:rsid w:val="00923FB7"/>
    <w:rsid w:val="0092437B"/>
    <w:rsid w:val="0093551C"/>
    <w:rsid w:val="00935AC1"/>
    <w:rsid w:val="009367C0"/>
    <w:rsid w:val="009412DB"/>
    <w:rsid w:val="00941C4B"/>
    <w:rsid w:val="00942413"/>
    <w:rsid w:val="00943A3F"/>
    <w:rsid w:val="009471B8"/>
    <w:rsid w:val="009518E4"/>
    <w:rsid w:val="00952E47"/>
    <w:rsid w:val="0095566C"/>
    <w:rsid w:val="00961678"/>
    <w:rsid w:val="00962245"/>
    <w:rsid w:val="00964B1D"/>
    <w:rsid w:val="0096676C"/>
    <w:rsid w:val="00971B17"/>
    <w:rsid w:val="00971D7B"/>
    <w:rsid w:val="009735DB"/>
    <w:rsid w:val="00977645"/>
    <w:rsid w:val="00977660"/>
    <w:rsid w:val="00985AEC"/>
    <w:rsid w:val="00990CE2"/>
    <w:rsid w:val="00990F55"/>
    <w:rsid w:val="00994041"/>
    <w:rsid w:val="00995FF3"/>
    <w:rsid w:val="009A120D"/>
    <w:rsid w:val="009A13BA"/>
    <w:rsid w:val="009A2647"/>
    <w:rsid w:val="009A5C18"/>
    <w:rsid w:val="009A67DD"/>
    <w:rsid w:val="009A7DC6"/>
    <w:rsid w:val="009B1882"/>
    <w:rsid w:val="009B1DD0"/>
    <w:rsid w:val="009B5431"/>
    <w:rsid w:val="009B6D57"/>
    <w:rsid w:val="009C0E4A"/>
    <w:rsid w:val="009C1DD3"/>
    <w:rsid w:val="009C6159"/>
    <w:rsid w:val="009C66CD"/>
    <w:rsid w:val="009C6A81"/>
    <w:rsid w:val="009C758A"/>
    <w:rsid w:val="009C7741"/>
    <w:rsid w:val="009D0094"/>
    <w:rsid w:val="009D29CF"/>
    <w:rsid w:val="009D3334"/>
    <w:rsid w:val="009D3652"/>
    <w:rsid w:val="009D5F9A"/>
    <w:rsid w:val="009D65C6"/>
    <w:rsid w:val="009E0F9F"/>
    <w:rsid w:val="009E1FB0"/>
    <w:rsid w:val="009E4B50"/>
    <w:rsid w:val="009E4BF3"/>
    <w:rsid w:val="009E6A81"/>
    <w:rsid w:val="009F3786"/>
    <w:rsid w:val="009F3C81"/>
    <w:rsid w:val="009F42CC"/>
    <w:rsid w:val="009F4888"/>
    <w:rsid w:val="009F53B2"/>
    <w:rsid w:val="009F7202"/>
    <w:rsid w:val="00A00B27"/>
    <w:rsid w:val="00A016FA"/>
    <w:rsid w:val="00A056AC"/>
    <w:rsid w:val="00A05968"/>
    <w:rsid w:val="00A11E74"/>
    <w:rsid w:val="00A13E40"/>
    <w:rsid w:val="00A15F75"/>
    <w:rsid w:val="00A16877"/>
    <w:rsid w:val="00A23311"/>
    <w:rsid w:val="00A24AF3"/>
    <w:rsid w:val="00A303F7"/>
    <w:rsid w:val="00A34A68"/>
    <w:rsid w:val="00A3532B"/>
    <w:rsid w:val="00A355F9"/>
    <w:rsid w:val="00A35C77"/>
    <w:rsid w:val="00A35F10"/>
    <w:rsid w:val="00A36AF1"/>
    <w:rsid w:val="00A37FFA"/>
    <w:rsid w:val="00A40D41"/>
    <w:rsid w:val="00A42C24"/>
    <w:rsid w:val="00A43813"/>
    <w:rsid w:val="00A47704"/>
    <w:rsid w:val="00A5065F"/>
    <w:rsid w:val="00A51006"/>
    <w:rsid w:val="00A52B27"/>
    <w:rsid w:val="00A56934"/>
    <w:rsid w:val="00A5763C"/>
    <w:rsid w:val="00A57D78"/>
    <w:rsid w:val="00A60BFE"/>
    <w:rsid w:val="00A656E9"/>
    <w:rsid w:val="00A65C65"/>
    <w:rsid w:val="00A66E19"/>
    <w:rsid w:val="00A73D70"/>
    <w:rsid w:val="00A73E98"/>
    <w:rsid w:val="00A7601E"/>
    <w:rsid w:val="00A76A1F"/>
    <w:rsid w:val="00A77151"/>
    <w:rsid w:val="00A808DD"/>
    <w:rsid w:val="00A82D34"/>
    <w:rsid w:val="00A831ED"/>
    <w:rsid w:val="00A90D56"/>
    <w:rsid w:val="00A91A7E"/>
    <w:rsid w:val="00A931B4"/>
    <w:rsid w:val="00A9444E"/>
    <w:rsid w:val="00A9727D"/>
    <w:rsid w:val="00A9799C"/>
    <w:rsid w:val="00A97D01"/>
    <w:rsid w:val="00AA5361"/>
    <w:rsid w:val="00AA7F32"/>
    <w:rsid w:val="00AB0E22"/>
    <w:rsid w:val="00AB2DB9"/>
    <w:rsid w:val="00AB3230"/>
    <w:rsid w:val="00AB3763"/>
    <w:rsid w:val="00AB4BD6"/>
    <w:rsid w:val="00AB5D21"/>
    <w:rsid w:val="00AB70CF"/>
    <w:rsid w:val="00AB7EAE"/>
    <w:rsid w:val="00AC3863"/>
    <w:rsid w:val="00AC67C7"/>
    <w:rsid w:val="00AC6A9D"/>
    <w:rsid w:val="00AC7064"/>
    <w:rsid w:val="00AC72A1"/>
    <w:rsid w:val="00AC7F67"/>
    <w:rsid w:val="00AD3D96"/>
    <w:rsid w:val="00AD476E"/>
    <w:rsid w:val="00AE101F"/>
    <w:rsid w:val="00AE2766"/>
    <w:rsid w:val="00AE48EB"/>
    <w:rsid w:val="00AE660F"/>
    <w:rsid w:val="00AE77BF"/>
    <w:rsid w:val="00AF0510"/>
    <w:rsid w:val="00AF1235"/>
    <w:rsid w:val="00AF2020"/>
    <w:rsid w:val="00AF278D"/>
    <w:rsid w:val="00AF3217"/>
    <w:rsid w:val="00AF741B"/>
    <w:rsid w:val="00B00C3B"/>
    <w:rsid w:val="00B032AE"/>
    <w:rsid w:val="00B05962"/>
    <w:rsid w:val="00B06404"/>
    <w:rsid w:val="00B06CE0"/>
    <w:rsid w:val="00B1234B"/>
    <w:rsid w:val="00B17DB2"/>
    <w:rsid w:val="00B20CF5"/>
    <w:rsid w:val="00B22226"/>
    <w:rsid w:val="00B3161B"/>
    <w:rsid w:val="00B33C7A"/>
    <w:rsid w:val="00B33E4F"/>
    <w:rsid w:val="00B40483"/>
    <w:rsid w:val="00B413C1"/>
    <w:rsid w:val="00B45A8F"/>
    <w:rsid w:val="00B4697B"/>
    <w:rsid w:val="00B46D1F"/>
    <w:rsid w:val="00B6289B"/>
    <w:rsid w:val="00B63C12"/>
    <w:rsid w:val="00B66E3C"/>
    <w:rsid w:val="00B67619"/>
    <w:rsid w:val="00B702D5"/>
    <w:rsid w:val="00B70A0F"/>
    <w:rsid w:val="00B71CEB"/>
    <w:rsid w:val="00B744A7"/>
    <w:rsid w:val="00B74E15"/>
    <w:rsid w:val="00B76AA8"/>
    <w:rsid w:val="00B76BB7"/>
    <w:rsid w:val="00B804C5"/>
    <w:rsid w:val="00B807EB"/>
    <w:rsid w:val="00B81098"/>
    <w:rsid w:val="00B860E1"/>
    <w:rsid w:val="00B86AD5"/>
    <w:rsid w:val="00B87163"/>
    <w:rsid w:val="00B873A2"/>
    <w:rsid w:val="00B90E7C"/>
    <w:rsid w:val="00B931CB"/>
    <w:rsid w:val="00B931EB"/>
    <w:rsid w:val="00B953D1"/>
    <w:rsid w:val="00B956C7"/>
    <w:rsid w:val="00B95A5B"/>
    <w:rsid w:val="00BA1A59"/>
    <w:rsid w:val="00BA2C6E"/>
    <w:rsid w:val="00BB1956"/>
    <w:rsid w:val="00BB3009"/>
    <w:rsid w:val="00BB418E"/>
    <w:rsid w:val="00BB600D"/>
    <w:rsid w:val="00BC245E"/>
    <w:rsid w:val="00BC2882"/>
    <w:rsid w:val="00BC561D"/>
    <w:rsid w:val="00BC63A3"/>
    <w:rsid w:val="00BC6EFD"/>
    <w:rsid w:val="00BD2821"/>
    <w:rsid w:val="00BD2EF0"/>
    <w:rsid w:val="00BD2F51"/>
    <w:rsid w:val="00BD3C97"/>
    <w:rsid w:val="00BD5BB0"/>
    <w:rsid w:val="00BE33B1"/>
    <w:rsid w:val="00BE3508"/>
    <w:rsid w:val="00BE6694"/>
    <w:rsid w:val="00BF67CD"/>
    <w:rsid w:val="00C005AC"/>
    <w:rsid w:val="00C00958"/>
    <w:rsid w:val="00C009B3"/>
    <w:rsid w:val="00C10D3D"/>
    <w:rsid w:val="00C11FFA"/>
    <w:rsid w:val="00C11FFF"/>
    <w:rsid w:val="00C133A6"/>
    <w:rsid w:val="00C148F3"/>
    <w:rsid w:val="00C16E8C"/>
    <w:rsid w:val="00C201AC"/>
    <w:rsid w:val="00C202C6"/>
    <w:rsid w:val="00C2097C"/>
    <w:rsid w:val="00C2114F"/>
    <w:rsid w:val="00C34BC4"/>
    <w:rsid w:val="00C37B04"/>
    <w:rsid w:val="00C40106"/>
    <w:rsid w:val="00C418C9"/>
    <w:rsid w:val="00C42C84"/>
    <w:rsid w:val="00C46853"/>
    <w:rsid w:val="00C51CAE"/>
    <w:rsid w:val="00C51ED4"/>
    <w:rsid w:val="00C52D95"/>
    <w:rsid w:val="00C530CC"/>
    <w:rsid w:val="00C54DCA"/>
    <w:rsid w:val="00C54F29"/>
    <w:rsid w:val="00C60980"/>
    <w:rsid w:val="00C66099"/>
    <w:rsid w:val="00C71229"/>
    <w:rsid w:val="00C7293F"/>
    <w:rsid w:val="00C7447E"/>
    <w:rsid w:val="00C81138"/>
    <w:rsid w:val="00C81A62"/>
    <w:rsid w:val="00C81EDD"/>
    <w:rsid w:val="00C82865"/>
    <w:rsid w:val="00C83FA8"/>
    <w:rsid w:val="00C868F4"/>
    <w:rsid w:val="00C86D13"/>
    <w:rsid w:val="00C9028D"/>
    <w:rsid w:val="00C922D2"/>
    <w:rsid w:val="00C93EC0"/>
    <w:rsid w:val="00C96801"/>
    <w:rsid w:val="00CA109C"/>
    <w:rsid w:val="00CA11F5"/>
    <w:rsid w:val="00CA1F11"/>
    <w:rsid w:val="00CA301C"/>
    <w:rsid w:val="00CA43C5"/>
    <w:rsid w:val="00CA6A93"/>
    <w:rsid w:val="00CB0381"/>
    <w:rsid w:val="00CB4521"/>
    <w:rsid w:val="00CC4D9E"/>
    <w:rsid w:val="00CC6AB4"/>
    <w:rsid w:val="00CD0DBB"/>
    <w:rsid w:val="00CD1F06"/>
    <w:rsid w:val="00CD4815"/>
    <w:rsid w:val="00CD4BE7"/>
    <w:rsid w:val="00CE0BE8"/>
    <w:rsid w:val="00CE6D92"/>
    <w:rsid w:val="00CE75EA"/>
    <w:rsid w:val="00CF1AD6"/>
    <w:rsid w:val="00CF1FE5"/>
    <w:rsid w:val="00CF2596"/>
    <w:rsid w:val="00CF2F61"/>
    <w:rsid w:val="00CF326E"/>
    <w:rsid w:val="00CF5E43"/>
    <w:rsid w:val="00CF67FF"/>
    <w:rsid w:val="00CF7498"/>
    <w:rsid w:val="00D01A30"/>
    <w:rsid w:val="00D01F48"/>
    <w:rsid w:val="00D03C61"/>
    <w:rsid w:val="00D10022"/>
    <w:rsid w:val="00D10E23"/>
    <w:rsid w:val="00D15F23"/>
    <w:rsid w:val="00D164A3"/>
    <w:rsid w:val="00D166CD"/>
    <w:rsid w:val="00D247D7"/>
    <w:rsid w:val="00D26385"/>
    <w:rsid w:val="00D30C91"/>
    <w:rsid w:val="00D342FB"/>
    <w:rsid w:val="00D3454A"/>
    <w:rsid w:val="00D352E7"/>
    <w:rsid w:val="00D3714C"/>
    <w:rsid w:val="00D37AA5"/>
    <w:rsid w:val="00D408D9"/>
    <w:rsid w:val="00D424C4"/>
    <w:rsid w:val="00D426C8"/>
    <w:rsid w:val="00D461B5"/>
    <w:rsid w:val="00D50C17"/>
    <w:rsid w:val="00D51CED"/>
    <w:rsid w:val="00D53199"/>
    <w:rsid w:val="00D532A3"/>
    <w:rsid w:val="00D55AF0"/>
    <w:rsid w:val="00D57C0A"/>
    <w:rsid w:val="00D57D0B"/>
    <w:rsid w:val="00D63237"/>
    <w:rsid w:val="00D6410A"/>
    <w:rsid w:val="00D65EA6"/>
    <w:rsid w:val="00D66B52"/>
    <w:rsid w:val="00D67B02"/>
    <w:rsid w:val="00D67FC1"/>
    <w:rsid w:val="00D7332C"/>
    <w:rsid w:val="00D7362C"/>
    <w:rsid w:val="00D7633A"/>
    <w:rsid w:val="00D82527"/>
    <w:rsid w:val="00D839FF"/>
    <w:rsid w:val="00D85415"/>
    <w:rsid w:val="00D92F8E"/>
    <w:rsid w:val="00D97571"/>
    <w:rsid w:val="00DA2AF8"/>
    <w:rsid w:val="00DA43F7"/>
    <w:rsid w:val="00DA6391"/>
    <w:rsid w:val="00DA7599"/>
    <w:rsid w:val="00DA7B94"/>
    <w:rsid w:val="00DB1479"/>
    <w:rsid w:val="00DB1839"/>
    <w:rsid w:val="00DB3A40"/>
    <w:rsid w:val="00DB76D6"/>
    <w:rsid w:val="00DB7E62"/>
    <w:rsid w:val="00DC03E2"/>
    <w:rsid w:val="00DC09D3"/>
    <w:rsid w:val="00DC0D43"/>
    <w:rsid w:val="00DC443F"/>
    <w:rsid w:val="00DC4864"/>
    <w:rsid w:val="00DC6338"/>
    <w:rsid w:val="00DD229E"/>
    <w:rsid w:val="00DD31CC"/>
    <w:rsid w:val="00DD6682"/>
    <w:rsid w:val="00DD7073"/>
    <w:rsid w:val="00DE28B9"/>
    <w:rsid w:val="00DE2AA3"/>
    <w:rsid w:val="00DE3219"/>
    <w:rsid w:val="00DE34C3"/>
    <w:rsid w:val="00DE7DD0"/>
    <w:rsid w:val="00DF4961"/>
    <w:rsid w:val="00DF6FAD"/>
    <w:rsid w:val="00E046D5"/>
    <w:rsid w:val="00E06AE1"/>
    <w:rsid w:val="00E06E2E"/>
    <w:rsid w:val="00E12087"/>
    <w:rsid w:val="00E15831"/>
    <w:rsid w:val="00E16991"/>
    <w:rsid w:val="00E169D1"/>
    <w:rsid w:val="00E17DDF"/>
    <w:rsid w:val="00E2220C"/>
    <w:rsid w:val="00E2345E"/>
    <w:rsid w:val="00E30758"/>
    <w:rsid w:val="00E338D6"/>
    <w:rsid w:val="00E350BF"/>
    <w:rsid w:val="00E35179"/>
    <w:rsid w:val="00E3566C"/>
    <w:rsid w:val="00E36EFB"/>
    <w:rsid w:val="00E400CC"/>
    <w:rsid w:val="00E40A5E"/>
    <w:rsid w:val="00E42491"/>
    <w:rsid w:val="00E43DE1"/>
    <w:rsid w:val="00E4429C"/>
    <w:rsid w:val="00E4459D"/>
    <w:rsid w:val="00E462B8"/>
    <w:rsid w:val="00E46726"/>
    <w:rsid w:val="00E475F0"/>
    <w:rsid w:val="00E47B7C"/>
    <w:rsid w:val="00E52DF9"/>
    <w:rsid w:val="00E545D9"/>
    <w:rsid w:val="00E55154"/>
    <w:rsid w:val="00E604D3"/>
    <w:rsid w:val="00E6162B"/>
    <w:rsid w:val="00E63816"/>
    <w:rsid w:val="00E63877"/>
    <w:rsid w:val="00E64807"/>
    <w:rsid w:val="00E65A98"/>
    <w:rsid w:val="00E667E7"/>
    <w:rsid w:val="00E71435"/>
    <w:rsid w:val="00E72E8D"/>
    <w:rsid w:val="00E73FA1"/>
    <w:rsid w:val="00E758FF"/>
    <w:rsid w:val="00E82DB6"/>
    <w:rsid w:val="00E82F93"/>
    <w:rsid w:val="00E8445D"/>
    <w:rsid w:val="00E8626D"/>
    <w:rsid w:val="00E867D7"/>
    <w:rsid w:val="00E86CE3"/>
    <w:rsid w:val="00E87399"/>
    <w:rsid w:val="00E9244A"/>
    <w:rsid w:val="00E924E2"/>
    <w:rsid w:val="00EA029C"/>
    <w:rsid w:val="00EA14EE"/>
    <w:rsid w:val="00EA3334"/>
    <w:rsid w:val="00EA6802"/>
    <w:rsid w:val="00EA6D6A"/>
    <w:rsid w:val="00EB2E96"/>
    <w:rsid w:val="00EC231E"/>
    <w:rsid w:val="00EC24BC"/>
    <w:rsid w:val="00EC48C6"/>
    <w:rsid w:val="00EC59A6"/>
    <w:rsid w:val="00ED6328"/>
    <w:rsid w:val="00EE2E3A"/>
    <w:rsid w:val="00EE36BB"/>
    <w:rsid w:val="00EE3D1D"/>
    <w:rsid w:val="00EE4C45"/>
    <w:rsid w:val="00EE571A"/>
    <w:rsid w:val="00EE5CDD"/>
    <w:rsid w:val="00EE69D4"/>
    <w:rsid w:val="00EF1638"/>
    <w:rsid w:val="00F0178B"/>
    <w:rsid w:val="00F0581A"/>
    <w:rsid w:val="00F11BBC"/>
    <w:rsid w:val="00F11F1F"/>
    <w:rsid w:val="00F13C38"/>
    <w:rsid w:val="00F14917"/>
    <w:rsid w:val="00F173BA"/>
    <w:rsid w:val="00F2295B"/>
    <w:rsid w:val="00F22AA6"/>
    <w:rsid w:val="00F248BC"/>
    <w:rsid w:val="00F258D1"/>
    <w:rsid w:val="00F32BFD"/>
    <w:rsid w:val="00F3524A"/>
    <w:rsid w:val="00F3680C"/>
    <w:rsid w:val="00F43207"/>
    <w:rsid w:val="00F439D7"/>
    <w:rsid w:val="00F4449F"/>
    <w:rsid w:val="00F44F69"/>
    <w:rsid w:val="00F51A46"/>
    <w:rsid w:val="00F54DEC"/>
    <w:rsid w:val="00F55BD4"/>
    <w:rsid w:val="00F627EB"/>
    <w:rsid w:val="00F6292E"/>
    <w:rsid w:val="00F634D0"/>
    <w:rsid w:val="00F7334C"/>
    <w:rsid w:val="00F75E4F"/>
    <w:rsid w:val="00F77892"/>
    <w:rsid w:val="00F80699"/>
    <w:rsid w:val="00F830C0"/>
    <w:rsid w:val="00F863EC"/>
    <w:rsid w:val="00F9102C"/>
    <w:rsid w:val="00F92844"/>
    <w:rsid w:val="00FA40D5"/>
    <w:rsid w:val="00FA4F64"/>
    <w:rsid w:val="00FB0B2C"/>
    <w:rsid w:val="00FB1EAA"/>
    <w:rsid w:val="00FB256A"/>
    <w:rsid w:val="00FB27BB"/>
    <w:rsid w:val="00FB5D3A"/>
    <w:rsid w:val="00FC199E"/>
    <w:rsid w:val="00FC44F5"/>
    <w:rsid w:val="00FC57B4"/>
    <w:rsid w:val="00FC6146"/>
    <w:rsid w:val="00FD15A6"/>
    <w:rsid w:val="00FE07B1"/>
    <w:rsid w:val="00FE21FF"/>
    <w:rsid w:val="00FE4457"/>
    <w:rsid w:val="00FE5342"/>
    <w:rsid w:val="00FF0849"/>
    <w:rsid w:val="00FF6E83"/>
    <w:rsid w:val="4EB6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B0714D"/>
  <w15:docId w15:val="{F107B9F1-3AB0-4250-86B3-8F34A98F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AFB"/>
  </w:style>
  <w:style w:type="paragraph" w:styleId="Heading1">
    <w:name w:val="heading 1"/>
    <w:aliases w:val="Main Heading"/>
    <w:basedOn w:val="Normal"/>
    <w:next w:val="Normal"/>
    <w:link w:val="Heading1Char"/>
    <w:uiPriority w:val="9"/>
    <w:qFormat/>
    <w:rsid w:val="00473AFB"/>
    <w:pPr>
      <w:keepNext/>
      <w:keepLines/>
      <w:pBdr>
        <w:bottom w:val="single" w:sz="4" w:space="1" w:color="9F2936" w:themeColor="accent1"/>
      </w:pBdr>
      <w:spacing w:before="400" w:after="40" w:line="240" w:lineRule="auto"/>
      <w:outlineLvl w:val="0"/>
    </w:pPr>
    <w:rPr>
      <w:rFonts w:asciiTheme="majorHAnsi" w:eastAsiaTheme="majorEastAsia" w:hAnsiTheme="majorHAnsi" w:cstheme="majorBidi"/>
      <w:color w:val="761E28" w:themeColor="accent1" w:themeShade="BF"/>
      <w:sz w:val="36"/>
      <w:szCs w:val="36"/>
    </w:rPr>
  </w:style>
  <w:style w:type="paragraph" w:styleId="Heading2">
    <w:name w:val="heading 2"/>
    <w:basedOn w:val="Normal"/>
    <w:next w:val="Normal"/>
    <w:link w:val="Heading2Char"/>
    <w:uiPriority w:val="9"/>
    <w:unhideWhenUsed/>
    <w:qFormat/>
    <w:rsid w:val="00473AFB"/>
    <w:pPr>
      <w:keepNext/>
      <w:keepLines/>
      <w:spacing w:before="160" w:after="0" w:line="240" w:lineRule="auto"/>
      <w:outlineLvl w:val="1"/>
    </w:pPr>
    <w:rPr>
      <w:rFonts w:asciiTheme="majorHAnsi" w:eastAsiaTheme="majorEastAsia" w:hAnsiTheme="majorHAnsi" w:cstheme="majorBidi"/>
      <w:color w:val="761E28" w:themeColor="accent1" w:themeShade="BF"/>
      <w:sz w:val="28"/>
      <w:szCs w:val="28"/>
    </w:rPr>
  </w:style>
  <w:style w:type="paragraph" w:styleId="Heading3">
    <w:name w:val="heading 3"/>
    <w:basedOn w:val="Normal"/>
    <w:next w:val="Normal"/>
    <w:link w:val="Heading3Char"/>
    <w:uiPriority w:val="9"/>
    <w:unhideWhenUsed/>
    <w:qFormat/>
    <w:rsid w:val="00473AF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473AF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473AF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473AF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473AF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473AF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473AF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473AFB"/>
    <w:rPr>
      <w:rFonts w:asciiTheme="majorHAnsi" w:eastAsiaTheme="majorEastAsia" w:hAnsiTheme="majorHAnsi" w:cstheme="majorBidi"/>
      <w:color w:val="761E28" w:themeColor="accent1" w:themeShade="BF"/>
      <w:sz w:val="36"/>
      <w:szCs w:val="36"/>
    </w:rPr>
  </w:style>
  <w:style w:type="character" w:customStyle="1" w:styleId="Heading2Char">
    <w:name w:val="Heading 2 Char"/>
    <w:basedOn w:val="DefaultParagraphFont"/>
    <w:link w:val="Heading2"/>
    <w:uiPriority w:val="9"/>
    <w:rsid w:val="00473AFB"/>
    <w:rPr>
      <w:rFonts w:asciiTheme="majorHAnsi" w:eastAsiaTheme="majorEastAsia" w:hAnsiTheme="majorHAnsi" w:cstheme="majorBidi"/>
      <w:color w:val="761E28" w:themeColor="accent1" w:themeShade="BF"/>
      <w:sz w:val="28"/>
      <w:szCs w:val="28"/>
    </w:rPr>
  </w:style>
  <w:style w:type="character" w:customStyle="1" w:styleId="Heading3Char">
    <w:name w:val="Heading 3 Char"/>
    <w:basedOn w:val="DefaultParagraphFont"/>
    <w:link w:val="Heading3"/>
    <w:uiPriority w:val="9"/>
    <w:rsid w:val="00473AF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473AF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473AF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473AF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473AF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rsid w:val="00473AF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rsid w:val="00473AFB"/>
    <w:rPr>
      <w:rFonts w:asciiTheme="majorHAnsi" w:eastAsiaTheme="majorEastAsia" w:hAnsiTheme="majorHAnsi" w:cstheme="majorBidi"/>
      <w:i/>
      <w:iCs/>
      <w:smallCaps/>
      <w:color w:val="595959" w:themeColor="text1" w:themeTint="A6"/>
    </w:rPr>
  </w:style>
  <w:style w:type="paragraph" w:styleId="Header">
    <w:name w:val="header"/>
    <w:basedOn w:val="Normal"/>
    <w:link w:val="HeaderChar"/>
    <w:uiPriority w:val="99"/>
    <w:rsid w:val="009C5C4E"/>
    <w:pPr>
      <w:tabs>
        <w:tab w:val="center" w:pos="4320"/>
        <w:tab w:val="right" w:pos="8640"/>
      </w:tabs>
    </w:pPr>
    <w:rPr>
      <w:rFonts w:ascii="CG Times (W1)" w:hAnsi="CG Times (W1)"/>
      <w:szCs w:val="20"/>
    </w:rPr>
  </w:style>
  <w:style w:type="character" w:customStyle="1" w:styleId="HeaderChar">
    <w:name w:val="Header Char"/>
    <w:basedOn w:val="DefaultParagraphFont"/>
    <w:link w:val="Header"/>
    <w:uiPriority w:val="99"/>
    <w:rsid w:val="00AF1235"/>
    <w:rPr>
      <w:rFonts w:ascii="CG Times (W1)" w:hAnsi="CG Times (W1)"/>
      <w:sz w:val="24"/>
    </w:rPr>
  </w:style>
  <w:style w:type="character" w:styleId="Hyperlink">
    <w:name w:val="Hyperlink"/>
    <w:uiPriority w:val="99"/>
    <w:rsid w:val="009C5C4E"/>
    <w:rPr>
      <w:color w:val="0000FF"/>
      <w:u w:val="single"/>
    </w:rPr>
  </w:style>
  <w:style w:type="paragraph" w:styleId="BodyText">
    <w:name w:val="Body Text"/>
    <w:basedOn w:val="Normal"/>
    <w:link w:val="BodyTextChar"/>
    <w:uiPriority w:val="99"/>
    <w:qFormat/>
    <w:rsid w:val="009C5C4E"/>
    <w:pPr>
      <w:tabs>
        <w:tab w:val="left" w:pos="288"/>
      </w:tabs>
    </w:pPr>
    <w:rPr>
      <w:rFonts w:ascii="CG Times (W1)" w:hAnsi="CG Times (W1)"/>
      <w:sz w:val="20"/>
      <w:szCs w:val="20"/>
    </w:rPr>
  </w:style>
  <w:style w:type="character" w:customStyle="1" w:styleId="BodyTextChar">
    <w:name w:val="Body Text Char"/>
    <w:link w:val="BodyText"/>
    <w:uiPriority w:val="99"/>
    <w:rsid w:val="00D65EA6"/>
    <w:rPr>
      <w:rFonts w:ascii="CG Times (W1)" w:hAnsi="CG Times (W1)"/>
    </w:rPr>
  </w:style>
  <w:style w:type="paragraph" w:styleId="Footer">
    <w:name w:val="footer"/>
    <w:basedOn w:val="Normal"/>
    <w:link w:val="FooterChar"/>
    <w:uiPriority w:val="99"/>
    <w:rsid w:val="009C5C4E"/>
    <w:pPr>
      <w:tabs>
        <w:tab w:val="center" w:pos="4320"/>
        <w:tab w:val="right" w:pos="8640"/>
      </w:tabs>
    </w:pPr>
  </w:style>
  <w:style w:type="character" w:customStyle="1" w:styleId="FooterChar">
    <w:name w:val="Footer Char"/>
    <w:basedOn w:val="DefaultParagraphFont"/>
    <w:link w:val="Footer"/>
    <w:uiPriority w:val="99"/>
    <w:rsid w:val="00FC44F5"/>
    <w:rPr>
      <w:sz w:val="24"/>
      <w:szCs w:val="24"/>
    </w:rPr>
  </w:style>
  <w:style w:type="paragraph" w:styleId="NormalWeb">
    <w:name w:val="Normal (Web)"/>
    <w:basedOn w:val="Normal"/>
    <w:uiPriority w:val="99"/>
    <w:rsid w:val="009C5C4E"/>
    <w:pPr>
      <w:spacing w:before="100" w:beforeAutospacing="1" w:after="100" w:afterAutospacing="1"/>
    </w:pPr>
    <w:rPr>
      <w:rFonts w:ascii="Verdana" w:hAnsi="Verdana"/>
      <w:color w:val="000000"/>
      <w:sz w:val="20"/>
      <w:szCs w:val="20"/>
    </w:rPr>
  </w:style>
  <w:style w:type="character" w:customStyle="1" w:styleId="text121">
    <w:name w:val="text121"/>
    <w:rsid w:val="009C5C4E"/>
    <w:rPr>
      <w:rFonts w:ascii="Verdana" w:hAnsi="Verdana" w:hint="default"/>
      <w:b w:val="0"/>
      <w:bCs w:val="0"/>
      <w:strike w:val="0"/>
      <w:dstrike w:val="0"/>
      <w:color w:val="000000"/>
      <w:sz w:val="18"/>
      <w:szCs w:val="18"/>
      <w:u w:val="none"/>
      <w:effect w:val="none"/>
    </w:rPr>
  </w:style>
  <w:style w:type="character" w:styleId="Strong">
    <w:name w:val="Strong"/>
    <w:basedOn w:val="DefaultParagraphFont"/>
    <w:qFormat/>
    <w:rsid w:val="00473AFB"/>
    <w:rPr>
      <w:b/>
      <w:bCs/>
    </w:rPr>
  </w:style>
  <w:style w:type="character" w:styleId="Emphasis">
    <w:name w:val="Emphasis"/>
    <w:basedOn w:val="DefaultParagraphFont"/>
    <w:uiPriority w:val="20"/>
    <w:qFormat/>
    <w:rsid w:val="00473AFB"/>
    <w:rPr>
      <w:i/>
      <w:iCs/>
    </w:rPr>
  </w:style>
  <w:style w:type="paragraph" w:styleId="BodyText2">
    <w:name w:val="Body Text 2"/>
    <w:basedOn w:val="Normal"/>
    <w:link w:val="BodyText2Char"/>
    <w:uiPriority w:val="99"/>
    <w:rsid w:val="009C5C4E"/>
    <w:pPr>
      <w:spacing w:before="120"/>
    </w:pPr>
    <w:rPr>
      <w:rFonts w:ascii="Arial" w:hAnsi="Arial" w:cs="Arial"/>
      <w:b/>
    </w:rPr>
  </w:style>
  <w:style w:type="character" w:styleId="PageNumber">
    <w:name w:val="page number"/>
    <w:basedOn w:val="DefaultParagraphFont"/>
    <w:uiPriority w:val="99"/>
    <w:rsid w:val="009C5C4E"/>
  </w:style>
  <w:style w:type="paragraph" w:customStyle="1" w:styleId="Level1">
    <w:name w:val="Level 1"/>
    <w:basedOn w:val="Normal"/>
    <w:uiPriority w:val="99"/>
    <w:rsid w:val="009C5C4E"/>
    <w:rPr>
      <w:rFonts w:ascii="Stone Serif Semi Bold" w:hAnsi="Stone Serif Semi Bold" w:cs="Arial"/>
      <w:smallCaps/>
      <w:sz w:val="28"/>
      <w:szCs w:val="28"/>
    </w:rPr>
  </w:style>
  <w:style w:type="paragraph" w:customStyle="1" w:styleId="Level2">
    <w:name w:val="Level 2"/>
    <w:basedOn w:val="NormalWeb"/>
    <w:uiPriority w:val="99"/>
    <w:rsid w:val="009C5C4E"/>
    <w:pPr>
      <w:spacing w:before="120" w:beforeAutospacing="0" w:after="120" w:afterAutospacing="0"/>
    </w:pPr>
    <w:rPr>
      <w:rFonts w:ascii="Arial" w:hAnsi="Arial" w:cs="Arial"/>
      <w:sz w:val="24"/>
      <w:szCs w:val="24"/>
    </w:rPr>
  </w:style>
  <w:style w:type="character" w:styleId="FollowedHyperlink">
    <w:name w:val="FollowedHyperlink"/>
    <w:uiPriority w:val="99"/>
    <w:rsid w:val="0086078B"/>
    <w:rPr>
      <w:color w:val="800080"/>
      <w:u w:val="single"/>
    </w:rPr>
  </w:style>
  <w:style w:type="paragraph" w:styleId="BalloonText">
    <w:name w:val="Balloon Text"/>
    <w:basedOn w:val="Normal"/>
    <w:link w:val="BalloonTextChar"/>
    <w:uiPriority w:val="99"/>
    <w:semiHidden/>
    <w:rsid w:val="0086078B"/>
    <w:rPr>
      <w:rFonts w:ascii="Tahoma" w:hAnsi="Tahoma" w:cs="Tahoma"/>
      <w:sz w:val="16"/>
      <w:szCs w:val="16"/>
    </w:rPr>
  </w:style>
  <w:style w:type="character" w:customStyle="1" w:styleId="BalloonTextChar">
    <w:name w:val="Balloon Text Char"/>
    <w:link w:val="BalloonText"/>
    <w:uiPriority w:val="99"/>
    <w:semiHidden/>
    <w:rsid w:val="00D65EA6"/>
    <w:rPr>
      <w:rFonts w:ascii="Tahoma" w:hAnsi="Tahoma" w:cs="Tahoma"/>
      <w:sz w:val="16"/>
      <w:szCs w:val="16"/>
    </w:rPr>
  </w:style>
  <w:style w:type="paragraph" w:styleId="PlainText">
    <w:name w:val="Plain Text"/>
    <w:basedOn w:val="Normal"/>
    <w:link w:val="PlainTextChar"/>
    <w:uiPriority w:val="99"/>
    <w:unhideWhenUsed/>
    <w:rsid w:val="001E7A32"/>
    <w:rPr>
      <w:rFonts w:ascii="Arial" w:hAnsi="Arial"/>
    </w:rPr>
  </w:style>
  <w:style w:type="character" w:customStyle="1" w:styleId="PlainTextChar">
    <w:name w:val="Plain Text Char"/>
    <w:link w:val="PlainText"/>
    <w:uiPriority w:val="99"/>
    <w:rsid w:val="001E7A32"/>
    <w:rPr>
      <w:rFonts w:ascii="Arial" w:hAnsi="Arial"/>
      <w:sz w:val="21"/>
      <w:szCs w:val="21"/>
      <w:lang w:val="en-US" w:eastAsia="en-US" w:bidi="ar-SA"/>
    </w:rPr>
  </w:style>
  <w:style w:type="character" w:styleId="CommentReference">
    <w:name w:val="annotation reference"/>
    <w:uiPriority w:val="99"/>
    <w:rsid w:val="00F7029A"/>
    <w:rPr>
      <w:sz w:val="16"/>
      <w:szCs w:val="16"/>
    </w:rPr>
  </w:style>
  <w:style w:type="paragraph" w:styleId="CommentText">
    <w:name w:val="annotation text"/>
    <w:basedOn w:val="Normal"/>
    <w:link w:val="CommentTextChar"/>
    <w:uiPriority w:val="99"/>
    <w:rsid w:val="00F7029A"/>
    <w:rPr>
      <w:sz w:val="20"/>
      <w:szCs w:val="20"/>
    </w:rPr>
  </w:style>
  <w:style w:type="character" w:customStyle="1" w:styleId="CommentTextChar">
    <w:name w:val="Comment Text Char"/>
    <w:basedOn w:val="DefaultParagraphFont"/>
    <w:link w:val="CommentText"/>
    <w:uiPriority w:val="99"/>
    <w:rsid w:val="00F7029A"/>
  </w:style>
  <w:style w:type="paragraph" w:styleId="CommentSubject">
    <w:name w:val="annotation subject"/>
    <w:basedOn w:val="CommentText"/>
    <w:next w:val="CommentText"/>
    <w:link w:val="CommentSubjectChar"/>
    <w:uiPriority w:val="99"/>
    <w:rsid w:val="00F7029A"/>
    <w:rPr>
      <w:b/>
      <w:bCs/>
    </w:rPr>
  </w:style>
  <w:style w:type="character" w:customStyle="1" w:styleId="CommentSubjectChar">
    <w:name w:val="Comment Subject Char"/>
    <w:link w:val="CommentSubject"/>
    <w:uiPriority w:val="99"/>
    <w:rsid w:val="00F7029A"/>
    <w:rPr>
      <w:b/>
      <w:bCs/>
    </w:rPr>
  </w:style>
  <w:style w:type="paragraph" w:customStyle="1" w:styleId="ColorfulShading-Accent11">
    <w:name w:val="Colorful Shading - Accent 11"/>
    <w:hidden/>
    <w:uiPriority w:val="99"/>
    <w:semiHidden/>
    <w:rsid w:val="00511C50"/>
    <w:rPr>
      <w:sz w:val="24"/>
      <w:szCs w:val="24"/>
    </w:rPr>
  </w:style>
  <w:style w:type="paragraph" w:customStyle="1" w:styleId="bullet-01">
    <w:name w:val="bullet-01"/>
    <w:basedOn w:val="Normal"/>
    <w:uiPriority w:val="99"/>
    <w:rsid w:val="001141E3"/>
    <w:pPr>
      <w:numPr>
        <w:numId w:val="1"/>
      </w:numPr>
      <w:spacing w:after="60"/>
    </w:pPr>
    <w:rPr>
      <w:rFonts w:ascii="Arial" w:eastAsia="MS Mincho" w:hAnsi="Arial"/>
      <w:sz w:val="20"/>
      <w:szCs w:val="20"/>
    </w:rPr>
  </w:style>
  <w:style w:type="paragraph" w:customStyle="1" w:styleId="ColorfulList-Accent11">
    <w:name w:val="Colorful List - Accent 11"/>
    <w:basedOn w:val="Normal"/>
    <w:uiPriority w:val="34"/>
    <w:qFormat/>
    <w:rsid w:val="004C1B6C"/>
    <w:pPr>
      <w:ind w:left="720"/>
      <w:contextualSpacing/>
    </w:pPr>
  </w:style>
  <w:style w:type="paragraph" w:customStyle="1" w:styleId="programresponse">
    <w:name w:val="program response"/>
    <w:uiPriority w:val="99"/>
    <w:rsid w:val="005472AD"/>
    <w:rPr>
      <w:bCs/>
    </w:rPr>
  </w:style>
  <w:style w:type="table" w:styleId="TableGrid">
    <w:name w:val="Table Grid"/>
    <w:basedOn w:val="TableNormal"/>
    <w:uiPriority w:val="59"/>
    <w:rsid w:val="00B155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B13A99"/>
  </w:style>
  <w:style w:type="paragraph" w:styleId="Title">
    <w:name w:val="Title"/>
    <w:basedOn w:val="Normal"/>
    <w:next w:val="Normal"/>
    <w:link w:val="TitleChar"/>
    <w:uiPriority w:val="10"/>
    <w:qFormat/>
    <w:rsid w:val="00473AFB"/>
    <w:pPr>
      <w:spacing w:after="0" w:line="240" w:lineRule="auto"/>
      <w:contextualSpacing/>
    </w:pPr>
    <w:rPr>
      <w:rFonts w:asciiTheme="majorHAnsi" w:eastAsiaTheme="majorEastAsia" w:hAnsiTheme="majorHAnsi" w:cstheme="majorBidi"/>
      <w:color w:val="761E28" w:themeColor="accent1" w:themeShade="BF"/>
      <w:spacing w:val="-7"/>
      <w:sz w:val="80"/>
      <w:szCs w:val="80"/>
    </w:rPr>
  </w:style>
  <w:style w:type="character" w:customStyle="1" w:styleId="TitleChar">
    <w:name w:val="Title Char"/>
    <w:basedOn w:val="DefaultParagraphFont"/>
    <w:link w:val="Title"/>
    <w:uiPriority w:val="10"/>
    <w:rsid w:val="00473AFB"/>
    <w:rPr>
      <w:rFonts w:asciiTheme="majorHAnsi" w:eastAsiaTheme="majorEastAsia" w:hAnsiTheme="majorHAnsi" w:cstheme="majorBidi"/>
      <w:color w:val="761E28" w:themeColor="accent1" w:themeShade="BF"/>
      <w:spacing w:val="-7"/>
      <w:sz w:val="80"/>
      <w:szCs w:val="80"/>
    </w:rPr>
  </w:style>
  <w:style w:type="paragraph" w:styleId="ListParagraph">
    <w:name w:val="List Paragraph"/>
    <w:basedOn w:val="Normal"/>
    <w:uiPriority w:val="34"/>
    <w:qFormat/>
    <w:rsid w:val="00D63F17"/>
    <w:pPr>
      <w:ind w:left="720"/>
      <w:contextualSpacing/>
    </w:pPr>
  </w:style>
  <w:style w:type="paragraph" w:styleId="Revision">
    <w:name w:val="Revision"/>
    <w:hidden/>
    <w:uiPriority w:val="71"/>
    <w:rsid w:val="00CD1F06"/>
    <w:rPr>
      <w:sz w:val="24"/>
      <w:szCs w:val="24"/>
    </w:rPr>
  </w:style>
  <w:style w:type="paragraph" w:customStyle="1" w:styleId="Default">
    <w:name w:val="Default"/>
    <w:rsid w:val="005F61F7"/>
    <w:pPr>
      <w:autoSpaceDE w:val="0"/>
      <w:autoSpaceDN w:val="0"/>
      <w:adjustRightInd w:val="0"/>
    </w:pPr>
    <w:rPr>
      <w:rFonts w:ascii="Calibri" w:hAnsi="Calibri" w:cs="Calibri"/>
      <w:color w:val="000000"/>
      <w:sz w:val="24"/>
      <w:szCs w:val="24"/>
    </w:rPr>
  </w:style>
  <w:style w:type="paragraph" w:customStyle="1" w:styleId="Style1">
    <w:name w:val="Style1"/>
    <w:basedOn w:val="Normal"/>
    <w:autoRedefine/>
    <w:qFormat/>
    <w:rsid w:val="009C66CD"/>
    <w:pPr>
      <w:spacing w:after="160" w:line="259" w:lineRule="auto"/>
      <w:jc w:val="both"/>
    </w:pPr>
    <w:rPr>
      <w:rFonts w:eastAsia="Calibri" w:cs="Arial"/>
      <w:sz w:val="22"/>
      <w:szCs w:val="22"/>
    </w:rPr>
  </w:style>
  <w:style w:type="paragraph" w:styleId="Caption">
    <w:name w:val="caption"/>
    <w:basedOn w:val="Normal"/>
    <w:next w:val="Normal"/>
    <w:uiPriority w:val="35"/>
    <w:unhideWhenUsed/>
    <w:qFormat/>
    <w:rsid w:val="00473AFB"/>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473AF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73AFB"/>
    <w:rPr>
      <w:rFonts w:asciiTheme="majorHAnsi" w:eastAsiaTheme="majorEastAsia" w:hAnsiTheme="majorHAnsi" w:cstheme="majorBidi"/>
      <w:color w:val="404040" w:themeColor="text1" w:themeTint="BF"/>
      <w:sz w:val="30"/>
      <w:szCs w:val="30"/>
    </w:rPr>
  </w:style>
  <w:style w:type="paragraph" w:customStyle="1" w:styleId="MediumGrid21">
    <w:name w:val="Medium Grid 21"/>
    <w:basedOn w:val="Normal"/>
    <w:link w:val="MediumGrid2Char"/>
    <w:qFormat/>
    <w:rsid w:val="00D65EA6"/>
    <w:pPr>
      <w:spacing w:after="160" w:line="259" w:lineRule="auto"/>
    </w:pPr>
    <w:rPr>
      <w:rFonts w:eastAsiaTheme="minorHAnsi"/>
      <w:sz w:val="22"/>
      <w:szCs w:val="22"/>
    </w:rPr>
  </w:style>
  <w:style w:type="character" w:customStyle="1" w:styleId="MediumGrid2Char">
    <w:name w:val="Medium Grid 2 Char"/>
    <w:basedOn w:val="DefaultParagraphFont"/>
    <w:link w:val="MediumGrid21"/>
    <w:rsid w:val="00D65EA6"/>
    <w:rPr>
      <w:rFonts w:asciiTheme="minorHAnsi" w:eastAsiaTheme="minorHAnsi" w:hAnsiTheme="minorHAnsi" w:cstheme="minorBidi"/>
      <w:sz w:val="22"/>
      <w:szCs w:val="22"/>
    </w:rPr>
  </w:style>
  <w:style w:type="paragraph" w:customStyle="1" w:styleId="ColorfulGrid-Accent11">
    <w:name w:val="Colorful Grid - Accent 11"/>
    <w:basedOn w:val="Normal"/>
    <w:next w:val="Normal"/>
    <w:link w:val="ColorfulGrid-Accent1Char"/>
    <w:uiPriority w:val="29"/>
    <w:qFormat/>
    <w:rsid w:val="00D65EA6"/>
    <w:pPr>
      <w:spacing w:after="160" w:line="259" w:lineRule="auto"/>
    </w:pPr>
    <w:rPr>
      <w:rFonts w:eastAsiaTheme="minorHAnsi"/>
      <w:i/>
      <w:iCs/>
      <w:sz w:val="22"/>
      <w:szCs w:val="22"/>
    </w:rPr>
  </w:style>
  <w:style w:type="character" w:customStyle="1" w:styleId="ColorfulGrid-Accent1Char">
    <w:name w:val="Colorful Grid - Accent 1 Char"/>
    <w:link w:val="ColorfulGrid-Accent11"/>
    <w:uiPriority w:val="29"/>
    <w:rsid w:val="00D65EA6"/>
    <w:rPr>
      <w:rFonts w:asciiTheme="minorHAnsi" w:eastAsiaTheme="minorHAnsi" w:hAnsiTheme="minorHAnsi" w:cstheme="minorBidi"/>
      <w:i/>
      <w:iCs/>
      <w:sz w:val="22"/>
      <w:szCs w:val="22"/>
    </w:rPr>
  </w:style>
  <w:style w:type="paragraph" w:customStyle="1" w:styleId="LightShading-Accent21">
    <w:name w:val="Light Shading - Accent 21"/>
    <w:basedOn w:val="Normal"/>
    <w:next w:val="Normal"/>
    <w:link w:val="LightShading-Accent2Char"/>
    <w:uiPriority w:val="30"/>
    <w:qFormat/>
    <w:rsid w:val="00D65EA6"/>
    <w:pPr>
      <w:pBdr>
        <w:top w:val="dotted" w:sz="2" w:space="10" w:color="632423"/>
        <w:bottom w:val="dotted" w:sz="2" w:space="4" w:color="632423"/>
      </w:pBdr>
      <w:spacing w:before="160" w:after="160" w:line="300" w:lineRule="auto"/>
      <w:ind w:left="1440" w:right="1440"/>
    </w:pPr>
    <w:rPr>
      <w:rFonts w:eastAsiaTheme="minorHAnsi"/>
      <w:caps/>
      <w:color w:val="622423"/>
      <w:spacing w:val="5"/>
      <w:sz w:val="20"/>
      <w:szCs w:val="20"/>
    </w:rPr>
  </w:style>
  <w:style w:type="character" w:customStyle="1" w:styleId="LightShading-Accent2Char">
    <w:name w:val="Light Shading - Accent 2 Char"/>
    <w:link w:val="LightShading-Accent21"/>
    <w:uiPriority w:val="30"/>
    <w:rsid w:val="00D65EA6"/>
    <w:rPr>
      <w:rFonts w:asciiTheme="minorHAnsi" w:eastAsiaTheme="minorHAnsi" w:hAnsiTheme="minorHAnsi" w:cstheme="minorBidi"/>
      <w:caps/>
      <w:color w:val="622423"/>
      <w:spacing w:val="5"/>
    </w:rPr>
  </w:style>
  <w:style w:type="character" w:customStyle="1" w:styleId="PlainTable31">
    <w:name w:val="Plain Table 31"/>
    <w:uiPriority w:val="19"/>
    <w:qFormat/>
    <w:rsid w:val="00D65EA6"/>
    <w:rPr>
      <w:i/>
      <w:iCs/>
    </w:rPr>
  </w:style>
  <w:style w:type="character" w:customStyle="1" w:styleId="PlainTable41">
    <w:name w:val="Plain Table 41"/>
    <w:uiPriority w:val="21"/>
    <w:qFormat/>
    <w:rsid w:val="00D65EA6"/>
    <w:rPr>
      <w:i/>
      <w:iCs/>
      <w:caps/>
      <w:spacing w:val="10"/>
      <w:sz w:val="20"/>
      <w:szCs w:val="20"/>
    </w:rPr>
  </w:style>
  <w:style w:type="character" w:customStyle="1" w:styleId="PlainTable51">
    <w:name w:val="Plain Table 51"/>
    <w:uiPriority w:val="31"/>
    <w:qFormat/>
    <w:rsid w:val="00D65EA6"/>
    <w:rPr>
      <w:rFonts w:ascii="Calibri" w:eastAsia="MS Mincho" w:hAnsi="Calibri" w:cs="Times New Roman"/>
      <w:i/>
      <w:iCs/>
      <w:color w:val="622423"/>
    </w:rPr>
  </w:style>
  <w:style w:type="character" w:customStyle="1" w:styleId="TableGridLight1">
    <w:name w:val="Table Grid Light1"/>
    <w:uiPriority w:val="32"/>
    <w:qFormat/>
    <w:rsid w:val="00D65EA6"/>
    <w:rPr>
      <w:rFonts w:ascii="Calibri" w:eastAsia="MS Mincho" w:hAnsi="Calibri" w:cs="Times New Roman"/>
      <w:b/>
      <w:bCs/>
      <w:i/>
      <w:iCs/>
      <w:color w:val="622423"/>
    </w:rPr>
  </w:style>
  <w:style w:type="character" w:customStyle="1" w:styleId="GridTable1Light1">
    <w:name w:val="Grid Table 1 Light1"/>
    <w:uiPriority w:val="33"/>
    <w:qFormat/>
    <w:rsid w:val="00D65EA6"/>
    <w:rPr>
      <w:caps/>
      <w:color w:val="622423"/>
      <w:spacing w:val="5"/>
      <w:u w:color="622423"/>
    </w:rPr>
  </w:style>
  <w:style w:type="paragraph" w:customStyle="1" w:styleId="Style2">
    <w:name w:val="Style2"/>
    <w:basedOn w:val="Style1"/>
    <w:rsid w:val="00D65EA6"/>
    <w:pPr>
      <w:ind w:left="360"/>
    </w:pPr>
    <w:rPr>
      <w:rFonts w:eastAsiaTheme="minorHAnsi" w:cstheme="minorBidi"/>
      <w:b/>
    </w:rPr>
  </w:style>
  <w:style w:type="paragraph" w:styleId="BlockText">
    <w:name w:val="Block Text"/>
    <w:basedOn w:val="Normal"/>
    <w:uiPriority w:val="99"/>
    <w:unhideWhenUsed/>
    <w:rsid w:val="00D65EA6"/>
    <w:pPr>
      <w:spacing w:after="160" w:line="259" w:lineRule="auto"/>
      <w:ind w:left="3420" w:right="3177"/>
    </w:pPr>
    <w:rPr>
      <w:color w:val="000001"/>
      <w:w w:val="116"/>
      <w:position w:val="-1"/>
      <w:sz w:val="48"/>
      <w:szCs w:val="48"/>
    </w:rPr>
  </w:style>
  <w:style w:type="character" w:customStyle="1" w:styleId="DocumentMapChar">
    <w:name w:val="Document Map Char"/>
    <w:basedOn w:val="DefaultParagraphFont"/>
    <w:link w:val="DocumentMap"/>
    <w:uiPriority w:val="99"/>
    <w:semiHidden/>
    <w:rsid w:val="00D65EA6"/>
    <w:rPr>
      <w:rFonts w:ascii="Lucida Grande" w:eastAsiaTheme="minorHAnsi" w:hAnsi="Lucida Grande" w:cstheme="minorBidi"/>
      <w:sz w:val="22"/>
      <w:szCs w:val="22"/>
    </w:rPr>
  </w:style>
  <w:style w:type="paragraph" w:styleId="DocumentMap">
    <w:name w:val="Document Map"/>
    <w:basedOn w:val="Normal"/>
    <w:link w:val="DocumentMapChar"/>
    <w:uiPriority w:val="99"/>
    <w:semiHidden/>
    <w:unhideWhenUsed/>
    <w:rsid w:val="00D65EA6"/>
    <w:pPr>
      <w:spacing w:after="160" w:line="259" w:lineRule="auto"/>
    </w:pPr>
    <w:rPr>
      <w:rFonts w:ascii="Lucida Grande" w:eastAsiaTheme="minorHAnsi" w:hAnsi="Lucida Grande"/>
      <w:sz w:val="22"/>
      <w:szCs w:val="22"/>
    </w:rPr>
  </w:style>
  <w:style w:type="paragraph" w:styleId="BodyText3">
    <w:name w:val="Body Text 3"/>
    <w:basedOn w:val="Normal"/>
    <w:link w:val="BodyText3Char"/>
    <w:rsid w:val="00D65EA6"/>
    <w:pPr>
      <w:spacing w:after="160" w:line="259" w:lineRule="auto"/>
      <w:jc w:val="both"/>
    </w:pPr>
    <w:rPr>
      <w:sz w:val="20"/>
      <w:szCs w:val="20"/>
    </w:rPr>
  </w:style>
  <w:style w:type="character" w:customStyle="1" w:styleId="BodyText3Char">
    <w:name w:val="Body Text 3 Char"/>
    <w:basedOn w:val="DefaultParagraphFont"/>
    <w:link w:val="BodyText3"/>
    <w:rsid w:val="00D65EA6"/>
    <w:rPr>
      <w:rFonts w:cstheme="minorBidi"/>
    </w:rPr>
  </w:style>
  <w:style w:type="paragraph" w:styleId="FootnoteText">
    <w:name w:val="footnote text"/>
    <w:basedOn w:val="Normal"/>
    <w:link w:val="FootnoteTextChar"/>
    <w:unhideWhenUsed/>
    <w:rsid w:val="00D65EA6"/>
    <w:pPr>
      <w:spacing w:after="160" w:line="259" w:lineRule="auto"/>
    </w:pPr>
    <w:rPr>
      <w:rFonts w:eastAsiaTheme="minorHAnsi"/>
      <w:sz w:val="22"/>
      <w:szCs w:val="22"/>
    </w:rPr>
  </w:style>
  <w:style w:type="character" w:customStyle="1" w:styleId="FootnoteTextChar">
    <w:name w:val="Footnote Text Char"/>
    <w:basedOn w:val="DefaultParagraphFont"/>
    <w:link w:val="FootnoteText"/>
    <w:uiPriority w:val="99"/>
    <w:rsid w:val="00D65EA6"/>
    <w:rPr>
      <w:rFonts w:asciiTheme="minorHAnsi" w:eastAsiaTheme="minorHAnsi" w:hAnsiTheme="minorHAnsi" w:cstheme="minorBidi"/>
      <w:sz w:val="22"/>
      <w:szCs w:val="22"/>
    </w:rPr>
  </w:style>
  <w:style w:type="character" w:styleId="FootnoteReference">
    <w:name w:val="footnote reference"/>
    <w:uiPriority w:val="99"/>
    <w:unhideWhenUsed/>
    <w:rsid w:val="00D65EA6"/>
    <w:rPr>
      <w:vertAlign w:val="superscript"/>
    </w:rPr>
  </w:style>
  <w:style w:type="paragraph" w:customStyle="1" w:styleId="BodyText0">
    <w:name w:val="BodyText"/>
    <w:aliases w:val="b"/>
    <w:basedOn w:val="Normal"/>
    <w:rsid w:val="00D65EA6"/>
    <w:pPr>
      <w:tabs>
        <w:tab w:val="left" w:pos="360"/>
      </w:tabs>
      <w:spacing w:after="80" w:line="259" w:lineRule="auto"/>
      <w:jc w:val="both"/>
    </w:pPr>
    <w:rPr>
      <w:rFonts w:ascii="Times" w:hAnsi="Times"/>
      <w:color w:val="0000FF"/>
      <w:sz w:val="18"/>
      <w:szCs w:val="20"/>
    </w:rPr>
  </w:style>
  <w:style w:type="character" w:customStyle="1" w:styleId="TitleChar1">
    <w:name w:val="Title Char1"/>
    <w:uiPriority w:val="10"/>
    <w:locked/>
    <w:rsid w:val="00D65EA6"/>
    <w:rPr>
      <w:rFonts w:ascii="Cambria" w:hAnsi="Cambria" w:cs="Times New Roman"/>
      <w:color w:val="17365D"/>
      <w:spacing w:val="5"/>
      <w:kern w:val="28"/>
      <w:sz w:val="52"/>
      <w:szCs w:val="52"/>
    </w:rPr>
  </w:style>
  <w:style w:type="paragraph" w:customStyle="1" w:styleId="ColorfulShading-Accent31">
    <w:name w:val="Colorful Shading - Accent 31"/>
    <w:basedOn w:val="Normal"/>
    <w:uiPriority w:val="34"/>
    <w:qFormat/>
    <w:rsid w:val="00D65EA6"/>
    <w:pPr>
      <w:spacing w:after="160" w:line="259" w:lineRule="auto"/>
      <w:ind w:left="720"/>
      <w:contextualSpacing/>
    </w:pPr>
    <w:rPr>
      <w:rFonts w:eastAsiaTheme="minorHAnsi"/>
      <w:sz w:val="23"/>
      <w:szCs w:val="23"/>
    </w:rPr>
  </w:style>
  <w:style w:type="paragraph" w:customStyle="1" w:styleId="MediumGrid1-Accent21">
    <w:name w:val="Medium Grid 1 - Accent 21"/>
    <w:basedOn w:val="Normal"/>
    <w:uiPriority w:val="72"/>
    <w:qFormat/>
    <w:rsid w:val="00D65EA6"/>
    <w:pPr>
      <w:spacing w:after="160" w:line="259" w:lineRule="auto"/>
      <w:ind w:left="720"/>
    </w:pPr>
    <w:rPr>
      <w:rFonts w:eastAsiaTheme="minorHAnsi"/>
      <w:sz w:val="22"/>
      <w:szCs w:val="22"/>
    </w:rPr>
  </w:style>
  <w:style w:type="paragraph" w:customStyle="1" w:styleId="ColorfulList-Accent12">
    <w:name w:val="Colorful List - Accent 12"/>
    <w:basedOn w:val="Normal"/>
    <w:uiPriority w:val="72"/>
    <w:qFormat/>
    <w:rsid w:val="00D65EA6"/>
    <w:pPr>
      <w:spacing w:after="160" w:line="259" w:lineRule="auto"/>
      <w:ind w:left="720"/>
    </w:pPr>
    <w:rPr>
      <w:rFonts w:eastAsiaTheme="minorHAnsi"/>
      <w:sz w:val="22"/>
      <w:szCs w:val="22"/>
    </w:rPr>
  </w:style>
  <w:style w:type="paragraph" w:customStyle="1" w:styleId="CM5">
    <w:name w:val="CM5"/>
    <w:basedOn w:val="Normal"/>
    <w:next w:val="Normal"/>
    <w:uiPriority w:val="99"/>
    <w:rsid w:val="00D65EA6"/>
    <w:pPr>
      <w:widowControl w:val="0"/>
      <w:autoSpaceDE w:val="0"/>
      <w:autoSpaceDN w:val="0"/>
      <w:adjustRightInd w:val="0"/>
    </w:pPr>
    <w:rPr>
      <w:rFonts w:ascii="BOICF C+ Stone Sans" w:hAnsi="BOICF C+ Stone Sans"/>
    </w:rPr>
  </w:style>
  <w:style w:type="paragraph" w:customStyle="1" w:styleId="CM3">
    <w:name w:val="CM3"/>
    <w:basedOn w:val="Normal"/>
    <w:next w:val="Normal"/>
    <w:uiPriority w:val="99"/>
    <w:rsid w:val="00D65EA6"/>
    <w:pPr>
      <w:widowControl w:val="0"/>
      <w:autoSpaceDE w:val="0"/>
      <w:autoSpaceDN w:val="0"/>
      <w:adjustRightInd w:val="0"/>
      <w:spacing w:line="203" w:lineRule="atLeast"/>
    </w:pPr>
    <w:rPr>
      <w:rFonts w:ascii="BOICF C+ Stone Sans" w:hAnsi="BOICF C+ Stone Sans"/>
    </w:rPr>
  </w:style>
  <w:style w:type="paragraph" w:customStyle="1" w:styleId="CM7">
    <w:name w:val="CM7"/>
    <w:basedOn w:val="Normal"/>
    <w:next w:val="Normal"/>
    <w:uiPriority w:val="99"/>
    <w:rsid w:val="00D65EA6"/>
    <w:pPr>
      <w:widowControl w:val="0"/>
      <w:autoSpaceDE w:val="0"/>
      <w:autoSpaceDN w:val="0"/>
      <w:adjustRightInd w:val="0"/>
      <w:spacing w:after="278"/>
    </w:pPr>
  </w:style>
  <w:style w:type="paragraph" w:customStyle="1" w:styleId="courseending">
    <w:name w:val="course_ending"/>
    <w:basedOn w:val="Normal"/>
    <w:uiPriority w:val="99"/>
    <w:rsid w:val="00D65EA6"/>
    <w:pPr>
      <w:spacing w:before="100" w:beforeAutospacing="1" w:after="100" w:afterAutospacing="1"/>
    </w:pPr>
    <w:rPr>
      <w:color w:val="999999"/>
    </w:rPr>
  </w:style>
  <w:style w:type="paragraph" w:customStyle="1" w:styleId="errormsg">
    <w:name w:val="error_msg"/>
    <w:basedOn w:val="Normal"/>
    <w:uiPriority w:val="99"/>
    <w:rsid w:val="00D65EA6"/>
    <w:pPr>
      <w:spacing w:before="100" w:beforeAutospacing="1" w:after="100" w:afterAutospacing="1"/>
    </w:pPr>
    <w:rPr>
      <w:color w:val="EE1C1C"/>
    </w:rPr>
  </w:style>
  <w:style w:type="paragraph" w:customStyle="1" w:styleId="disclaimer">
    <w:name w:val="disclaimer"/>
    <w:basedOn w:val="Normal"/>
    <w:uiPriority w:val="99"/>
    <w:rsid w:val="00D65EA6"/>
    <w:pPr>
      <w:spacing w:before="100" w:beforeAutospacing="1" w:after="100" w:afterAutospacing="1"/>
    </w:pPr>
  </w:style>
  <w:style w:type="paragraph" w:customStyle="1" w:styleId="h4">
    <w:name w:val="h4"/>
    <w:basedOn w:val="Normal"/>
    <w:uiPriority w:val="99"/>
    <w:rsid w:val="00D65EA6"/>
    <w:pPr>
      <w:spacing w:before="100" w:beforeAutospacing="1" w:after="100" w:afterAutospacing="1"/>
    </w:pPr>
  </w:style>
  <w:style w:type="paragraph" w:customStyle="1" w:styleId="b1">
    <w:name w:val="b1"/>
    <w:basedOn w:val="Normal"/>
    <w:uiPriority w:val="99"/>
    <w:rsid w:val="00D65EA6"/>
    <w:pPr>
      <w:spacing w:before="100" w:beforeAutospacing="1" w:after="100" w:afterAutospacing="1"/>
    </w:pPr>
  </w:style>
  <w:style w:type="paragraph" w:customStyle="1" w:styleId="b1a">
    <w:name w:val="b1a"/>
    <w:basedOn w:val="Normal"/>
    <w:uiPriority w:val="99"/>
    <w:rsid w:val="00D65EA6"/>
    <w:pPr>
      <w:spacing w:before="100" w:beforeAutospacing="1" w:after="100" w:afterAutospacing="1"/>
    </w:pPr>
  </w:style>
  <w:style w:type="paragraph" w:customStyle="1" w:styleId="b1b">
    <w:name w:val="b1b"/>
    <w:basedOn w:val="Normal"/>
    <w:uiPriority w:val="99"/>
    <w:rsid w:val="00D65EA6"/>
    <w:pPr>
      <w:spacing w:before="100" w:beforeAutospacing="1" w:after="100" w:afterAutospacing="1"/>
    </w:pPr>
  </w:style>
  <w:style w:type="paragraph" w:customStyle="1" w:styleId="facultylist">
    <w:name w:val="faculty_list"/>
    <w:basedOn w:val="Normal"/>
    <w:uiPriority w:val="99"/>
    <w:rsid w:val="00D65EA6"/>
    <w:pPr>
      <w:spacing w:before="100" w:beforeAutospacing="1" w:after="100" w:afterAutospacing="1"/>
    </w:pPr>
  </w:style>
  <w:style w:type="paragraph" w:customStyle="1" w:styleId="crimson">
    <w:name w:val="crimson"/>
    <w:basedOn w:val="Normal"/>
    <w:uiPriority w:val="99"/>
    <w:rsid w:val="00D65EA6"/>
    <w:pPr>
      <w:spacing w:before="100" w:beforeAutospacing="1" w:after="100" w:afterAutospacing="1"/>
    </w:pPr>
    <w:rPr>
      <w:color w:val="981E32"/>
    </w:rPr>
  </w:style>
  <w:style w:type="paragraph" w:customStyle="1" w:styleId="bold1">
    <w:name w:val="bold1"/>
    <w:basedOn w:val="Normal"/>
    <w:uiPriority w:val="99"/>
    <w:rsid w:val="00D65EA6"/>
    <w:pPr>
      <w:spacing w:before="100" w:beforeAutospacing="1" w:after="100" w:afterAutospacing="1"/>
    </w:pPr>
    <w:rPr>
      <w:color w:val="5E6A71"/>
    </w:rPr>
  </w:style>
  <w:style w:type="paragraph" w:customStyle="1" w:styleId="bold2">
    <w:name w:val="bold2"/>
    <w:basedOn w:val="Normal"/>
    <w:uiPriority w:val="99"/>
    <w:rsid w:val="00D65EA6"/>
    <w:pPr>
      <w:spacing w:before="100" w:beforeAutospacing="1" w:after="100" w:afterAutospacing="1"/>
    </w:pPr>
    <w:rPr>
      <w:color w:val="452325"/>
    </w:rPr>
  </w:style>
  <w:style w:type="paragraph" w:customStyle="1" w:styleId="bold3">
    <w:name w:val="bold3"/>
    <w:basedOn w:val="Normal"/>
    <w:uiPriority w:val="99"/>
    <w:rsid w:val="00D65EA6"/>
    <w:pPr>
      <w:spacing w:before="100" w:beforeAutospacing="1" w:after="100" w:afterAutospacing="1"/>
    </w:pPr>
    <w:rPr>
      <w:color w:val="003C69"/>
    </w:rPr>
  </w:style>
  <w:style w:type="paragraph" w:customStyle="1" w:styleId="bold4">
    <w:name w:val="bold4"/>
    <w:basedOn w:val="Normal"/>
    <w:uiPriority w:val="99"/>
    <w:rsid w:val="00D65EA6"/>
    <w:pPr>
      <w:spacing w:before="100" w:beforeAutospacing="1" w:after="100" w:afterAutospacing="1"/>
    </w:pPr>
    <w:rPr>
      <w:color w:val="C60C30"/>
    </w:rPr>
  </w:style>
  <w:style w:type="paragraph" w:customStyle="1" w:styleId="muted1">
    <w:name w:val="muted1"/>
    <w:basedOn w:val="Normal"/>
    <w:uiPriority w:val="99"/>
    <w:rsid w:val="00D65EA6"/>
    <w:pPr>
      <w:spacing w:before="100" w:beforeAutospacing="1" w:after="100" w:afterAutospacing="1"/>
    </w:pPr>
    <w:rPr>
      <w:color w:val="DBCEAC"/>
    </w:rPr>
  </w:style>
  <w:style w:type="paragraph" w:customStyle="1" w:styleId="muted2">
    <w:name w:val="muted2"/>
    <w:basedOn w:val="Normal"/>
    <w:uiPriority w:val="99"/>
    <w:rsid w:val="00D65EA6"/>
    <w:pPr>
      <w:spacing w:before="100" w:beforeAutospacing="1" w:after="100" w:afterAutospacing="1"/>
    </w:pPr>
    <w:rPr>
      <w:color w:val="B6BF00"/>
    </w:rPr>
  </w:style>
  <w:style w:type="paragraph" w:customStyle="1" w:styleId="muted3">
    <w:name w:val="muted3"/>
    <w:basedOn w:val="Normal"/>
    <w:uiPriority w:val="99"/>
    <w:rsid w:val="00D65EA6"/>
    <w:pPr>
      <w:spacing w:before="100" w:beforeAutospacing="1" w:after="100" w:afterAutospacing="1"/>
    </w:pPr>
    <w:rPr>
      <w:color w:val="EC7A08"/>
    </w:rPr>
  </w:style>
  <w:style w:type="paragraph" w:customStyle="1" w:styleId="muted4">
    <w:name w:val="muted4"/>
    <w:basedOn w:val="Normal"/>
    <w:uiPriority w:val="99"/>
    <w:rsid w:val="00D65EA6"/>
    <w:pPr>
      <w:spacing w:before="100" w:beforeAutospacing="1" w:after="100" w:afterAutospacing="1"/>
    </w:pPr>
    <w:rPr>
      <w:color w:val="3CB6CE"/>
    </w:rPr>
  </w:style>
  <w:style w:type="paragraph" w:customStyle="1" w:styleId="gray5a">
    <w:name w:val="gray5a"/>
    <w:basedOn w:val="Normal"/>
    <w:uiPriority w:val="99"/>
    <w:rsid w:val="00D65EA6"/>
    <w:pPr>
      <w:spacing w:before="100" w:beforeAutospacing="1" w:after="100" w:afterAutospacing="1"/>
    </w:pPr>
    <w:rPr>
      <w:color w:val="262A2D"/>
    </w:rPr>
  </w:style>
  <w:style w:type="paragraph" w:customStyle="1" w:styleId="gray5b">
    <w:name w:val="gray5b"/>
    <w:basedOn w:val="Normal"/>
    <w:uiPriority w:val="99"/>
    <w:rsid w:val="00D65EA6"/>
    <w:pPr>
      <w:spacing w:before="100" w:beforeAutospacing="1" w:after="100" w:afterAutospacing="1"/>
    </w:pPr>
    <w:rPr>
      <w:color w:val="5E6A71"/>
    </w:rPr>
  </w:style>
  <w:style w:type="paragraph" w:customStyle="1" w:styleId="gray5c">
    <w:name w:val="gray5c"/>
    <w:basedOn w:val="Normal"/>
    <w:uiPriority w:val="99"/>
    <w:rsid w:val="00D65EA6"/>
    <w:pPr>
      <w:spacing w:before="100" w:beforeAutospacing="1" w:after="100" w:afterAutospacing="1"/>
    </w:pPr>
    <w:rPr>
      <w:color w:val="B6BCBF"/>
    </w:rPr>
  </w:style>
  <w:style w:type="paragraph" w:customStyle="1" w:styleId="gray5d">
    <w:name w:val="gray5d"/>
    <w:basedOn w:val="Normal"/>
    <w:uiPriority w:val="99"/>
    <w:rsid w:val="00D65EA6"/>
    <w:pPr>
      <w:spacing w:before="100" w:beforeAutospacing="1" w:after="100" w:afterAutospacing="1"/>
    </w:pPr>
    <w:rPr>
      <w:color w:val="E7E9EA"/>
    </w:rPr>
  </w:style>
  <w:style w:type="paragraph" w:customStyle="1" w:styleId="tint1a">
    <w:name w:val="tint1a"/>
    <w:basedOn w:val="Normal"/>
    <w:uiPriority w:val="99"/>
    <w:rsid w:val="00D65EA6"/>
    <w:pPr>
      <w:spacing w:before="100" w:beforeAutospacing="1" w:after="100" w:afterAutospacing="1"/>
    </w:pPr>
    <w:rPr>
      <w:color w:val="EFE9DA"/>
    </w:rPr>
  </w:style>
  <w:style w:type="paragraph" w:customStyle="1" w:styleId="tint1b">
    <w:name w:val="tint1b"/>
    <w:basedOn w:val="Normal"/>
    <w:uiPriority w:val="99"/>
    <w:rsid w:val="00D65EA6"/>
    <w:pPr>
      <w:spacing w:before="100" w:beforeAutospacing="1" w:after="100" w:afterAutospacing="1"/>
    </w:pPr>
    <w:rPr>
      <w:color w:val="FAF8F3"/>
    </w:rPr>
  </w:style>
  <w:style w:type="paragraph" w:customStyle="1" w:styleId="tint2a">
    <w:name w:val="tint2a"/>
    <w:basedOn w:val="Normal"/>
    <w:uiPriority w:val="99"/>
    <w:rsid w:val="00D65EA6"/>
    <w:pPr>
      <w:spacing w:before="100" w:beforeAutospacing="1" w:after="100" w:afterAutospacing="1"/>
    </w:pPr>
    <w:rPr>
      <w:color w:val="DEE28C"/>
    </w:rPr>
  </w:style>
  <w:style w:type="paragraph" w:customStyle="1" w:styleId="tint2b">
    <w:name w:val="tint2b"/>
    <w:basedOn w:val="Normal"/>
    <w:uiPriority w:val="99"/>
    <w:rsid w:val="00D65EA6"/>
    <w:pPr>
      <w:spacing w:before="100" w:beforeAutospacing="1" w:after="100" w:afterAutospacing="1"/>
    </w:pPr>
    <w:rPr>
      <w:color w:val="F4F5D9"/>
    </w:rPr>
  </w:style>
  <w:style w:type="paragraph" w:customStyle="1" w:styleId="tint3a">
    <w:name w:val="tint3a"/>
    <w:basedOn w:val="Normal"/>
    <w:uiPriority w:val="99"/>
    <w:rsid w:val="00D65EA6"/>
    <w:pPr>
      <w:spacing w:before="100" w:beforeAutospacing="1" w:after="100" w:afterAutospacing="1"/>
    </w:pPr>
    <w:rPr>
      <w:color w:val="F6C390"/>
    </w:rPr>
  </w:style>
  <w:style w:type="paragraph" w:customStyle="1" w:styleId="tint3b">
    <w:name w:val="tint3b"/>
    <w:basedOn w:val="Normal"/>
    <w:uiPriority w:val="99"/>
    <w:rsid w:val="00D65EA6"/>
    <w:pPr>
      <w:spacing w:before="100" w:beforeAutospacing="1" w:after="100" w:afterAutospacing="1"/>
    </w:pPr>
    <w:rPr>
      <w:color w:val="FCEBDA"/>
    </w:rPr>
  </w:style>
  <w:style w:type="paragraph" w:customStyle="1" w:styleId="tint4a">
    <w:name w:val="tint4a"/>
    <w:basedOn w:val="Normal"/>
    <w:uiPriority w:val="99"/>
    <w:rsid w:val="00D65EA6"/>
    <w:pPr>
      <w:spacing w:before="100" w:beforeAutospacing="1" w:after="100" w:afterAutospacing="1"/>
    </w:pPr>
    <w:rPr>
      <w:color w:val="A7DEE9"/>
    </w:rPr>
  </w:style>
  <w:style w:type="paragraph" w:customStyle="1" w:styleId="tint4b">
    <w:name w:val="tint4b"/>
    <w:basedOn w:val="Normal"/>
    <w:uiPriority w:val="99"/>
    <w:rsid w:val="00D65EA6"/>
    <w:pPr>
      <w:spacing w:before="100" w:beforeAutospacing="1" w:after="100" w:afterAutospacing="1"/>
    </w:pPr>
    <w:rPr>
      <w:color w:val="E2F4F8"/>
    </w:rPr>
  </w:style>
  <w:style w:type="paragraph" w:customStyle="1" w:styleId="justified">
    <w:name w:val="justified"/>
    <w:basedOn w:val="Normal"/>
    <w:uiPriority w:val="99"/>
    <w:rsid w:val="00D65EA6"/>
    <w:pPr>
      <w:spacing w:before="100" w:beforeAutospacing="1" w:after="100" w:afterAutospacing="1"/>
      <w:jc w:val="both"/>
    </w:pPr>
  </w:style>
  <w:style w:type="paragraph" w:customStyle="1" w:styleId="yui3-menu-label">
    <w:name w:val="yui3-menu-label"/>
    <w:basedOn w:val="Normal"/>
    <w:uiPriority w:val="99"/>
    <w:rsid w:val="00D65EA6"/>
    <w:pPr>
      <w:spacing w:before="100" w:beforeAutospacing="1" w:after="100" w:afterAutospacing="1"/>
    </w:pPr>
  </w:style>
  <w:style w:type="paragraph" w:customStyle="1" w:styleId="yui3-menuitem-content">
    <w:name w:val="yui3-menuitem-content"/>
    <w:basedOn w:val="Normal"/>
    <w:uiPriority w:val="99"/>
    <w:rsid w:val="00D65EA6"/>
    <w:pPr>
      <w:spacing w:before="100" w:beforeAutospacing="1" w:after="100" w:afterAutospacing="1"/>
    </w:pPr>
  </w:style>
  <w:style w:type="paragraph" w:customStyle="1" w:styleId="yui3-menu">
    <w:name w:val="yui3-menu"/>
    <w:basedOn w:val="Normal"/>
    <w:uiPriority w:val="99"/>
    <w:rsid w:val="00D65EA6"/>
    <w:pPr>
      <w:spacing w:before="100" w:beforeAutospacing="1" w:after="100" w:afterAutospacing="1"/>
    </w:pPr>
  </w:style>
  <w:style w:type="paragraph" w:customStyle="1" w:styleId="yui3-shim">
    <w:name w:val="yui3-shim"/>
    <w:basedOn w:val="Normal"/>
    <w:uiPriority w:val="99"/>
    <w:rsid w:val="00D65EA6"/>
    <w:pPr>
      <w:spacing w:before="100" w:beforeAutospacing="1" w:after="100" w:afterAutospacing="1"/>
    </w:pPr>
  </w:style>
  <w:style w:type="paragraph" w:customStyle="1" w:styleId="yui3-menu-content">
    <w:name w:val="yui3-menu-content"/>
    <w:basedOn w:val="Normal"/>
    <w:uiPriority w:val="99"/>
    <w:rsid w:val="00D65EA6"/>
    <w:pPr>
      <w:spacing w:before="100" w:beforeAutospacing="1" w:after="100" w:afterAutospacing="1"/>
    </w:pPr>
  </w:style>
  <w:style w:type="paragraph" w:customStyle="1" w:styleId="yui3-menu-label-active">
    <w:name w:val="yui3-menu-label-active"/>
    <w:basedOn w:val="Normal"/>
    <w:uiPriority w:val="99"/>
    <w:rsid w:val="00D65EA6"/>
    <w:pPr>
      <w:spacing w:before="100" w:beforeAutospacing="1" w:after="100" w:afterAutospacing="1"/>
    </w:pPr>
  </w:style>
  <w:style w:type="paragraph" w:customStyle="1" w:styleId="yui3-menu-label-menuvisible">
    <w:name w:val="yui3-menu-label-menuvisible"/>
    <w:basedOn w:val="Normal"/>
    <w:uiPriority w:val="99"/>
    <w:rsid w:val="00D65EA6"/>
    <w:pPr>
      <w:spacing w:before="100" w:beforeAutospacing="1" w:after="100" w:afterAutospacing="1"/>
    </w:pPr>
  </w:style>
  <w:style w:type="paragraph" w:customStyle="1" w:styleId="yui3-menu-toggle">
    <w:name w:val="yui3-menu-toggle"/>
    <w:basedOn w:val="Normal"/>
    <w:uiPriority w:val="99"/>
    <w:rsid w:val="00D65EA6"/>
    <w:pPr>
      <w:spacing w:before="100" w:beforeAutospacing="1" w:after="100" w:afterAutospacing="1"/>
    </w:pPr>
  </w:style>
  <w:style w:type="paragraph" w:customStyle="1" w:styleId="navcurrentpage">
    <w:name w:val="navcurrentpage"/>
    <w:basedOn w:val="Normal"/>
    <w:uiPriority w:val="99"/>
    <w:rsid w:val="00D65EA6"/>
    <w:pPr>
      <w:spacing w:before="100" w:beforeAutospacing="1" w:after="100" w:afterAutospacing="1"/>
    </w:pPr>
  </w:style>
  <w:style w:type="paragraph" w:customStyle="1" w:styleId="navdivider">
    <w:name w:val="navdivider"/>
    <w:basedOn w:val="Normal"/>
    <w:uiPriority w:val="99"/>
    <w:rsid w:val="00D65EA6"/>
    <w:pPr>
      <w:spacing w:before="100" w:beforeAutospacing="1" w:after="100" w:afterAutospacing="1"/>
    </w:pPr>
  </w:style>
  <w:style w:type="paragraph" w:customStyle="1" w:styleId="bd">
    <w:name w:val="bd"/>
    <w:basedOn w:val="Normal"/>
    <w:uiPriority w:val="99"/>
    <w:rsid w:val="00D65EA6"/>
    <w:pPr>
      <w:spacing w:before="100" w:beforeAutospacing="1" w:after="100" w:afterAutospacing="1"/>
    </w:pPr>
  </w:style>
  <w:style w:type="paragraph" w:customStyle="1" w:styleId="yuimenuitem">
    <w:name w:val="yuimenuitem"/>
    <w:basedOn w:val="Normal"/>
    <w:uiPriority w:val="99"/>
    <w:rsid w:val="00D65EA6"/>
    <w:pPr>
      <w:spacing w:before="100" w:beforeAutospacing="1" w:after="100" w:afterAutospacing="1"/>
    </w:pPr>
  </w:style>
  <w:style w:type="paragraph" w:customStyle="1" w:styleId="yuimenuitemlabel">
    <w:name w:val="yuimenuitemlabel"/>
    <w:basedOn w:val="Normal"/>
    <w:uiPriority w:val="99"/>
    <w:rsid w:val="00D65EA6"/>
    <w:pPr>
      <w:spacing w:before="100" w:beforeAutospacing="1" w:after="100" w:afterAutospacing="1"/>
    </w:pPr>
  </w:style>
  <w:style w:type="character" w:customStyle="1" w:styleId="courseheader">
    <w:name w:val="course_header"/>
    <w:rsid w:val="00D65EA6"/>
    <w:rPr>
      <w:b/>
      <w:bCs/>
    </w:rPr>
  </w:style>
  <w:style w:type="paragraph" w:customStyle="1" w:styleId="NormalWeb1">
    <w:name w:val="Normal (Web)1"/>
    <w:basedOn w:val="Normal"/>
    <w:uiPriority w:val="99"/>
    <w:rsid w:val="00D65EA6"/>
  </w:style>
  <w:style w:type="paragraph" w:customStyle="1" w:styleId="Heading21">
    <w:name w:val="Heading 21"/>
    <w:basedOn w:val="Normal"/>
    <w:uiPriority w:val="99"/>
    <w:rsid w:val="00D65EA6"/>
    <w:pPr>
      <w:outlineLvl w:val="2"/>
    </w:pPr>
    <w:rPr>
      <w:color w:val="FFFFFF"/>
    </w:rPr>
  </w:style>
  <w:style w:type="paragraph" w:customStyle="1" w:styleId="Heading11">
    <w:name w:val="Heading 11"/>
    <w:basedOn w:val="Normal"/>
    <w:uiPriority w:val="99"/>
    <w:rsid w:val="00D65EA6"/>
    <w:pPr>
      <w:outlineLvl w:val="1"/>
    </w:pPr>
    <w:rPr>
      <w:b/>
      <w:bCs/>
      <w:color w:val="FFFFFF"/>
      <w:spacing w:val="-12"/>
      <w:kern w:val="36"/>
      <w:sz w:val="40"/>
      <w:szCs w:val="40"/>
    </w:rPr>
  </w:style>
  <w:style w:type="paragraph" w:customStyle="1" w:styleId="NormalWeb2">
    <w:name w:val="Normal (Web)2"/>
    <w:basedOn w:val="Normal"/>
    <w:uiPriority w:val="99"/>
    <w:rsid w:val="00D65EA6"/>
    <w:pPr>
      <w:spacing w:line="384" w:lineRule="atLeast"/>
    </w:pPr>
  </w:style>
  <w:style w:type="paragraph" w:customStyle="1" w:styleId="Heading12">
    <w:name w:val="Heading 12"/>
    <w:basedOn w:val="Normal"/>
    <w:uiPriority w:val="99"/>
    <w:rsid w:val="00D65EA6"/>
    <w:pPr>
      <w:spacing w:line="288" w:lineRule="atLeast"/>
      <w:outlineLvl w:val="1"/>
    </w:pPr>
    <w:rPr>
      <w:color w:val="5E6A71"/>
      <w:spacing w:val="-5"/>
      <w:kern w:val="36"/>
      <w:sz w:val="53"/>
      <w:szCs w:val="53"/>
    </w:rPr>
  </w:style>
  <w:style w:type="paragraph" w:customStyle="1" w:styleId="Heading22">
    <w:name w:val="Heading 22"/>
    <w:basedOn w:val="Normal"/>
    <w:uiPriority w:val="99"/>
    <w:rsid w:val="00D65EA6"/>
    <w:pPr>
      <w:spacing w:line="312" w:lineRule="atLeast"/>
      <w:outlineLvl w:val="2"/>
    </w:pPr>
    <w:rPr>
      <w:color w:val="981E32"/>
      <w:sz w:val="43"/>
      <w:szCs w:val="43"/>
    </w:rPr>
  </w:style>
  <w:style w:type="paragraph" w:customStyle="1" w:styleId="Heading31">
    <w:name w:val="Heading 31"/>
    <w:basedOn w:val="Normal"/>
    <w:uiPriority w:val="99"/>
    <w:rsid w:val="00D65EA6"/>
    <w:pPr>
      <w:spacing w:line="336" w:lineRule="atLeast"/>
      <w:outlineLvl w:val="3"/>
    </w:pPr>
    <w:rPr>
      <w:color w:val="5E6A71"/>
      <w:sz w:val="36"/>
      <w:szCs w:val="36"/>
    </w:rPr>
  </w:style>
  <w:style w:type="paragraph" w:customStyle="1" w:styleId="Heading41">
    <w:name w:val="Heading 41"/>
    <w:basedOn w:val="Normal"/>
    <w:uiPriority w:val="99"/>
    <w:rsid w:val="00D65EA6"/>
    <w:pPr>
      <w:spacing w:line="360" w:lineRule="atLeast"/>
      <w:outlineLvl w:val="4"/>
    </w:pPr>
    <w:rPr>
      <w:b/>
      <w:bCs/>
      <w:color w:val="981E32"/>
      <w:sz w:val="29"/>
      <w:szCs w:val="29"/>
    </w:rPr>
  </w:style>
  <w:style w:type="paragraph" w:customStyle="1" w:styleId="Heading51">
    <w:name w:val="Heading 51"/>
    <w:basedOn w:val="Normal"/>
    <w:uiPriority w:val="99"/>
    <w:rsid w:val="00D65EA6"/>
    <w:pPr>
      <w:spacing w:line="384" w:lineRule="atLeast"/>
      <w:outlineLvl w:val="5"/>
    </w:pPr>
    <w:rPr>
      <w:rFonts w:ascii="Lucida Grande" w:hAnsi="Lucida Grande"/>
      <w:b/>
      <w:bCs/>
      <w:color w:val="981E32"/>
    </w:rPr>
  </w:style>
  <w:style w:type="paragraph" w:customStyle="1" w:styleId="Heading61">
    <w:name w:val="Heading 61"/>
    <w:basedOn w:val="Normal"/>
    <w:uiPriority w:val="99"/>
    <w:rsid w:val="00D65EA6"/>
    <w:pPr>
      <w:spacing w:line="408" w:lineRule="atLeast"/>
      <w:outlineLvl w:val="6"/>
    </w:pPr>
    <w:rPr>
      <w:rFonts w:ascii="Lucida Grande" w:hAnsi="Lucida Grande"/>
      <w:color w:val="262A2D"/>
      <w:sz w:val="19"/>
      <w:szCs w:val="19"/>
    </w:rPr>
  </w:style>
  <w:style w:type="paragraph" w:customStyle="1" w:styleId="Heading13">
    <w:name w:val="Heading 13"/>
    <w:basedOn w:val="Normal"/>
    <w:uiPriority w:val="99"/>
    <w:rsid w:val="00D65EA6"/>
    <w:pPr>
      <w:spacing w:line="288" w:lineRule="atLeast"/>
      <w:outlineLvl w:val="1"/>
    </w:pPr>
    <w:rPr>
      <w:color w:val="5E6A71"/>
      <w:spacing w:val="-5"/>
      <w:kern w:val="36"/>
      <w:sz w:val="53"/>
      <w:szCs w:val="53"/>
    </w:rPr>
  </w:style>
  <w:style w:type="paragraph" w:customStyle="1" w:styleId="Heading23">
    <w:name w:val="Heading 23"/>
    <w:basedOn w:val="Normal"/>
    <w:uiPriority w:val="99"/>
    <w:rsid w:val="00D65EA6"/>
    <w:pPr>
      <w:spacing w:line="312" w:lineRule="atLeast"/>
      <w:outlineLvl w:val="2"/>
    </w:pPr>
    <w:rPr>
      <w:color w:val="981E32"/>
      <w:sz w:val="43"/>
      <w:szCs w:val="43"/>
    </w:rPr>
  </w:style>
  <w:style w:type="paragraph" w:customStyle="1" w:styleId="Heading32">
    <w:name w:val="Heading 32"/>
    <w:basedOn w:val="Normal"/>
    <w:uiPriority w:val="99"/>
    <w:rsid w:val="00D65EA6"/>
    <w:pPr>
      <w:spacing w:line="336" w:lineRule="atLeast"/>
      <w:outlineLvl w:val="3"/>
    </w:pPr>
    <w:rPr>
      <w:color w:val="5E6A71"/>
      <w:sz w:val="36"/>
      <w:szCs w:val="36"/>
    </w:rPr>
  </w:style>
  <w:style w:type="paragraph" w:customStyle="1" w:styleId="Heading42">
    <w:name w:val="Heading 42"/>
    <w:basedOn w:val="Normal"/>
    <w:uiPriority w:val="99"/>
    <w:rsid w:val="00D65EA6"/>
    <w:pPr>
      <w:spacing w:line="360" w:lineRule="atLeast"/>
      <w:outlineLvl w:val="4"/>
    </w:pPr>
    <w:rPr>
      <w:b/>
      <w:bCs/>
      <w:color w:val="981E32"/>
      <w:sz w:val="29"/>
      <w:szCs w:val="29"/>
    </w:rPr>
  </w:style>
  <w:style w:type="paragraph" w:customStyle="1" w:styleId="Heading52">
    <w:name w:val="Heading 52"/>
    <w:basedOn w:val="Normal"/>
    <w:uiPriority w:val="99"/>
    <w:rsid w:val="00D65EA6"/>
    <w:pPr>
      <w:spacing w:line="384" w:lineRule="atLeast"/>
      <w:outlineLvl w:val="5"/>
    </w:pPr>
    <w:rPr>
      <w:rFonts w:ascii="Lucida Grande" w:hAnsi="Lucida Grande"/>
      <w:b/>
      <w:bCs/>
      <w:color w:val="981E32"/>
    </w:rPr>
  </w:style>
  <w:style w:type="paragraph" w:customStyle="1" w:styleId="Heading62">
    <w:name w:val="Heading 62"/>
    <w:basedOn w:val="Normal"/>
    <w:uiPriority w:val="99"/>
    <w:rsid w:val="00D65EA6"/>
    <w:pPr>
      <w:spacing w:line="408" w:lineRule="atLeast"/>
      <w:outlineLvl w:val="6"/>
    </w:pPr>
    <w:rPr>
      <w:rFonts w:ascii="Lucida Grande" w:hAnsi="Lucida Grande"/>
      <w:color w:val="262A2D"/>
      <w:sz w:val="19"/>
      <w:szCs w:val="19"/>
    </w:rPr>
  </w:style>
  <w:style w:type="paragraph" w:customStyle="1" w:styleId="navcurrentpage1">
    <w:name w:val="navcurrentpage1"/>
    <w:basedOn w:val="Normal"/>
    <w:uiPriority w:val="99"/>
    <w:rsid w:val="00D65EA6"/>
    <w:pPr>
      <w:spacing w:before="100" w:beforeAutospacing="1" w:after="100" w:afterAutospacing="1"/>
    </w:pPr>
    <w:rPr>
      <w:color w:val="981E32"/>
    </w:rPr>
  </w:style>
  <w:style w:type="paragraph" w:customStyle="1" w:styleId="navdivider1">
    <w:name w:val="navdivider1"/>
    <w:basedOn w:val="Normal"/>
    <w:uiPriority w:val="99"/>
    <w:rsid w:val="00D65EA6"/>
    <w:pPr>
      <w:pBdr>
        <w:top w:val="single" w:sz="6" w:space="8" w:color="EBEBED"/>
      </w:pBdr>
    </w:pPr>
  </w:style>
  <w:style w:type="paragraph" w:customStyle="1" w:styleId="Heading63">
    <w:name w:val="Heading 63"/>
    <w:basedOn w:val="Normal"/>
    <w:uiPriority w:val="99"/>
    <w:rsid w:val="00D65EA6"/>
    <w:pPr>
      <w:spacing w:line="408" w:lineRule="atLeast"/>
      <w:outlineLvl w:val="6"/>
    </w:pPr>
    <w:rPr>
      <w:rFonts w:ascii="Lucida Grande" w:hAnsi="Lucida Grande"/>
      <w:color w:val="262A2D"/>
      <w:sz w:val="19"/>
      <w:szCs w:val="19"/>
    </w:rPr>
  </w:style>
  <w:style w:type="paragraph" w:customStyle="1" w:styleId="Heading53">
    <w:name w:val="Heading 53"/>
    <w:basedOn w:val="Normal"/>
    <w:uiPriority w:val="99"/>
    <w:rsid w:val="00D65EA6"/>
    <w:pPr>
      <w:spacing w:line="384" w:lineRule="atLeast"/>
      <w:outlineLvl w:val="5"/>
    </w:pPr>
    <w:rPr>
      <w:rFonts w:ascii="Lucida Grande" w:hAnsi="Lucida Grande"/>
      <w:b/>
      <w:bCs/>
      <w:color w:val="981E32"/>
    </w:rPr>
  </w:style>
  <w:style w:type="paragraph" w:customStyle="1" w:styleId="Heading43">
    <w:name w:val="Heading 43"/>
    <w:basedOn w:val="Normal"/>
    <w:uiPriority w:val="99"/>
    <w:rsid w:val="00D65EA6"/>
    <w:pPr>
      <w:spacing w:line="360" w:lineRule="atLeast"/>
      <w:outlineLvl w:val="4"/>
    </w:pPr>
    <w:rPr>
      <w:b/>
      <w:bCs/>
      <w:color w:val="981E32"/>
      <w:sz w:val="29"/>
      <w:szCs w:val="29"/>
    </w:rPr>
  </w:style>
  <w:style w:type="paragraph" w:customStyle="1" w:styleId="Heading33">
    <w:name w:val="Heading 33"/>
    <w:basedOn w:val="Normal"/>
    <w:uiPriority w:val="99"/>
    <w:rsid w:val="00D65EA6"/>
    <w:pPr>
      <w:spacing w:line="336" w:lineRule="atLeast"/>
      <w:outlineLvl w:val="3"/>
    </w:pPr>
    <w:rPr>
      <w:color w:val="5E6A71"/>
      <w:sz w:val="36"/>
      <w:szCs w:val="36"/>
    </w:rPr>
  </w:style>
  <w:style w:type="paragraph" w:customStyle="1" w:styleId="Heading24">
    <w:name w:val="Heading 24"/>
    <w:basedOn w:val="Normal"/>
    <w:uiPriority w:val="99"/>
    <w:rsid w:val="00D65EA6"/>
    <w:pPr>
      <w:spacing w:line="312" w:lineRule="atLeast"/>
      <w:outlineLvl w:val="2"/>
    </w:pPr>
    <w:rPr>
      <w:color w:val="981E32"/>
      <w:sz w:val="43"/>
      <w:szCs w:val="43"/>
    </w:rPr>
  </w:style>
  <w:style w:type="paragraph" w:customStyle="1" w:styleId="Heading14">
    <w:name w:val="Heading 14"/>
    <w:basedOn w:val="Normal"/>
    <w:uiPriority w:val="99"/>
    <w:rsid w:val="00D65EA6"/>
    <w:pPr>
      <w:spacing w:line="288" w:lineRule="atLeast"/>
      <w:outlineLvl w:val="1"/>
    </w:pPr>
    <w:rPr>
      <w:color w:val="5E6A71"/>
      <w:spacing w:val="-5"/>
      <w:kern w:val="36"/>
      <w:sz w:val="53"/>
      <w:szCs w:val="53"/>
    </w:rPr>
  </w:style>
  <w:style w:type="paragraph" w:customStyle="1" w:styleId="disclaimer1">
    <w:name w:val="disclaimer1"/>
    <w:basedOn w:val="Normal"/>
    <w:uiPriority w:val="99"/>
    <w:rsid w:val="00D65EA6"/>
    <w:pPr>
      <w:jc w:val="both"/>
    </w:pPr>
    <w:rPr>
      <w:i/>
      <w:iCs/>
    </w:rPr>
  </w:style>
  <w:style w:type="paragraph" w:customStyle="1" w:styleId="h41">
    <w:name w:val="h41"/>
    <w:basedOn w:val="Normal"/>
    <w:uiPriority w:val="99"/>
    <w:rsid w:val="00D65EA6"/>
    <w:rPr>
      <w:b/>
      <w:bCs/>
    </w:rPr>
  </w:style>
  <w:style w:type="paragraph" w:customStyle="1" w:styleId="b11">
    <w:name w:val="b11"/>
    <w:basedOn w:val="Normal"/>
    <w:uiPriority w:val="99"/>
    <w:rsid w:val="00D65EA6"/>
    <w:pPr>
      <w:ind w:firstLine="480"/>
      <w:jc w:val="both"/>
    </w:pPr>
  </w:style>
  <w:style w:type="paragraph" w:customStyle="1" w:styleId="b1a1">
    <w:name w:val="b1a1"/>
    <w:basedOn w:val="Normal"/>
    <w:uiPriority w:val="99"/>
    <w:rsid w:val="00D65EA6"/>
    <w:pPr>
      <w:jc w:val="both"/>
    </w:pPr>
  </w:style>
  <w:style w:type="paragraph" w:customStyle="1" w:styleId="b1b1">
    <w:name w:val="b1b1"/>
    <w:basedOn w:val="Normal"/>
    <w:uiPriority w:val="99"/>
    <w:rsid w:val="00D65EA6"/>
    <w:pPr>
      <w:ind w:firstLine="480"/>
      <w:jc w:val="both"/>
    </w:pPr>
  </w:style>
  <w:style w:type="paragraph" w:customStyle="1" w:styleId="NormalWeb3">
    <w:name w:val="Normal (Web)3"/>
    <w:basedOn w:val="Normal"/>
    <w:uiPriority w:val="99"/>
    <w:rsid w:val="00D65EA6"/>
  </w:style>
  <w:style w:type="paragraph" w:customStyle="1" w:styleId="facultylist1">
    <w:name w:val="faculty_list1"/>
    <w:basedOn w:val="Normal"/>
    <w:uiPriority w:val="99"/>
    <w:rsid w:val="00D65EA6"/>
    <w:pPr>
      <w:spacing w:before="150" w:after="150"/>
      <w:jc w:val="both"/>
    </w:pPr>
    <w:rPr>
      <w:i/>
      <w:iCs/>
    </w:rPr>
  </w:style>
  <w:style w:type="paragraph" w:customStyle="1" w:styleId="Heading34">
    <w:name w:val="Heading 34"/>
    <w:basedOn w:val="Normal"/>
    <w:uiPriority w:val="99"/>
    <w:rsid w:val="00D65EA6"/>
    <w:pPr>
      <w:spacing w:before="300" w:after="100" w:afterAutospacing="1"/>
      <w:outlineLvl w:val="3"/>
    </w:pPr>
    <w:rPr>
      <w:b/>
      <w:bCs/>
      <w:sz w:val="30"/>
      <w:szCs w:val="30"/>
    </w:rPr>
  </w:style>
  <w:style w:type="paragraph" w:customStyle="1" w:styleId="bd1">
    <w:name w:val="bd1"/>
    <w:basedOn w:val="Normal"/>
    <w:uiPriority w:val="99"/>
    <w:rsid w:val="00D65EA6"/>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style>
  <w:style w:type="paragraph" w:customStyle="1" w:styleId="yuimenuitem1">
    <w:name w:val="yuimenuitem1"/>
    <w:basedOn w:val="Normal"/>
    <w:uiPriority w:val="99"/>
    <w:rsid w:val="00D65EA6"/>
    <w:pPr>
      <w:spacing w:before="100" w:beforeAutospacing="1" w:after="100" w:afterAutospacing="1"/>
    </w:pPr>
  </w:style>
  <w:style w:type="paragraph" w:customStyle="1" w:styleId="yuimenuitemlabel1">
    <w:name w:val="yuimenuitemlabel1"/>
    <w:basedOn w:val="Normal"/>
    <w:uiPriority w:val="99"/>
    <w:rsid w:val="00D65EA6"/>
    <w:pPr>
      <w:spacing w:before="100" w:beforeAutospacing="1" w:after="100" w:afterAutospacing="1"/>
    </w:pPr>
    <w:rPr>
      <w:color w:val="003768"/>
    </w:rPr>
  </w:style>
  <w:style w:type="paragraph" w:customStyle="1" w:styleId="yui3-menu1">
    <w:name w:val="yui3-menu1"/>
    <w:basedOn w:val="Normal"/>
    <w:uiPriority w:val="99"/>
    <w:rsid w:val="00D65EA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style>
  <w:style w:type="paragraph" w:customStyle="1" w:styleId="yui3-shim1">
    <w:name w:val="yui3-shim1"/>
    <w:basedOn w:val="Normal"/>
    <w:uiPriority w:val="99"/>
    <w:rsid w:val="00D65EA6"/>
  </w:style>
  <w:style w:type="paragraph" w:customStyle="1" w:styleId="yui3-menu-content1">
    <w:name w:val="yui3-menu-content1"/>
    <w:basedOn w:val="Normal"/>
    <w:uiPriority w:val="99"/>
    <w:rsid w:val="00D65EA6"/>
    <w:pPr>
      <w:pBdr>
        <w:top w:val="single" w:sz="6" w:space="2" w:color="808080"/>
        <w:left w:val="single" w:sz="6" w:space="0" w:color="808080"/>
        <w:bottom w:val="single" w:sz="6" w:space="2" w:color="808080"/>
        <w:right w:val="single" w:sz="6" w:space="0" w:color="808080"/>
      </w:pBdr>
      <w:shd w:val="clear" w:color="auto" w:fill="FFFFFF"/>
      <w:spacing w:before="100" w:beforeAutospacing="1" w:after="100" w:afterAutospacing="1"/>
    </w:pPr>
    <w:rPr>
      <w:sz w:val="22"/>
      <w:szCs w:val="22"/>
    </w:rPr>
  </w:style>
  <w:style w:type="paragraph" w:customStyle="1" w:styleId="yui3-menu-content2">
    <w:name w:val="yui3-menu-content2"/>
    <w:basedOn w:val="Normal"/>
    <w:uiPriority w:val="99"/>
    <w:rsid w:val="00D65EA6"/>
    <w:pPr>
      <w:pBdr>
        <w:top w:val="single" w:sz="6" w:space="2" w:color="808080"/>
        <w:left w:val="single" w:sz="6" w:space="0" w:color="808080"/>
        <w:bottom w:val="single" w:sz="6" w:space="2" w:color="808080"/>
        <w:right w:val="single" w:sz="6" w:space="0" w:color="808080"/>
      </w:pBdr>
      <w:shd w:val="clear" w:color="auto" w:fill="FFFFFF"/>
      <w:spacing w:before="100" w:beforeAutospacing="1" w:after="100" w:afterAutospacing="1"/>
    </w:pPr>
  </w:style>
  <w:style w:type="paragraph" w:customStyle="1" w:styleId="yui3-menu-content3">
    <w:name w:val="yui3-menu-content3"/>
    <w:basedOn w:val="Normal"/>
    <w:uiPriority w:val="99"/>
    <w:rsid w:val="00D65EA6"/>
    <w:pPr>
      <w:pBdr>
        <w:top w:val="single" w:sz="6" w:space="2" w:color="808080"/>
        <w:left w:val="single" w:sz="6" w:space="0" w:color="808080"/>
        <w:bottom w:val="single" w:sz="6" w:space="2" w:color="808080"/>
        <w:right w:val="single" w:sz="6" w:space="0" w:color="808080"/>
      </w:pBdr>
      <w:shd w:val="clear" w:color="auto" w:fill="FFFFFF"/>
      <w:spacing w:before="100" w:beforeAutospacing="1" w:after="100" w:afterAutospacing="1" w:line="480" w:lineRule="auto"/>
    </w:pPr>
    <w:rPr>
      <w:sz w:val="22"/>
      <w:szCs w:val="22"/>
    </w:rPr>
  </w:style>
  <w:style w:type="paragraph" w:customStyle="1" w:styleId="yui3-menu-label1">
    <w:name w:val="yui3-menu-label1"/>
    <w:basedOn w:val="Normal"/>
    <w:uiPriority w:val="99"/>
    <w:rsid w:val="00D65EA6"/>
    <w:rPr>
      <w:color w:val="000000"/>
    </w:rPr>
  </w:style>
  <w:style w:type="paragraph" w:customStyle="1" w:styleId="yui3-menu-label2">
    <w:name w:val="yui3-menu-label2"/>
    <w:basedOn w:val="Normal"/>
    <w:uiPriority w:val="99"/>
    <w:rsid w:val="00D65EA6"/>
    <w:pPr>
      <w:shd w:val="clear" w:color="auto" w:fill="FFFFFF"/>
    </w:pPr>
    <w:rPr>
      <w:color w:val="000000"/>
    </w:rPr>
  </w:style>
  <w:style w:type="paragraph" w:customStyle="1" w:styleId="yui3-menuitem-content1">
    <w:name w:val="yui3-menuitem-content1"/>
    <w:basedOn w:val="Normal"/>
    <w:uiPriority w:val="99"/>
    <w:rsid w:val="00D65EA6"/>
    <w:rPr>
      <w:color w:val="000000"/>
    </w:rPr>
  </w:style>
  <w:style w:type="paragraph" w:customStyle="1" w:styleId="yui3-menuitem-content2">
    <w:name w:val="yui3-menuitem-content2"/>
    <w:basedOn w:val="Normal"/>
    <w:uiPriority w:val="99"/>
    <w:rsid w:val="00D65EA6"/>
    <w:pPr>
      <w:shd w:val="clear" w:color="auto" w:fill="FFFFFF"/>
    </w:pPr>
    <w:rPr>
      <w:color w:val="000000"/>
    </w:rPr>
  </w:style>
  <w:style w:type="paragraph" w:customStyle="1" w:styleId="yui3-menu-label3">
    <w:name w:val="yui3-menu-label3"/>
    <w:basedOn w:val="Normal"/>
    <w:uiPriority w:val="99"/>
    <w:rsid w:val="00D65EA6"/>
    <w:pPr>
      <w:pBdr>
        <w:top w:val="single" w:sz="6" w:space="0" w:color="808080"/>
        <w:left w:val="single" w:sz="2" w:space="8" w:color="808080"/>
        <w:bottom w:val="single" w:sz="6" w:space="0" w:color="808080"/>
        <w:right w:val="single" w:sz="2" w:space="8" w:color="808080"/>
      </w:pBdr>
    </w:pPr>
    <w:rPr>
      <w:color w:val="000000"/>
    </w:rPr>
  </w:style>
  <w:style w:type="paragraph" w:customStyle="1" w:styleId="yui3-menuitem-content3">
    <w:name w:val="yui3-menuitem-content3"/>
    <w:basedOn w:val="Normal"/>
    <w:uiPriority w:val="99"/>
    <w:rsid w:val="00D65EA6"/>
    <w:pPr>
      <w:pBdr>
        <w:top w:val="single" w:sz="6" w:space="0" w:color="808080"/>
        <w:left w:val="single" w:sz="2" w:space="8" w:color="808080"/>
        <w:bottom w:val="single" w:sz="6" w:space="0" w:color="808080"/>
        <w:right w:val="single" w:sz="2" w:space="8" w:color="808080"/>
      </w:pBdr>
    </w:pPr>
    <w:rPr>
      <w:color w:val="000000"/>
    </w:rPr>
  </w:style>
  <w:style w:type="paragraph" w:customStyle="1" w:styleId="yui3-menu-label4">
    <w:name w:val="yui3-menu-label4"/>
    <w:basedOn w:val="Normal"/>
    <w:uiPriority w:val="99"/>
    <w:rsid w:val="00D65EA6"/>
    <w:rPr>
      <w:color w:val="000000"/>
    </w:rPr>
  </w:style>
  <w:style w:type="character" w:customStyle="1" w:styleId="Emphasis1">
    <w:name w:val="Emphasis1"/>
    <w:rsid w:val="00D65EA6"/>
    <w:rPr>
      <w:i w:val="0"/>
      <w:iCs w:val="0"/>
      <w:vanish w:val="0"/>
      <w:webHidden w:val="0"/>
    </w:rPr>
  </w:style>
  <w:style w:type="paragraph" w:customStyle="1" w:styleId="yui3-menu-label5">
    <w:name w:val="yui3-menu-label5"/>
    <w:basedOn w:val="Normal"/>
    <w:uiPriority w:val="99"/>
    <w:rsid w:val="00D65EA6"/>
    <w:rPr>
      <w:color w:val="000000"/>
    </w:rPr>
  </w:style>
  <w:style w:type="paragraph" w:customStyle="1" w:styleId="yui3-menu-toggle1">
    <w:name w:val="yui3-menu-toggle1"/>
    <w:basedOn w:val="Normal"/>
    <w:uiPriority w:val="99"/>
    <w:rsid w:val="00D65EA6"/>
    <w:pPr>
      <w:pBdr>
        <w:left w:val="single" w:sz="6" w:space="0" w:color="CCCCCC"/>
      </w:pBdr>
      <w:ind w:hanging="15000"/>
    </w:pPr>
    <w:rPr>
      <w:color w:val="000000"/>
    </w:rPr>
  </w:style>
  <w:style w:type="paragraph" w:customStyle="1" w:styleId="yui3-menu-label-active1">
    <w:name w:val="yui3-menu-label-active1"/>
    <w:basedOn w:val="Normal"/>
    <w:uiPriority w:val="99"/>
    <w:rsid w:val="00D65EA6"/>
    <w:pPr>
      <w:shd w:val="clear" w:color="auto" w:fill="B3D4FF"/>
      <w:spacing w:before="100" w:beforeAutospacing="1" w:after="100" w:afterAutospacing="1"/>
    </w:pPr>
  </w:style>
  <w:style w:type="paragraph" w:customStyle="1" w:styleId="yui3-menu-label-menuvisible1">
    <w:name w:val="yui3-menu-label-menuvisible1"/>
    <w:basedOn w:val="Normal"/>
    <w:uiPriority w:val="99"/>
    <w:rsid w:val="00D65EA6"/>
    <w:pPr>
      <w:shd w:val="clear" w:color="auto" w:fill="B3D4FF"/>
      <w:spacing w:before="100" w:beforeAutospacing="1" w:after="100" w:afterAutospacing="1"/>
    </w:pPr>
  </w:style>
  <w:style w:type="paragraph" w:customStyle="1" w:styleId="yui3-menu-label-active2">
    <w:name w:val="yui3-menu-label-active2"/>
    <w:basedOn w:val="Normal"/>
    <w:uiPriority w:val="99"/>
    <w:rsid w:val="00D65EA6"/>
    <w:pPr>
      <w:pBdr>
        <w:top w:val="single" w:sz="6" w:space="0" w:color="000000"/>
        <w:left w:val="single" w:sz="6" w:space="0" w:color="000000"/>
        <w:bottom w:val="single" w:sz="6" w:space="0" w:color="000000"/>
        <w:right w:val="single" w:sz="6" w:space="0" w:color="000000"/>
      </w:pBdr>
      <w:shd w:val="clear" w:color="auto" w:fill="B3D4FF"/>
      <w:spacing w:before="100" w:beforeAutospacing="1" w:after="100" w:afterAutospacing="1"/>
    </w:pPr>
  </w:style>
  <w:style w:type="paragraph" w:customStyle="1" w:styleId="yui3-menu-label-menuvisible2">
    <w:name w:val="yui3-menu-label-menuvisible2"/>
    <w:basedOn w:val="Normal"/>
    <w:uiPriority w:val="99"/>
    <w:rsid w:val="00D65EA6"/>
    <w:pPr>
      <w:pBdr>
        <w:top w:val="single" w:sz="6" w:space="0" w:color="000000"/>
        <w:left w:val="single" w:sz="6" w:space="0" w:color="000000"/>
        <w:bottom w:val="single" w:sz="6" w:space="0" w:color="000000"/>
        <w:right w:val="single" w:sz="6" w:space="0" w:color="000000"/>
      </w:pBdr>
      <w:shd w:val="clear" w:color="auto" w:fill="B3D4FF"/>
      <w:spacing w:before="100" w:beforeAutospacing="1" w:after="100" w:afterAutospacing="1"/>
    </w:pPr>
  </w:style>
  <w:style w:type="paragraph" w:customStyle="1" w:styleId="yui3-menuitem-content4">
    <w:name w:val="yui3-menuitem-content4"/>
    <w:basedOn w:val="Normal"/>
    <w:uiPriority w:val="99"/>
    <w:rsid w:val="00D65EA6"/>
    <w:pPr>
      <w:shd w:val="clear" w:color="auto" w:fill="B3D4FF"/>
    </w:pPr>
    <w:rPr>
      <w:color w:val="000000"/>
    </w:rPr>
  </w:style>
  <w:style w:type="paragraph" w:customStyle="1" w:styleId="yui3-menuitem-content5">
    <w:name w:val="yui3-menuitem-content5"/>
    <w:basedOn w:val="Normal"/>
    <w:uiPriority w:val="99"/>
    <w:rsid w:val="00D65EA6"/>
    <w:pPr>
      <w:shd w:val="clear" w:color="auto" w:fill="B3D4FF"/>
    </w:pPr>
    <w:rPr>
      <w:color w:val="000000"/>
    </w:rPr>
  </w:style>
  <w:style w:type="paragraph" w:customStyle="1" w:styleId="yui3-menu-label-active3">
    <w:name w:val="yui3-menu-label-active3"/>
    <w:basedOn w:val="Normal"/>
    <w:uiPriority w:val="99"/>
    <w:rsid w:val="00D65EA6"/>
    <w:pPr>
      <w:shd w:val="clear" w:color="auto" w:fill="B3D4FF"/>
      <w:spacing w:before="100" w:beforeAutospacing="1" w:after="100" w:afterAutospacing="1"/>
    </w:pPr>
  </w:style>
  <w:style w:type="paragraph" w:customStyle="1" w:styleId="yui3-menuitem-content6">
    <w:name w:val="yui3-menuitem-content6"/>
    <w:basedOn w:val="Normal"/>
    <w:uiPriority w:val="99"/>
    <w:rsid w:val="00D65EA6"/>
    <w:pPr>
      <w:pBdr>
        <w:top w:val="single" w:sz="6" w:space="0" w:color="7D98B8"/>
        <w:left w:val="single" w:sz="2" w:space="8" w:color="7D98B8"/>
        <w:bottom w:val="single" w:sz="6" w:space="0" w:color="7D98B8"/>
        <w:right w:val="single" w:sz="2" w:space="8" w:color="7D98B8"/>
      </w:pBdr>
      <w:shd w:val="clear" w:color="auto" w:fill="B3D4FF"/>
    </w:pPr>
    <w:rPr>
      <w:color w:val="000000"/>
    </w:rPr>
  </w:style>
  <w:style w:type="paragraph" w:customStyle="1" w:styleId="yui3-menu-label-menuvisible3">
    <w:name w:val="yui3-menu-label-menuvisible3"/>
    <w:basedOn w:val="Normal"/>
    <w:uiPriority w:val="99"/>
    <w:rsid w:val="00D65EA6"/>
    <w:pPr>
      <w:shd w:val="clear" w:color="auto" w:fill="B3D4FF"/>
      <w:spacing w:before="100" w:beforeAutospacing="1" w:after="100" w:afterAutospacing="1"/>
    </w:pPr>
  </w:style>
  <w:style w:type="paragraph" w:customStyle="1" w:styleId="yui3-menu-label-active4">
    <w:name w:val="yui3-menu-label-active4"/>
    <w:basedOn w:val="Normal"/>
    <w:uiPriority w:val="99"/>
    <w:rsid w:val="00D65EA6"/>
    <w:pPr>
      <w:shd w:val="clear" w:color="auto" w:fill="B3D4FF"/>
      <w:spacing w:before="100" w:beforeAutospacing="1" w:after="100" w:afterAutospacing="1"/>
      <w:ind w:left="-15"/>
    </w:pPr>
  </w:style>
  <w:style w:type="paragraph" w:customStyle="1" w:styleId="yui3-menuitem-content7">
    <w:name w:val="yui3-menuitem-content7"/>
    <w:basedOn w:val="Normal"/>
    <w:uiPriority w:val="99"/>
    <w:rsid w:val="00D65EA6"/>
    <w:pPr>
      <w:shd w:val="clear" w:color="auto" w:fill="B3D4FF"/>
      <w:ind w:left="-15"/>
    </w:pPr>
    <w:rPr>
      <w:color w:val="000000"/>
    </w:rPr>
  </w:style>
  <w:style w:type="paragraph" w:customStyle="1" w:styleId="yui3-menu-label-menuvisible4">
    <w:name w:val="yui3-menu-label-menuvisible4"/>
    <w:basedOn w:val="Normal"/>
    <w:uiPriority w:val="99"/>
    <w:rsid w:val="00D65EA6"/>
    <w:pPr>
      <w:shd w:val="clear" w:color="auto" w:fill="B3D4FF"/>
      <w:spacing w:before="100" w:beforeAutospacing="1" w:after="100" w:afterAutospacing="1"/>
      <w:ind w:left="-15"/>
    </w:pPr>
  </w:style>
  <w:style w:type="paragraph" w:customStyle="1" w:styleId="yui3-menu-label-active5">
    <w:name w:val="yui3-menu-label-active5"/>
    <w:basedOn w:val="Normal"/>
    <w:uiPriority w:val="99"/>
    <w:rsid w:val="00D65EA6"/>
    <w:pPr>
      <w:shd w:val="clear" w:color="auto" w:fill="B3D4FF"/>
      <w:spacing w:before="100" w:beforeAutospacing="1" w:after="100" w:afterAutospacing="1"/>
      <w:ind w:left="-15"/>
    </w:pPr>
  </w:style>
  <w:style w:type="paragraph" w:customStyle="1" w:styleId="yui3-menuitem-content8">
    <w:name w:val="yui3-menuitem-content8"/>
    <w:basedOn w:val="Normal"/>
    <w:uiPriority w:val="99"/>
    <w:rsid w:val="00D65EA6"/>
    <w:pPr>
      <w:shd w:val="clear" w:color="auto" w:fill="B3D4FF"/>
      <w:ind w:left="-15"/>
    </w:pPr>
    <w:rPr>
      <w:color w:val="000000"/>
    </w:rPr>
  </w:style>
  <w:style w:type="paragraph" w:customStyle="1" w:styleId="yui3-menu-label-menuvisible5">
    <w:name w:val="yui3-menu-label-menuvisible5"/>
    <w:basedOn w:val="Normal"/>
    <w:uiPriority w:val="99"/>
    <w:rsid w:val="00D65EA6"/>
    <w:pPr>
      <w:spacing w:before="100" w:beforeAutospacing="1" w:after="100" w:afterAutospacing="1"/>
      <w:ind w:left="-15"/>
    </w:pPr>
  </w:style>
  <w:style w:type="paragraph" w:customStyle="1" w:styleId="yui3-menu-toggle2">
    <w:name w:val="yui3-menu-toggle2"/>
    <w:basedOn w:val="Normal"/>
    <w:uiPriority w:val="99"/>
    <w:rsid w:val="00D65EA6"/>
    <w:pPr>
      <w:spacing w:before="100" w:beforeAutospacing="1" w:after="100" w:afterAutospacing="1"/>
      <w:ind w:left="-15"/>
    </w:pPr>
  </w:style>
  <w:style w:type="character" w:customStyle="1" w:styleId="degreetitle">
    <w:name w:val="degree_title"/>
    <w:basedOn w:val="DefaultParagraphFont"/>
    <w:rsid w:val="00D65EA6"/>
  </w:style>
  <w:style w:type="character" w:customStyle="1" w:styleId="degreehours">
    <w:name w:val="degree_hours"/>
    <w:basedOn w:val="DefaultParagraphFont"/>
    <w:rsid w:val="00D65EA6"/>
  </w:style>
  <w:style w:type="paragraph" w:styleId="NoSpacing">
    <w:name w:val="No Spacing"/>
    <w:link w:val="NoSpacingChar"/>
    <w:uiPriority w:val="1"/>
    <w:qFormat/>
    <w:rsid w:val="00473AFB"/>
    <w:pPr>
      <w:spacing w:after="0" w:line="240" w:lineRule="auto"/>
    </w:pPr>
  </w:style>
  <w:style w:type="character" w:customStyle="1" w:styleId="NoSpacingChar">
    <w:name w:val="No Spacing Char"/>
    <w:link w:val="NoSpacing"/>
    <w:uiPriority w:val="1"/>
    <w:rsid w:val="00D65EA6"/>
  </w:style>
  <w:style w:type="paragraph" w:customStyle="1" w:styleId="course">
    <w:name w:val="course"/>
    <w:basedOn w:val="Normal"/>
    <w:rsid w:val="00A36AF1"/>
    <w:pPr>
      <w:spacing w:before="100" w:beforeAutospacing="1" w:after="100" w:afterAutospacing="1"/>
    </w:pPr>
  </w:style>
  <w:style w:type="character" w:customStyle="1" w:styleId="coursedata">
    <w:name w:val="course_data"/>
    <w:basedOn w:val="DefaultParagraphFont"/>
    <w:rsid w:val="00A36AF1"/>
  </w:style>
  <w:style w:type="numbering" w:customStyle="1" w:styleId="NoList1">
    <w:name w:val="No List1"/>
    <w:next w:val="NoList"/>
    <w:uiPriority w:val="99"/>
    <w:semiHidden/>
    <w:unhideWhenUsed/>
    <w:rsid w:val="00AE101F"/>
  </w:style>
  <w:style w:type="character" w:customStyle="1" w:styleId="BodyText2Char">
    <w:name w:val="Body Text 2 Char"/>
    <w:basedOn w:val="DefaultParagraphFont"/>
    <w:link w:val="BodyText2"/>
    <w:uiPriority w:val="99"/>
    <w:rsid w:val="00AE101F"/>
    <w:rPr>
      <w:rFonts w:ascii="Arial" w:hAnsi="Arial" w:cs="Arial"/>
      <w:b/>
      <w:sz w:val="24"/>
      <w:szCs w:val="24"/>
    </w:rPr>
  </w:style>
  <w:style w:type="paragraph" w:customStyle="1" w:styleId="Heading71">
    <w:name w:val="Heading 71"/>
    <w:basedOn w:val="Normal"/>
    <w:next w:val="Normal"/>
    <w:uiPriority w:val="99"/>
    <w:rsid w:val="00AE101F"/>
    <w:pPr>
      <w:spacing w:line="256" w:lineRule="auto"/>
      <w:jc w:val="center"/>
      <w:outlineLvl w:val="6"/>
    </w:pPr>
    <w:rPr>
      <w:rFonts w:ascii="Calibri" w:eastAsia="Calibri" w:hAnsi="Calibri"/>
      <w:i/>
      <w:iCs/>
      <w:caps/>
      <w:color w:val="943634"/>
      <w:spacing w:val="10"/>
      <w:sz w:val="22"/>
      <w:szCs w:val="22"/>
    </w:rPr>
  </w:style>
  <w:style w:type="paragraph" w:customStyle="1" w:styleId="Heading81">
    <w:name w:val="Heading 81"/>
    <w:basedOn w:val="Normal"/>
    <w:next w:val="Normal"/>
    <w:uiPriority w:val="9"/>
    <w:rsid w:val="00AE101F"/>
    <w:pPr>
      <w:spacing w:line="256" w:lineRule="auto"/>
      <w:jc w:val="center"/>
      <w:outlineLvl w:val="7"/>
    </w:pPr>
    <w:rPr>
      <w:rFonts w:ascii="Calibri" w:eastAsia="Calibri" w:hAnsi="Calibri"/>
      <w:caps/>
      <w:spacing w:val="10"/>
      <w:sz w:val="20"/>
      <w:szCs w:val="20"/>
    </w:rPr>
  </w:style>
  <w:style w:type="paragraph" w:customStyle="1" w:styleId="Heading91">
    <w:name w:val="Heading 91"/>
    <w:basedOn w:val="Normal"/>
    <w:next w:val="Normal"/>
    <w:uiPriority w:val="9"/>
    <w:rsid w:val="00AE101F"/>
    <w:pPr>
      <w:spacing w:line="256" w:lineRule="auto"/>
      <w:jc w:val="center"/>
      <w:outlineLvl w:val="8"/>
    </w:pPr>
    <w:rPr>
      <w:rFonts w:ascii="Calibri" w:eastAsia="Calibri" w:hAnsi="Calibri"/>
      <w:i/>
      <w:iCs/>
      <w:caps/>
      <w:spacing w:val="10"/>
      <w:sz w:val="20"/>
      <w:szCs w:val="20"/>
    </w:rPr>
  </w:style>
  <w:style w:type="paragraph" w:customStyle="1" w:styleId="Caption1">
    <w:name w:val="Caption1"/>
    <w:basedOn w:val="Normal"/>
    <w:next w:val="Normal"/>
    <w:uiPriority w:val="35"/>
    <w:rsid w:val="00AE101F"/>
    <w:pPr>
      <w:spacing w:after="160" w:line="256" w:lineRule="auto"/>
    </w:pPr>
    <w:rPr>
      <w:rFonts w:ascii="Calibri" w:eastAsia="Calibri" w:hAnsi="Calibri"/>
      <w:caps/>
      <w:spacing w:val="10"/>
      <w:sz w:val="18"/>
      <w:szCs w:val="18"/>
    </w:rPr>
  </w:style>
  <w:style w:type="paragraph" w:customStyle="1" w:styleId="Subtitle1">
    <w:name w:val="Subtitle1"/>
    <w:basedOn w:val="Normal"/>
    <w:next w:val="Normal"/>
    <w:uiPriority w:val="11"/>
    <w:rsid w:val="00AE101F"/>
    <w:pPr>
      <w:spacing w:after="560" w:line="256" w:lineRule="auto"/>
      <w:jc w:val="center"/>
    </w:pPr>
    <w:rPr>
      <w:rFonts w:ascii="Calibri" w:eastAsia="Calibri" w:hAnsi="Calibri"/>
      <w:caps/>
      <w:spacing w:val="20"/>
      <w:sz w:val="18"/>
      <w:szCs w:val="18"/>
    </w:rPr>
  </w:style>
  <w:style w:type="paragraph" w:customStyle="1" w:styleId="GridTable31">
    <w:name w:val="Grid Table 31"/>
    <w:basedOn w:val="Heading1"/>
    <w:next w:val="Normal"/>
    <w:uiPriority w:val="39"/>
    <w:semiHidden/>
    <w:qFormat/>
    <w:rsid w:val="00AE101F"/>
    <w:pPr>
      <w:keepNext w:val="0"/>
      <w:pBdr>
        <w:bottom w:val="thinThickSmallGap" w:sz="12" w:space="1" w:color="943634"/>
      </w:pBdr>
      <w:spacing w:after="160" w:line="256" w:lineRule="auto"/>
      <w:outlineLvl w:val="9"/>
    </w:pPr>
    <w:rPr>
      <w:rFonts w:ascii="Calibri" w:eastAsia="Calibri" w:hAnsi="Calibri"/>
      <w:b/>
      <w:caps/>
      <w:color w:val="632423"/>
      <w:spacing w:val="20"/>
      <w:sz w:val="28"/>
      <w:szCs w:val="28"/>
      <w:lang w:bidi="en-US"/>
    </w:rPr>
  </w:style>
  <w:style w:type="paragraph" w:customStyle="1" w:styleId="BlockText1">
    <w:name w:val="Block Text1"/>
    <w:basedOn w:val="Normal"/>
    <w:next w:val="BlockText"/>
    <w:uiPriority w:val="99"/>
    <w:rsid w:val="00AE101F"/>
    <w:pPr>
      <w:spacing w:after="160" w:line="256" w:lineRule="auto"/>
      <w:ind w:left="3420" w:right="3177"/>
    </w:pPr>
    <w:rPr>
      <w:color w:val="000001"/>
      <w:w w:val="116"/>
      <w:position w:val="-1"/>
      <w:sz w:val="48"/>
      <w:szCs w:val="48"/>
    </w:rPr>
  </w:style>
  <w:style w:type="paragraph" w:customStyle="1" w:styleId="DocumentMap1">
    <w:name w:val="Document Map1"/>
    <w:basedOn w:val="Normal"/>
    <w:next w:val="DocumentMap"/>
    <w:uiPriority w:val="99"/>
    <w:semiHidden/>
    <w:rsid w:val="00AE101F"/>
    <w:pPr>
      <w:spacing w:after="160" w:line="256" w:lineRule="auto"/>
    </w:pPr>
    <w:rPr>
      <w:rFonts w:ascii="Segoe UI" w:eastAsia="Calibri" w:hAnsi="Segoe UI" w:cs="Segoe UI"/>
      <w:sz w:val="16"/>
      <w:szCs w:val="16"/>
    </w:rPr>
  </w:style>
  <w:style w:type="paragraph" w:customStyle="1" w:styleId="BodyText31">
    <w:name w:val="Body Text 31"/>
    <w:basedOn w:val="Normal"/>
    <w:next w:val="BodyText3"/>
    <w:uiPriority w:val="99"/>
    <w:rsid w:val="00AE101F"/>
    <w:pPr>
      <w:spacing w:after="160" w:line="256" w:lineRule="auto"/>
      <w:jc w:val="both"/>
    </w:pPr>
    <w:rPr>
      <w:rFonts w:ascii="Calibri" w:eastAsia="Calibri" w:hAnsi="Calibri"/>
      <w:sz w:val="16"/>
      <w:szCs w:val="16"/>
    </w:rPr>
  </w:style>
  <w:style w:type="paragraph" w:customStyle="1" w:styleId="FootnoteText1">
    <w:name w:val="Footnote Text1"/>
    <w:basedOn w:val="Normal"/>
    <w:next w:val="FootnoteText"/>
    <w:uiPriority w:val="99"/>
    <w:rsid w:val="00AE101F"/>
    <w:pPr>
      <w:spacing w:after="160" w:line="256" w:lineRule="auto"/>
    </w:pPr>
    <w:rPr>
      <w:rFonts w:ascii="Calibri" w:eastAsia="Calibri" w:hAnsi="Calibri"/>
      <w:sz w:val="20"/>
      <w:szCs w:val="20"/>
    </w:rPr>
  </w:style>
  <w:style w:type="paragraph" w:customStyle="1" w:styleId="List1">
    <w:name w:val="List 1"/>
    <w:basedOn w:val="Normal"/>
    <w:semiHidden/>
    <w:rsid w:val="00AE101F"/>
    <w:pPr>
      <w:spacing w:after="160" w:line="256" w:lineRule="auto"/>
      <w:ind w:left="720" w:hanging="360"/>
    </w:pPr>
    <w:rPr>
      <w:sz w:val="20"/>
      <w:szCs w:val="20"/>
    </w:rPr>
  </w:style>
  <w:style w:type="paragraph" w:customStyle="1" w:styleId="List210">
    <w:name w:val="List 210"/>
    <w:basedOn w:val="Normal"/>
    <w:semiHidden/>
    <w:rsid w:val="00AE101F"/>
    <w:pPr>
      <w:spacing w:after="160" w:line="256" w:lineRule="auto"/>
      <w:ind w:left="720" w:hanging="360"/>
    </w:pPr>
    <w:rPr>
      <w:sz w:val="20"/>
      <w:szCs w:val="20"/>
    </w:rPr>
  </w:style>
  <w:style w:type="paragraph" w:customStyle="1" w:styleId="List7">
    <w:name w:val="List 7"/>
    <w:basedOn w:val="Normal"/>
    <w:semiHidden/>
    <w:rsid w:val="00AE101F"/>
    <w:pPr>
      <w:spacing w:after="160" w:line="256" w:lineRule="auto"/>
      <w:ind w:left="720" w:hanging="360"/>
    </w:pPr>
    <w:rPr>
      <w:sz w:val="20"/>
      <w:szCs w:val="20"/>
    </w:rPr>
  </w:style>
  <w:style w:type="paragraph" w:customStyle="1" w:styleId="List41">
    <w:name w:val="List 41"/>
    <w:basedOn w:val="Normal"/>
    <w:semiHidden/>
    <w:rsid w:val="00AE101F"/>
    <w:pPr>
      <w:spacing w:after="160" w:line="256" w:lineRule="auto"/>
      <w:ind w:left="720" w:hanging="360"/>
    </w:pPr>
    <w:rPr>
      <w:sz w:val="20"/>
      <w:szCs w:val="20"/>
    </w:rPr>
  </w:style>
  <w:style w:type="paragraph" w:customStyle="1" w:styleId="List6">
    <w:name w:val="List 6"/>
    <w:basedOn w:val="Normal"/>
    <w:semiHidden/>
    <w:rsid w:val="00AE101F"/>
    <w:pPr>
      <w:spacing w:after="160" w:line="256" w:lineRule="auto"/>
      <w:ind w:left="720" w:hanging="360"/>
    </w:pPr>
    <w:rPr>
      <w:sz w:val="20"/>
      <w:szCs w:val="20"/>
    </w:rPr>
  </w:style>
  <w:style w:type="paragraph" w:customStyle="1" w:styleId="List8">
    <w:name w:val="List 8"/>
    <w:basedOn w:val="Normal"/>
    <w:semiHidden/>
    <w:rsid w:val="00AE101F"/>
    <w:pPr>
      <w:spacing w:after="160" w:line="256" w:lineRule="auto"/>
      <w:ind w:left="720" w:hanging="360"/>
    </w:pPr>
    <w:rPr>
      <w:sz w:val="20"/>
      <w:szCs w:val="20"/>
    </w:rPr>
  </w:style>
  <w:style w:type="character" w:customStyle="1" w:styleId="Heading6Char1">
    <w:name w:val="Heading 6 Char1"/>
    <w:basedOn w:val="DefaultParagraphFont"/>
    <w:uiPriority w:val="9"/>
    <w:semiHidden/>
    <w:rsid w:val="00AE101F"/>
    <w:rPr>
      <w:rFonts w:ascii="Calibri Light" w:eastAsia="Times New Roman" w:hAnsi="Calibri Light" w:cs="Times New Roman" w:hint="default"/>
      <w:color w:val="1F4D78"/>
    </w:rPr>
  </w:style>
  <w:style w:type="character" w:customStyle="1" w:styleId="Heading7Char1">
    <w:name w:val="Heading 7 Char1"/>
    <w:basedOn w:val="DefaultParagraphFont"/>
    <w:uiPriority w:val="9"/>
    <w:semiHidden/>
    <w:rsid w:val="00AE101F"/>
    <w:rPr>
      <w:rFonts w:ascii="Calibri Light" w:eastAsia="Times New Roman" w:hAnsi="Calibri Light" w:cs="Times New Roman" w:hint="default"/>
      <w:i/>
      <w:iCs/>
      <w:color w:val="1F4D78"/>
    </w:rPr>
  </w:style>
  <w:style w:type="character" w:customStyle="1" w:styleId="Heading8Char1">
    <w:name w:val="Heading 8 Char1"/>
    <w:basedOn w:val="DefaultParagraphFont"/>
    <w:uiPriority w:val="9"/>
    <w:semiHidden/>
    <w:rsid w:val="00AE101F"/>
    <w:rPr>
      <w:rFonts w:ascii="Calibri Light" w:eastAsia="Times New Roman" w:hAnsi="Calibri Light" w:cs="Times New Roman" w:hint="default"/>
      <w:color w:val="272727"/>
      <w:sz w:val="21"/>
      <w:szCs w:val="21"/>
    </w:rPr>
  </w:style>
  <w:style w:type="character" w:customStyle="1" w:styleId="Heading9Char1">
    <w:name w:val="Heading 9 Char1"/>
    <w:basedOn w:val="DefaultParagraphFont"/>
    <w:uiPriority w:val="9"/>
    <w:semiHidden/>
    <w:rsid w:val="00AE101F"/>
    <w:rPr>
      <w:rFonts w:ascii="Calibri Light" w:eastAsia="Times New Roman" w:hAnsi="Calibri Light" w:cs="Times New Roman" w:hint="default"/>
      <w:i/>
      <w:iCs/>
      <w:color w:val="272727"/>
      <w:sz w:val="21"/>
      <w:szCs w:val="21"/>
    </w:rPr>
  </w:style>
  <w:style w:type="character" w:customStyle="1" w:styleId="SubtitleChar1">
    <w:name w:val="Subtitle Char1"/>
    <w:basedOn w:val="DefaultParagraphFont"/>
    <w:uiPriority w:val="11"/>
    <w:rsid w:val="00AE101F"/>
    <w:rPr>
      <w:rFonts w:ascii="Times New Roman" w:eastAsia="Times New Roman" w:hAnsi="Times New Roman" w:cs="Times New Roman" w:hint="default"/>
      <w:color w:val="5A5A5A"/>
      <w:spacing w:val="15"/>
    </w:rPr>
  </w:style>
  <w:style w:type="character" w:customStyle="1" w:styleId="DocumentMapChar1">
    <w:name w:val="Document Map Char1"/>
    <w:basedOn w:val="DefaultParagraphFont"/>
    <w:uiPriority w:val="99"/>
    <w:semiHidden/>
    <w:locked/>
    <w:rsid w:val="00AE101F"/>
    <w:rPr>
      <w:rFonts w:ascii="Segoe UI" w:hAnsi="Segoe UI" w:cs="Segoe UI"/>
      <w:sz w:val="16"/>
      <w:szCs w:val="16"/>
    </w:rPr>
  </w:style>
  <w:style w:type="character" w:customStyle="1" w:styleId="BodyText3Char1">
    <w:name w:val="Body Text 3 Char1"/>
    <w:basedOn w:val="DefaultParagraphFont"/>
    <w:uiPriority w:val="99"/>
    <w:semiHidden/>
    <w:locked/>
    <w:rsid w:val="00AE101F"/>
    <w:rPr>
      <w:sz w:val="16"/>
      <w:szCs w:val="16"/>
    </w:rPr>
  </w:style>
  <w:style w:type="character" w:customStyle="1" w:styleId="FootnoteTextChar1">
    <w:name w:val="Footnote Text Char1"/>
    <w:basedOn w:val="DefaultParagraphFont"/>
    <w:uiPriority w:val="99"/>
    <w:semiHidden/>
    <w:locked/>
    <w:rsid w:val="00AE101F"/>
    <w:rPr>
      <w:sz w:val="20"/>
      <w:szCs w:val="20"/>
    </w:rPr>
  </w:style>
  <w:style w:type="table" w:customStyle="1" w:styleId="TableGrid1">
    <w:name w:val="Table Grid1"/>
    <w:basedOn w:val="TableNormal"/>
    <w:next w:val="TableGrid"/>
    <w:uiPriority w:val="39"/>
    <w:rsid w:val="00AE101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AE101F"/>
    <w:pPr>
      <w:widowControl w:val="0"/>
    </w:pPr>
    <w:rPr>
      <w:rFonts w:ascii="Calibri" w:eastAsia="Calibri" w:hAnsi="Calibri"/>
      <w:sz w:val="22"/>
      <w:szCs w:val="22"/>
    </w:rPr>
  </w:style>
  <w:style w:type="paragraph" w:customStyle="1" w:styleId="TableParagraph1">
    <w:name w:val="Table Paragraph1"/>
    <w:basedOn w:val="Normal"/>
    <w:uiPriority w:val="1"/>
    <w:rsid w:val="00AE101F"/>
    <w:pPr>
      <w:widowControl w:val="0"/>
    </w:pPr>
    <w:rPr>
      <w:rFonts w:ascii="Calibri" w:eastAsia="Calibri" w:hAnsi="Calibri"/>
      <w:sz w:val="22"/>
      <w:szCs w:val="22"/>
    </w:rPr>
  </w:style>
  <w:style w:type="character" w:customStyle="1" w:styleId="allowtextselection">
    <w:name w:val="allowtextselection"/>
    <w:basedOn w:val="DefaultParagraphFont"/>
    <w:rsid w:val="00AE101F"/>
  </w:style>
  <w:style w:type="character" w:customStyle="1" w:styleId="Mention1">
    <w:name w:val="Mention1"/>
    <w:basedOn w:val="DefaultParagraphFont"/>
    <w:uiPriority w:val="99"/>
    <w:semiHidden/>
    <w:unhideWhenUsed/>
    <w:rsid w:val="00900B90"/>
    <w:rPr>
      <w:color w:val="2B579A"/>
      <w:shd w:val="clear" w:color="auto" w:fill="E6E6E6"/>
    </w:rPr>
  </w:style>
  <w:style w:type="paragraph" w:styleId="Quote">
    <w:name w:val="Quote"/>
    <w:basedOn w:val="Normal"/>
    <w:next w:val="Normal"/>
    <w:link w:val="QuoteChar"/>
    <w:uiPriority w:val="29"/>
    <w:qFormat/>
    <w:rsid w:val="00473AF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73AFB"/>
    <w:rPr>
      <w:i/>
      <w:iCs/>
    </w:rPr>
  </w:style>
  <w:style w:type="paragraph" w:styleId="IntenseQuote">
    <w:name w:val="Intense Quote"/>
    <w:basedOn w:val="Normal"/>
    <w:next w:val="Normal"/>
    <w:link w:val="IntenseQuoteChar"/>
    <w:uiPriority w:val="30"/>
    <w:qFormat/>
    <w:rsid w:val="00473AFB"/>
    <w:pPr>
      <w:spacing w:before="100" w:beforeAutospacing="1" w:after="240"/>
      <w:ind w:left="864" w:right="864"/>
      <w:jc w:val="center"/>
    </w:pPr>
    <w:rPr>
      <w:rFonts w:asciiTheme="majorHAnsi" w:eastAsiaTheme="majorEastAsia" w:hAnsiTheme="majorHAnsi" w:cstheme="majorBidi"/>
      <w:color w:val="9F2936" w:themeColor="accent1"/>
      <w:sz w:val="28"/>
      <w:szCs w:val="28"/>
    </w:rPr>
  </w:style>
  <w:style w:type="character" w:customStyle="1" w:styleId="IntenseQuoteChar">
    <w:name w:val="Intense Quote Char"/>
    <w:basedOn w:val="DefaultParagraphFont"/>
    <w:link w:val="IntenseQuote"/>
    <w:uiPriority w:val="30"/>
    <w:rsid w:val="00473AFB"/>
    <w:rPr>
      <w:rFonts w:asciiTheme="majorHAnsi" w:eastAsiaTheme="majorEastAsia" w:hAnsiTheme="majorHAnsi" w:cstheme="majorBidi"/>
      <w:color w:val="9F2936" w:themeColor="accent1"/>
      <w:sz w:val="28"/>
      <w:szCs w:val="28"/>
    </w:rPr>
  </w:style>
  <w:style w:type="character" w:styleId="SubtleEmphasis">
    <w:name w:val="Subtle Emphasis"/>
    <w:basedOn w:val="DefaultParagraphFont"/>
    <w:uiPriority w:val="19"/>
    <w:qFormat/>
    <w:rsid w:val="00473AFB"/>
    <w:rPr>
      <w:i/>
      <w:iCs/>
      <w:color w:val="595959" w:themeColor="text1" w:themeTint="A6"/>
    </w:rPr>
  </w:style>
  <w:style w:type="character" w:styleId="IntenseEmphasis">
    <w:name w:val="Intense Emphasis"/>
    <w:basedOn w:val="DefaultParagraphFont"/>
    <w:uiPriority w:val="21"/>
    <w:qFormat/>
    <w:rsid w:val="00473AFB"/>
    <w:rPr>
      <w:b/>
      <w:bCs/>
      <w:i/>
      <w:iCs/>
    </w:rPr>
  </w:style>
  <w:style w:type="character" w:styleId="SubtleReference">
    <w:name w:val="Subtle Reference"/>
    <w:basedOn w:val="DefaultParagraphFont"/>
    <w:uiPriority w:val="31"/>
    <w:qFormat/>
    <w:rsid w:val="00473AFB"/>
    <w:rPr>
      <w:smallCaps/>
      <w:color w:val="404040" w:themeColor="text1" w:themeTint="BF"/>
    </w:rPr>
  </w:style>
  <w:style w:type="character" w:styleId="IntenseReference">
    <w:name w:val="Intense Reference"/>
    <w:basedOn w:val="DefaultParagraphFont"/>
    <w:uiPriority w:val="32"/>
    <w:qFormat/>
    <w:rsid w:val="00473AFB"/>
    <w:rPr>
      <w:b/>
      <w:bCs/>
      <w:smallCaps/>
      <w:u w:val="single"/>
    </w:rPr>
  </w:style>
  <w:style w:type="character" w:styleId="BookTitle">
    <w:name w:val="Book Title"/>
    <w:basedOn w:val="DefaultParagraphFont"/>
    <w:uiPriority w:val="69"/>
    <w:qFormat/>
    <w:rsid w:val="00473AFB"/>
    <w:rPr>
      <w:b/>
      <w:bCs/>
      <w:smallCaps/>
    </w:rPr>
  </w:style>
  <w:style w:type="paragraph" w:styleId="TOCHeading">
    <w:name w:val="TOC Heading"/>
    <w:basedOn w:val="Heading1"/>
    <w:next w:val="Normal"/>
    <w:uiPriority w:val="39"/>
    <w:unhideWhenUsed/>
    <w:qFormat/>
    <w:rsid w:val="00473AFB"/>
    <w:pPr>
      <w:outlineLvl w:val="9"/>
    </w:pPr>
  </w:style>
  <w:style w:type="paragraph" w:styleId="TOC2">
    <w:name w:val="toc 2"/>
    <w:basedOn w:val="Normal"/>
    <w:next w:val="Normal"/>
    <w:autoRedefine/>
    <w:uiPriority w:val="39"/>
    <w:unhideWhenUsed/>
    <w:rsid w:val="00473AFB"/>
    <w:pPr>
      <w:spacing w:after="100" w:line="259" w:lineRule="auto"/>
      <w:ind w:left="220"/>
    </w:pPr>
    <w:rPr>
      <w:rFonts w:cs="Times New Roman"/>
      <w:sz w:val="22"/>
      <w:szCs w:val="22"/>
    </w:rPr>
  </w:style>
  <w:style w:type="paragraph" w:styleId="TOC1">
    <w:name w:val="toc 1"/>
    <w:basedOn w:val="Normal"/>
    <w:next w:val="Normal"/>
    <w:autoRedefine/>
    <w:uiPriority w:val="39"/>
    <w:unhideWhenUsed/>
    <w:rsid w:val="003A6551"/>
    <w:pPr>
      <w:tabs>
        <w:tab w:val="right" w:leader="dot" w:pos="10358"/>
      </w:tabs>
      <w:spacing w:after="100" w:line="259" w:lineRule="auto"/>
    </w:pPr>
    <w:rPr>
      <w:rFonts w:cs="Times New Roman"/>
      <w:sz w:val="22"/>
      <w:szCs w:val="22"/>
    </w:rPr>
  </w:style>
  <w:style w:type="paragraph" w:styleId="TOC3">
    <w:name w:val="toc 3"/>
    <w:basedOn w:val="Normal"/>
    <w:next w:val="Normal"/>
    <w:autoRedefine/>
    <w:uiPriority w:val="39"/>
    <w:unhideWhenUsed/>
    <w:rsid w:val="00185C2C"/>
    <w:pPr>
      <w:tabs>
        <w:tab w:val="right" w:leader="dot" w:pos="10358"/>
      </w:tabs>
      <w:spacing w:after="100" w:line="259" w:lineRule="auto"/>
      <w:ind w:left="440" w:hanging="170"/>
    </w:pPr>
    <w:rPr>
      <w:rFonts w:cs="Times New Roman"/>
      <w:sz w:val="22"/>
      <w:szCs w:val="22"/>
    </w:rPr>
  </w:style>
  <w:style w:type="character" w:customStyle="1" w:styleId="apple-converted-space">
    <w:name w:val="apple-converted-space"/>
    <w:basedOn w:val="DefaultParagraphFont"/>
    <w:rsid w:val="001A32CC"/>
  </w:style>
  <w:style w:type="character" w:customStyle="1" w:styleId="Mention2">
    <w:name w:val="Mention2"/>
    <w:basedOn w:val="DefaultParagraphFont"/>
    <w:uiPriority w:val="99"/>
    <w:semiHidden/>
    <w:unhideWhenUsed/>
    <w:rsid w:val="00F22AA6"/>
    <w:rPr>
      <w:color w:val="2B579A"/>
      <w:shd w:val="clear" w:color="auto" w:fill="E6E6E6"/>
    </w:rPr>
  </w:style>
  <w:style w:type="character" w:styleId="PlaceholderText">
    <w:name w:val="Placeholder Text"/>
    <w:basedOn w:val="DefaultParagraphFont"/>
    <w:uiPriority w:val="99"/>
    <w:unhideWhenUsed/>
    <w:rsid w:val="00D839FF"/>
    <w:rPr>
      <w:color w:val="808080"/>
    </w:rPr>
  </w:style>
  <w:style w:type="character" w:customStyle="1" w:styleId="UnresolvedMention1">
    <w:name w:val="Unresolved Mention1"/>
    <w:basedOn w:val="DefaultParagraphFont"/>
    <w:uiPriority w:val="99"/>
    <w:semiHidden/>
    <w:unhideWhenUsed/>
    <w:rsid w:val="005B34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3876">
      <w:bodyDiv w:val="1"/>
      <w:marLeft w:val="0"/>
      <w:marRight w:val="0"/>
      <w:marTop w:val="0"/>
      <w:marBottom w:val="0"/>
      <w:divBdr>
        <w:top w:val="none" w:sz="0" w:space="0" w:color="auto"/>
        <w:left w:val="none" w:sz="0" w:space="0" w:color="auto"/>
        <w:bottom w:val="none" w:sz="0" w:space="0" w:color="auto"/>
        <w:right w:val="none" w:sz="0" w:space="0" w:color="auto"/>
      </w:divBdr>
      <w:divsChild>
        <w:div w:id="2030793278">
          <w:marLeft w:val="0"/>
          <w:marRight w:val="0"/>
          <w:marTop w:val="0"/>
          <w:marBottom w:val="0"/>
          <w:divBdr>
            <w:top w:val="none" w:sz="0" w:space="0" w:color="auto"/>
            <w:left w:val="none" w:sz="0" w:space="0" w:color="auto"/>
            <w:bottom w:val="none" w:sz="0" w:space="0" w:color="auto"/>
            <w:right w:val="none" w:sz="0" w:space="0" w:color="auto"/>
          </w:divBdr>
        </w:div>
        <w:div w:id="1421296121">
          <w:marLeft w:val="300"/>
          <w:marRight w:val="300"/>
          <w:marTop w:val="300"/>
          <w:marBottom w:val="300"/>
          <w:divBdr>
            <w:top w:val="none" w:sz="0" w:space="0" w:color="auto"/>
            <w:left w:val="none" w:sz="0" w:space="0" w:color="auto"/>
            <w:bottom w:val="none" w:sz="0" w:space="0" w:color="auto"/>
            <w:right w:val="none" w:sz="0" w:space="0" w:color="auto"/>
          </w:divBdr>
        </w:div>
      </w:divsChild>
    </w:div>
    <w:div w:id="535656312">
      <w:bodyDiv w:val="1"/>
      <w:marLeft w:val="0"/>
      <w:marRight w:val="0"/>
      <w:marTop w:val="0"/>
      <w:marBottom w:val="0"/>
      <w:divBdr>
        <w:top w:val="none" w:sz="0" w:space="0" w:color="auto"/>
        <w:left w:val="none" w:sz="0" w:space="0" w:color="auto"/>
        <w:bottom w:val="none" w:sz="0" w:space="0" w:color="auto"/>
        <w:right w:val="none" w:sz="0" w:space="0" w:color="auto"/>
      </w:divBdr>
    </w:div>
    <w:div w:id="645166749">
      <w:bodyDiv w:val="1"/>
      <w:marLeft w:val="0"/>
      <w:marRight w:val="0"/>
      <w:marTop w:val="0"/>
      <w:marBottom w:val="0"/>
      <w:divBdr>
        <w:top w:val="none" w:sz="0" w:space="0" w:color="auto"/>
        <w:left w:val="none" w:sz="0" w:space="0" w:color="auto"/>
        <w:bottom w:val="none" w:sz="0" w:space="0" w:color="auto"/>
        <w:right w:val="none" w:sz="0" w:space="0" w:color="auto"/>
      </w:divBdr>
      <w:divsChild>
        <w:div w:id="1065447419">
          <w:marLeft w:val="0"/>
          <w:marRight w:val="0"/>
          <w:marTop w:val="0"/>
          <w:marBottom w:val="0"/>
          <w:divBdr>
            <w:top w:val="none" w:sz="0" w:space="0" w:color="auto"/>
            <w:left w:val="none" w:sz="0" w:space="0" w:color="auto"/>
            <w:bottom w:val="none" w:sz="0" w:space="0" w:color="auto"/>
            <w:right w:val="none" w:sz="0" w:space="0" w:color="auto"/>
          </w:divBdr>
        </w:div>
      </w:divsChild>
    </w:div>
    <w:div w:id="673873063">
      <w:bodyDiv w:val="1"/>
      <w:marLeft w:val="0"/>
      <w:marRight w:val="0"/>
      <w:marTop w:val="0"/>
      <w:marBottom w:val="0"/>
      <w:divBdr>
        <w:top w:val="none" w:sz="0" w:space="0" w:color="auto"/>
        <w:left w:val="none" w:sz="0" w:space="0" w:color="auto"/>
        <w:bottom w:val="none" w:sz="0" w:space="0" w:color="auto"/>
        <w:right w:val="none" w:sz="0" w:space="0" w:color="auto"/>
      </w:divBdr>
    </w:div>
    <w:div w:id="757602118">
      <w:bodyDiv w:val="1"/>
      <w:marLeft w:val="0"/>
      <w:marRight w:val="0"/>
      <w:marTop w:val="0"/>
      <w:marBottom w:val="0"/>
      <w:divBdr>
        <w:top w:val="none" w:sz="0" w:space="0" w:color="auto"/>
        <w:left w:val="none" w:sz="0" w:space="0" w:color="auto"/>
        <w:bottom w:val="none" w:sz="0" w:space="0" w:color="auto"/>
        <w:right w:val="none" w:sz="0" w:space="0" w:color="auto"/>
      </w:divBdr>
    </w:div>
    <w:div w:id="829367807">
      <w:bodyDiv w:val="1"/>
      <w:marLeft w:val="0"/>
      <w:marRight w:val="0"/>
      <w:marTop w:val="0"/>
      <w:marBottom w:val="0"/>
      <w:divBdr>
        <w:top w:val="none" w:sz="0" w:space="0" w:color="auto"/>
        <w:left w:val="none" w:sz="0" w:space="0" w:color="auto"/>
        <w:bottom w:val="none" w:sz="0" w:space="0" w:color="auto"/>
        <w:right w:val="none" w:sz="0" w:space="0" w:color="auto"/>
      </w:divBdr>
    </w:div>
    <w:div w:id="993143338">
      <w:bodyDiv w:val="1"/>
      <w:marLeft w:val="0"/>
      <w:marRight w:val="0"/>
      <w:marTop w:val="0"/>
      <w:marBottom w:val="0"/>
      <w:divBdr>
        <w:top w:val="none" w:sz="0" w:space="0" w:color="auto"/>
        <w:left w:val="none" w:sz="0" w:space="0" w:color="auto"/>
        <w:bottom w:val="none" w:sz="0" w:space="0" w:color="auto"/>
        <w:right w:val="none" w:sz="0" w:space="0" w:color="auto"/>
      </w:divBdr>
    </w:div>
    <w:div w:id="1406878511">
      <w:bodyDiv w:val="1"/>
      <w:marLeft w:val="0"/>
      <w:marRight w:val="0"/>
      <w:marTop w:val="0"/>
      <w:marBottom w:val="0"/>
      <w:divBdr>
        <w:top w:val="none" w:sz="0" w:space="0" w:color="auto"/>
        <w:left w:val="none" w:sz="0" w:space="0" w:color="auto"/>
        <w:bottom w:val="none" w:sz="0" w:space="0" w:color="auto"/>
        <w:right w:val="none" w:sz="0" w:space="0" w:color="auto"/>
      </w:divBdr>
    </w:div>
    <w:div w:id="1746797343">
      <w:bodyDiv w:val="1"/>
      <w:marLeft w:val="0"/>
      <w:marRight w:val="0"/>
      <w:marTop w:val="0"/>
      <w:marBottom w:val="0"/>
      <w:divBdr>
        <w:top w:val="none" w:sz="0" w:space="0" w:color="auto"/>
        <w:left w:val="none" w:sz="0" w:space="0" w:color="auto"/>
        <w:bottom w:val="none" w:sz="0" w:space="0" w:color="auto"/>
        <w:right w:val="none" w:sz="0" w:space="0" w:color="auto"/>
      </w:divBdr>
    </w:div>
    <w:div w:id="1770732219">
      <w:bodyDiv w:val="1"/>
      <w:marLeft w:val="0"/>
      <w:marRight w:val="0"/>
      <w:marTop w:val="0"/>
      <w:marBottom w:val="0"/>
      <w:divBdr>
        <w:top w:val="none" w:sz="0" w:space="0" w:color="auto"/>
        <w:left w:val="none" w:sz="0" w:space="0" w:color="auto"/>
        <w:bottom w:val="none" w:sz="0" w:space="0" w:color="auto"/>
        <w:right w:val="none" w:sz="0" w:space="0" w:color="auto"/>
      </w:divBdr>
      <w:divsChild>
        <w:div w:id="706872843">
          <w:marLeft w:val="0"/>
          <w:marRight w:val="810"/>
          <w:marTop w:val="0"/>
          <w:marBottom w:val="0"/>
          <w:divBdr>
            <w:top w:val="none" w:sz="0" w:space="0" w:color="auto"/>
            <w:left w:val="none" w:sz="0" w:space="0" w:color="auto"/>
            <w:bottom w:val="none" w:sz="0" w:space="0" w:color="auto"/>
            <w:right w:val="none" w:sz="0" w:space="0" w:color="auto"/>
          </w:divBdr>
        </w:div>
      </w:divsChild>
    </w:div>
    <w:div w:id="21122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ertification.acsm.org/certified-clinical-exercise-physiologist-clinical-hours" TargetMode="External"/><Relationship Id="rId18" Type="http://schemas.openxmlformats.org/officeDocument/2006/relationships/hyperlink" Target="http://pearsonvue.com/acs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ertification.acsm.org/acsm-certified-clinical-exercise-physiologis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certification.acsm.org/certified-clinical-exercise-physiologist-clinical-hour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talog.wsu.edu/General/AcademicRegulations/Search/both/6" TargetMode="External"/><Relationship Id="rId20" Type="http://schemas.openxmlformats.org/officeDocument/2006/relationships/hyperlink" Target="javascript:void(location.href='mailto:'+String.fromCharCode(99,101,114,116,105,102,105,99,97,116,105,111,110,64,97,99,115,109,46,111,114,103)+'?subject=Request%20Member%20Discount%20Vouch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certification.acsm.org/acsm-certified-exercise-physiologist" TargetMode="External"/><Relationship Id="rId23"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pearsonvue.com/acs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ertification.acsm.org/acsm-cancer-exercise-trainer"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WSU">
      <a:dk1>
        <a:sysClr val="windowText" lastClr="000000"/>
      </a:dk1>
      <a:lt1>
        <a:sysClr val="window" lastClr="FFFFFF"/>
      </a:lt1>
      <a:dk2>
        <a:srgbClr val="323232"/>
      </a:dk2>
      <a:lt2>
        <a:srgbClr val="E3DED1"/>
      </a:lt2>
      <a:accent1>
        <a:srgbClr val="9F2936"/>
      </a:accent1>
      <a:accent2>
        <a:srgbClr val="9F2936"/>
      </a:accent2>
      <a:accent3>
        <a:srgbClr val="9F2936"/>
      </a:accent3>
      <a:accent4>
        <a:srgbClr val="9F2936"/>
      </a:accent4>
      <a:accent5>
        <a:srgbClr val="9F2936"/>
      </a:accent5>
      <a:accent6>
        <a:srgbClr val="9F2936"/>
      </a:accent6>
      <a:hlink>
        <a:srgbClr val="0070C0"/>
      </a:hlink>
      <a:folHlink>
        <a:srgbClr val="0070C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11ddc11-2914-4761-914f-bcb711bbe42d">TXKAJA762AXW-1175749065-12</_dlc_DocId>
    <_dlc_DocIdUrl xmlns="d11ddc11-2914-4761-914f-bcb711bbe42d">
      <Url>https://medicine.spokane.wsu.edu/nep/faculty/_layouts/15/DocIdRedir.aspx?ID=TXKAJA762AXW-1175749065-12</Url>
      <Description>TXKAJA762AXW-1175749065-12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9473BA536D364B97A880FB8B2950A9" ma:contentTypeVersion="0" ma:contentTypeDescription="Create a new document." ma:contentTypeScope="" ma:versionID="296fcb312e1ba947a1efe99910b7707f">
  <xsd:schema xmlns:xsd="http://www.w3.org/2001/XMLSchema" xmlns:xs="http://www.w3.org/2001/XMLSchema" xmlns:p="http://schemas.microsoft.com/office/2006/metadata/properties" xmlns:ns2="d11ddc11-2914-4761-914f-bcb711bbe42d" targetNamespace="http://schemas.microsoft.com/office/2006/metadata/properties" ma:root="true" ma:fieldsID="6fc156775272940392517a4e10eef7ea" ns2:_="">
    <xsd:import namespace="d11ddc11-2914-4761-914f-bcb711bbe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ddc11-2914-4761-914f-bcb711bbe4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3D57-216C-4D6B-8061-903B54DB69BC}">
  <ds:schemaRefs>
    <ds:schemaRef ds:uri="http://schemas.microsoft.com/office/infopath/2007/PartnerControls"/>
    <ds:schemaRef ds:uri="http://purl.org/dc/elements/1.1/"/>
    <ds:schemaRef ds:uri="http://schemas.microsoft.com/office/2006/metadata/properties"/>
    <ds:schemaRef ds:uri="http://purl.org/dc/terms/"/>
    <ds:schemaRef ds:uri="d11ddc11-2914-4761-914f-bcb711bbe42d"/>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293056F-88B5-4B24-A669-A5E5947F2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ddc11-2914-4761-914f-bcb711bbe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79EC7-BB2D-43B2-B7B1-DDA8CA45C4AA}">
  <ds:schemaRefs>
    <ds:schemaRef ds:uri="http://schemas.microsoft.com/sharepoint/events"/>
  </ds:schemaRefs>
</ds:datastoreItem>
</file>

<file path=customXml/itemProps4.xml><?xml version="1.0" encoding="utf-8"?>
<ds:datastoreItem xmlns:ds="http://schemas.openxmlformats.org/officeDocument/2006/customXml" ds:itemID="{B55A31B0-B8F3-4415-9878-2A20995940F8}">
  <ds:schemaRefs>
    <ds:schemaRef ds:uri="http://schemas.microsoft.com/sharepoint/v3/contenttype/forms"/>
  </ds:schemaRefs>
</ds:datastoreItem>
</file>

<file path=customXml/itemProps5.xml><?xml version="1.0" encoding="utf-8"?>
<ds:datastoreItem xmlns:ds="http://schemas.openxmlformats.org/officeDocument/2006/customXml" ds:itemID="{CC6C48D1-54CC-4675-9E0A-B6DB88D2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13127</Words>
  <Characters>74828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STUDENT HANDBOOK</vt:lpstr>
    </vt:vector>
  </TitlesOfParts>
  <Company>Microsoft</Company>
  <LinksUpToDate>false</LinksUpToDate>
  <CharactersWithSpaces>87780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Administration</dc:creator>
  <cp:lastModifiedBy>Geiger, Alexandria M</cp:lastModifiedBy>
  <cp:revision>2</cp:revision>
  <cp:lastPrinted>2017-07-18T04:14:00Z</cp:lastPrinted>
  <dcterms:created xsi:type="dcterms:W3CDTF">2017-08-23T20:42:00Z</dcterms:created>
  <dcterms:modified xsi:type="dcterms:W3CDTF">2017-08-23T20:42:00Z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0x0101007E9473BA536D364B97A880FB8B2950A9</vt:lpwstr>
  </property>
  <property fmtid="{D5CDD505-2E9C-101B-9397-08002B2CF9AE}" pid="3" name="_dlc_DocIdItemGuid">
    <vt:lpwstr>8cb8dd2b-9c92-4e45-bacc-dd204983ce16</vt:lpwstr>
  </property>
</Properties>
</file>