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62" w:rsidRDefault="00EC5A98" w:rsidP="002F0E95">
      <w:pPr>
        <w:ind w:left="90"/>
        <w:jc w:val="center"/>
        <w:rPr>
          <w:rFonts w:ascii="Garamond" w:hAnsi="Garamond"/>
          <w:i/>
          <w:sz w:val="32"/>
          <w:szCs w:val="32"/>
        </w:rPr>
      </w:pPr>
      <w:r>
        <w:rPr>
          <w:rFonts w:ascii="Cooper Black" w:hAnsi="Cooper Black"/>
          <w:b/>
          <w:noProof/>
          <w:sz w:val="60"/>
          <w:szCs w:val="60"/>
        </w:rPr>
        <w:drawing>
          <wp:anchor distT="0" distB="0" distL="114300" distR="114300" simplePos="0" relativeHeight="251657728" behindDoc="1" locked="0" layoutInCell="1" allowOverlap="1">
            <wp:simplePos x="0" y="0"/>
            <wp:positionH relativeFrom="column">
              <wp:posOffset>4598035</wp:posOffset>
            </wp:positionH>
            <wp:positionV relativeFrom="paragraph">
              <wp:posOffset>24765</wp:posOffset>
            </wp:positionV>
            <wp:extent cx="504190" cy="574675"/>
            <wp:effectExtent l="19050" t="0" r="0" b="0"/>
            <wp:wrapTight wrapText="bothSides">
              <wp:wrapPolygon edited="0">
                <wp:start x="4081" y="0"/>
                <wp:lineTo x="816" y="5728"/>
                <wp:lineTo x="-816" y="20049"/>
                <wp:lineTo x="5713" y="20765"/>
                <wp:lineTo x="13874" y="20765"/>
                <wp:lineTo x="18771" y="20765"/>
                <wp:lineTo x="21219" y="17185"/>
                <wp:lineTo x="21219" y="10024"/>
                <wp:lineTo x="11426" y="1432"/>
                <wp:lineTo x="7345" y="0"/>
                <wp:lineTo x="4081" y="0"/>
              </wp:wrapPolygon>
            </wp:wrapTight>
            <wp:docPr id="37" name="Picture 37" descr="MCj02932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2932000000[1]"/>
                    <pic:cNvPicPr>
                      <a:picLocks noChangeAspect="1" noChangeArrowheads="1"/>
                    </pic:cNvPicPr>
                  </pic:nvPicPr>
                  <pic:blipFill>
                    <a:blip r:embed="rId7" cstate="print"/>
                    <a:srcRect/>
                    <a:stretch>
                      <a:fillRect/>
                    </a:stretch>
                  </pic:blipFill>
                  <pic:spPr bwMode="auto">
                    <a:xfrm>
                      <a:off x="0" y="0"/>
                      <a:ext cx="504190" cy="574675"/>
                    </a:xfrm>
                    <a:prstGeom prst="rect">
                      <a:avLst/>
                    </a:prstGeom>
                    <a:noFill/>
                    <a:ln w="9525">
                      <a:noFill/>
                      <a:miter lim="800000"/>
                      <a:headEnd/>
                      <a:tailEnd/>
                    </a:ln>
                  </pic:spPr>
                </pic:pic>
              </a:graphicData>
            </a:graphic>
          </wp:anchor>
        </w:drawing>
      </w:r>
      <w:r>
        <w:rPr>
          <w:rFonts w:ascii="Cooper Black" w:hAnsi="Cooper Black"/>
          <w:b/>
          <w:noProof/>
          <w:sz w:val="60"/>
          <w:szCs w:val="60"/>
        </w:rPr>
        <w:drawing>
          <wp:anchor distT="0" distB="0" distL="114300" distR="114300" simplePos="0" relativeHeight="251656704" behindDoc="1" locked="0" layoutInCell="1" allowOverlap="1">
            <wp:simplePos x="0" y="0"/>
            <wp:positionH relativeFrom="column">
              <wp:posOffset>342900</wp:posOffset>
            </wp:positionH>
            <wp:positionV relativeFrom="paragraph">
              <wp:posOffset>28575</wp:posOffset>
            </wp:positionV>
            <wp:extent cx="504190" cy="571500"/>
            <wp:effectExtent l="19050" t="0" r="0" b="0"/>
            <wp:wrapTight wrapText="bothSides">
              <wp:wrapPolygon edited="0">
                <wp:start x="4081" y="0"/>
                <wp:lineTo x="816" y="5760"/>
                <wp:lineTo x="-816" y="20160"/>
                <wp:lineTo x="5713" y="20880"/>
                <wp:lineTo x="13058" y="20880"/>
                <wp:lineTo x="17955" y="20880"/>
                <wp:lineTo x="21219" y="17280"/>
                <wp:lineTo x="21219" y="10800"/>
                <wp:lineTo x="9793" y="720"/>
                <wp:lineTo x="7345" y="0"/>
                <wp:lineTo x="4081" y="0"/>
              </wp:wrapPolygon>
            </wp:wrapTight>
            <wp:docPr id="36" name="Picture 36" descr="MCj02932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j02932000000[1]"/>
                    <pic:cNvPicPr>
                      <a:picLocks noChangeAspect="1" noChangeArrowheads="1"/>
                    </pic:cNvPicPr>
                  </pic:nvPicPr>
                  <pic:blipFill>
                    <a:blip r:embed="rId7" cstate="print"/>
                    <a:srcRect/>
                    <a:stretch>
                      <a:fillRect/>
                    </a:stretch>
                  </pic:blipFill>
                  <pic:spPr bwMode="auto">
                    <a:xfrm>
                      <a:off x="0" y="0"/>
                      <a:ext cx="504190" cy="571500"/>
                    </a:xfrm>
                    <a:prstGeom prst="rect">
                      <a:avLst/>
                    </a:prstGeom>
                    <a:noFill/>
                    <a:ln w="9525">
                      <a:noFill/>
                      <a:miter lim="800000"/>
                      <a:headEnd/>
                      <a:tailEnd/>
                    </a:ln>
                  </pic:spPr>
                </pic:pic>
              </a:graphicData>
            </a:graphic>
          </wp:anchor>
        </w:drawing>
      </w:r>
    </w:p>
    <w:p w:rsidR="002F0E95" w:rsidRDefault="005464F2" w:rsidP="002F0E95">
      <w:pPr>
        <w:jc w:val="center"/>
        <w:rPr>
          <w:rFonts w:ascii="Cooper Black" w:hAnsi="Cooper Black"/>
          <w:b/>
          <w:sz w:val="40"/>
          <w:szCs w:val="40"/>
        </w:rPr>
      </w:pPr>
      <w:r w:rsidRPr="00A24085">
        <w:rPr>
          <w:rFonts w:ascii="Cooper Black" w:hAnsi="Cooper Black"/>
          <w:b/>
          <w:sz w:val="40"/>
          <w:szCs w:val="40"/>
        </w:rPr>
        <w:t>Coffee &amp; Politics</w:t>
      </w:r>
      <w:r w:rsidR="00636A53" w:rsidRPr="00A24085">
        <w:rPr>
          <w:rFonts w:ascii="Cooper Black" w:hAnsi="Cooper Black"/>
          <w:b/>
          <w:sz w:val="40"/>
          <w:szCs w:val="40"/>
        </w:rPr>
        <w:t xml:space="preserve"> </w:t>
      </w:r>
      <w:r w:rsidR="00E4314E" w:rsidRPr="00A24085">
        <w:rPr>
          <w:rFonts w:ascii="Cooper Black" w:hAnsi="Cooper Black"/>
          <w:b/>
          <w:sz w:val="40"/>
          <w:szCs w:val="40"/>
        </w:rPr>
        <w:t>Series</w:t>
      </w:r>
    </w:p>
    <w:p w:rsidR="006558A9" w:rsidRPr="002F0E95" w:rsidRDefault="006558A9" w:rsidP="002F0E95">
      <w:pPr>
        <w:rPr>
          <w:rFonts w:ascii="Cooper Black" w:hAnsi="Cooper Black"/>
          <w:sz w:val="20"/>
          <w:szCs w:val="20"/>
        </w:rPr>
      </w:pPr>
    </w:p>
    <w:p w:rsidR="0013227B" w:rsidRPr="0013227B" w:rsidRDefault="005002A0" w:rsidP="002F0E95">
      <w:pPr>
        <w:tabs>
          <w:tab w:val="left" w:pos="6130"/>
        </w:tabs>
        <w:jc w:val="center"/>
        <w:rPr>
          <w:rFonts w:ascii="Garamond" w:hAnsi="Garamond"/>
          <w:sz w:val="32"/>
          <w:szCs w:val="32"/>
        </w:rPr>
      </w:pPr>
      <w:r>
        <w:rPr>
          <w:rFonts w:ascii="Garamond" w:hAnsi="Garamond"/>
          <w:sz w:val="32"/>
          <w:szCs w:val="32"/>
        </w:rPr>
        <w:t>Christopher Faricy Ph.D</w:t>
      </w:r>
      <w:r w:rsidR="00C13F2C">
        <w:rPr>
          <w:rFonts w:ascii="Garamond" w:hAnsi="Garamond"/>
          <w:sz w:val="32"/>
          <w:szCs w:val="32"/>
        </w:rPr>
        <w:t>.</w:t>
      </w:r>
    </w:p>
    <w:p w:rsidR="002F0E95" w:rsidRDefault="005002A0" w:rsidP="005002A0">
      <w:pPr>
        <w:tabs>
          <w:tab w:val="left" w:pos="540"/>
        </w:tabs>
        <w:ind w:right="-7"/>
        <w:jc w:val="center"/>
        <w:rPr>
          <w:rFonts w:ascii="Garamond" w:hAnsi="Garamond"/>
          <w:b/>
          <w:sz w:val="22"/>
          <w:szCs w:val="22"/>
        </w:rPr>
      </w:pPr>
      <w:r w:rsidRPr="005002A0">
        <w:rPr>
          <w:rFonts w:ascii="Garamond" w:hAnsi="Garamond"/>
          <w:b/>
          <w:sz w:val="60"/>
          <w:szCs w:val="60"/>
        </w:rPr>
        <w:t xml:space="preserve">The 99 Percent </w:t>
      </w:r>
      <w:proofErr w:type="gramStart"/>
      <w:r w:rsidRPr="005002A0">
        <w:rPr>
          <w:rFonts w:ascii="Garamond" w:hAnsi="Garamond"/>
          <w:b/>
          <w:sz w:val="60"/>
          <w:szCs w:val="60"/>
        </w:rPr>
        <w:t>Movement</w:t>
      </w:r>
      <w:proofErr w:type="gramEnd"/>
      <w:r w:rsidRPr="005002A0">
        <w:rPr>
          <w:rFonts w:ascii="Garamond" w:hAnsi="Garamond"/>
          <w:b/>
          <w:sz w:val="60"/>
          <w:szCs w:val="60"/>
        </w:rPr>
        <w:t xml:space="preserve"> and the Politics of Income Inequality</w:t>
      </w:r>
    </w:p>
    <w:p w:rsidR="0013227B" w:rsidRDefault="00EB5A70" w:rsidP="0013227B">
      <w:pPr>
        <w:jc w:val="both"/>
        <w:rPr>
          <w:rFonts w:ascii="Garamond" w:hAnsi="Garamond"/>
          <w:sz w:val="28"/>
          <w:szCs w:val="28"/>
        </w:rPr>
      </w:pPr>
      <w:r>
        <w:rPr>
          <w:rFonts w:ascii="Garamond" w:hAnsi="Garamond"/>
          <w:noProof/>
          <w:sz w:val="28"/>
          <w:szCs w:val="28"/>
        </w:rPr>
        <w:drawing>
          <wp:anchor distT="0" distB="0" distL="114300" distR="114300" simplePos="0" relativeHeight="251658752" behindDoc="1" locked="0" layoutInCell="1" allowOverlap="1">
            <wp:simplePos x="0" y="0"/>
            <wp:positionH relativeFrom="column">
              <wp:posOffset>-18415</wp:posOffset>
            </wp:positionH>
            <wp:positionV relativeFrom="paragraph">
              <wp:posOffset>50800</wp:posOffset>
            </wp:positionV>
            <wp:extent cx="3048000" cy="2035175"/>
            <wp:effectExtent l="19050" t="0" r="0" b="0"/>
            <wp:wrapTight wrapText="bothSides">
              <wp:wrapPolygon edited="0">
                <wp:start x="-135" y="0"/>
                <wp:lineTo x="-135" y="21432"/>
                <wp:lineTo x="21600" y="21432"/>
                <wp:lineTo x="21600" y="0"/>
                <wp:lineTo x="-135" y="0"/>
              </wp:wrapPolygon>
            </wp:wrapTight>
            <wp:docPr id="3" name="Picture 1" descr="we-are-the-99-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the-99-percent.jpg"/>
                    <pic:cNvPicPr/>
                  </pic:nvPicPr>
                  <pic:blipFill>
                    <a:blip r:embed="rId8" cstate="print"/>
                    <a:stretch>
                      <a:fillRect/>
                    </a:stretch>
                  </pic:blipFill>
                  <pic:spPr>
                    <a:xfrm>
                      <a:off x="0" y="0"/>
                      <a:ext cx="3048000" cy="2035175"/>
                    </a:xfrm>
                    <a:prstGeom prst="rect">
                      <a:avLst/>
                    </a:prstGeom>
                  </pic:spPr>
                </pic:pic>
              </a:graphicData>
            </a:graphic>
          </wp:anchor>
        </w:drawing>
      </w:r>
      <w:r w:rsidR="005002A0" w:rsidRPr="005002A0">
        <w:rPr>
          <w:rFonts w:ascii="Garamond" w:hAnsi="Garamond"/>
          <w:sz w:val="28"/>
          <w:szCs w:val="28"/>
        </w:rPr>
        <w:t>How does politics influence income inequality in the U.S.?  How does rising income inequality affect American democracy? Will the 99 Percent Movement be successful in facilitating political change? Professor Faricy discusses the most recent political science research on the politics of income inequality in America.</w:t>
      </w:r>
    </w:p>
    <w:p w:rsidR="005002A0" w:rsidRPr="005D7953" w:rsidRDefault="005002A0" w:rsidP="0013227B">
      <w:pPr>
        <w:jc w:val="both"/>
        <w:rPr>
          <w:rFonts w:ascii="Garamond" w:hAnsi="Garamond"/>
          <w:sz w:val="20"/>
          <w:szCs w:val="20"/>
        </w:rPr>
      </w:pPr>
    </w:p>
    <w:p w:rsidR="002F0E95" w:rsidRDefault="005002A0" w:rsidP="002F0E95">
      <w:pPr>
        <w:tabs>
          <w:tab w:val="left" w:pos="2904"/>
          <w:tab w:val="center" w:pos="4680"/>
        </w:tabs>
        <w:jc w:val="both"/>
        <w:rPr>
          <w:rFonts w:ascii="Garamond" w:hAnsi="Garamond"/>
          <w:sz w:val="28"/>
          <w:szCs w:val="28"/>
        </w:rPr>
      </w:pPr>
      <w:r w:rsidRPr="005002A0">
        <w:rPr>
          <w:rFonts w:ascii="Garamond" w:hAnsi="Garamond"/>
          <w:b/>
          <w:sz w:val="28"/>
          <w:szCs w:val="28"/>
        </w:rPr>
        <w:t>Dr. Christopher Faricy</w:t>
      </w:r>
      <w:r>
        <w:rPr>
          <w:rFonts w:ascii="Garamond" w:hAnsi="Garamond"/>
          <w:sz w:val="28"/>
          <w:szCs w:val="28"/>
        </w:rPr>
        <w:t xml:space="preserve"> is</w:t>
      </w:r>
      <w:r w:rsidRPr="005002A0">
        <w:rPr>
          <w:rFonts w:ascii="Garamond" w:hAnsi="Garamond"/>
          <w:sz w:val="28"/>
          <w:szCs w:val="28"/>
        </w:rPr>
        <w:t xml:space="preserve"> Assistant Professor of Political Science at Washington State University. He is a past recipient of MPSA’s Pi Sigma Alpha Award and the James W. </w:t>
      </w:r>
      <w:proofErr w:type="spellStart"/>
      <w:r w:rsidRPr="005002A0">
        <w:rPr>
          <w:rFonts w:ascii="Garamond" w:hAnsi="Garamond"/>
          <w:sz w:val="28"/>
          <w:szCs w:val="28"/>
        </w:rPr>
        <w:t>Prothro</w:t>
      </w:r>
      <w:proofErr w:type="spellEnd"/>
      <w:r w:rsidRPr="005002A0">
        <w:rPr>
          <w:rFonts w:ascii="Garamond" w:hAnsi="Garamond"/>
          <w:sz w:val="28"/>
          <w:szCs w:val="28"/>
        </w:rPr>
        <w:t xml:space="preserve"> Award. </w:t>
      </w:r>
      <w:r>
        <w:rPr>
          <w:rFonts w:ascii="Garamond" w:hAnsi="Garamond"/>
          <w:sz w:val="28"/>
          <w:szCs w:val="28"/>
        </w:rPr>
        <w:t xml:space="preserve"> </w:t>
      </w:r>
      <w:r w:rsidRPr="005002A0">
        <w:rPr>
          <w:rFonts w:ascii="Garamond" w:hAnsi="Garamond"/>
          <w:sz w:val="28"/>
          <w:szCs w:val="28"/>
        </w:rPr>
        <w:t xml:space="preserve">He has authored numerous articles on the relationship among political parties, public policy, and income inequality including two in The Journal of Politics. His current book manuscript is entitled </w:t>
      </w:r>
      <w:r w:rsidRPr="003B60C1">
        <w:rPr>
          <w:rFonts w:ascii="Garamond" w:hAnsi="Garamond"/>
          <w:i/>
          <w:sz w:val="28"/>
          <w:szCs w:val="28"/>
        </w:rPr>
        <w:t>The Great Political Divide: Republican vs. Democratic Social Spending in America</w:t>
      </w:r>
      <w:r w:rsidRPr="005002A0">
        <w:rPr>
          <w:rFonts w:ascii="Garamond" w:hAnsi="Garamond"/>
          <w:sz w:val="28"/>
          <w:szCs w:val="28"/>
        </w:rPr>
        <w:t>.</w:t>
      </w:r>
      <w:r w:rsidR="002F0E95" w:rsidRPr="005002A0">
        <w:rPr>
          <w:rFonts w:ascii="Garamond" w:hAnsi="Garamond"/>
          <w:sz w:val="28"/>
          <w:szCs w:val="28"/>
        </w:rPr>
        <w:tab/>
      </w:r>
      <w:r w:rsidR="002F0E95" w:rsidRPr="005002A0">
        <w:rPr>
          <w:rFonts w:ascii="Garamond" w:hAnsi="Garamond"/>
          <w:sz w:val="28"/>
          <w:szCs w:val="28"/>
        </w:rPr>
        <w:tab/>
      </w:r>
    </w:p>
    <w:p w:rsidR="005002A0" w:rsidRPr="005002A0" w:rsidRDefault="005002A0" w:rsidP="002F0E95">
      <w:pPr>
        <w:tabs>
          <w:tab w:val="left" w:pos="2904"/>
          <w:tab w:val="center" w:pos="4680"/>
        </w:tabs>
        <w:jc w:val="both"/>
        <w:rPr>
          <w:rFonts w:ascii="Garamond" w:hAnsi="Garamond"/>
          <w:sz w:val="28"/>
          <w:szCs w:val="28"/>
        </w:rPr>
      </w:pPr>
    </w:p>
    <w:p w:rsidR="005A6D40" w:rsidRDefault="002F0E95" w:rsidP="002F0E95">
      <w:pPr>
        <w:jc w:val="both"/>
        <w:rPr>
          <w:rFonts w:ascii="Garamond" w:hAnsi="Garamond"/>
          <w:sz w:val="28"/>
          <w:szCs w:val="28"/>
        </w:rPr>
      </w:pPr>
      <w:r w:rsidRPr="00622BBB">
        <w:rPr>
          <w:rFonts w:ascii="Garamond" w:hAnsi="Garamond"/>
          <w:sz w:val="28"/>
          <w:szCs w:val="28"/>
        </w:rPr>
        <w:t xml:space="preserve">Join us for </w:t>
      </w:r>
      <w:r w:rsidR="005002A0">
        <w:rPr>
          <w:rFonts w:ascii="Garamond" w:hAnsi="Garamond"/>
          <w:sz w:val="28"/>
          <w:szCs w:val="28"/>
        </w:rPr>
        <w:t>pizza, pop</w:t>
      </w:r>
      <w:r w:rsidRPr="00622BBB">
        <w:rPr>
          <w:rFonts w:ascii="Garamond" w:hAnsi="Garamond"/>
          <w:sz w:val="28"/>
          <w:szCs w:val="28"/>
        </w:rPr>
        <w:t xml:space="preserve"> and discussion </w:t>
      </w:r>
      <w:r w:rsidR="0013227B">
        <w:rPr>
          <w:rFonts w:ascii="Garamond" w:hAnsi="Garamond"/>
          <w:sz w:val="28"/>
          <w:szCs w:val="28"/>
        </w:rPr>
        <w:t xml:space="preserve">of </w:t>
      </w:r>
      <w:r w:rsidR="005002A0">
        <w:rPr>
          <w:rFonts w:ascii="Garamond" w:hAnsi="Garamond"/>
          <w:sz w:val="28"/>
          <w:szCs w:val="28"/>
        </w:rPr>
        <w:t>income inequality in the U.S.</w:t>
      </w:r>
    </w:p>
    <w:p w:rsidR="002F0E95" w:rsidRPr="00622BBB" w:rsidRDefault="002F0E95" w:rsidP="005002A0">
      <w:pPr>
        <w:tabs>
          <w:tab w:val="left" w:pos="7653"/>
        </w:tabs>
        <w:jc w:val="both"/>
        <w:rPr>
          <w:rFonts w:ascii="Garamond" w:hAnsi="Garamond"/>
          <w:sz w:val="28"/>
          <w:szCs w:val="28"/>
        </w:rPr>
      </w:pPr>
      <w:r>
        <w:rPr>
          <w:rFonts w:ascii="Garamond" w:hAnsi="Garamond"/>
          <w:sz w:val="28"/>
          <w:szCs w:val="28"/>
        </w:rPr>
        <w:t>RSVP to relgar@wsu.edu</w:t>
      </w:r>
      <w:r w:rsidR="005002A0">
        <w:rPr>
          <w:rFonts w:ascii="Garamond" w:hAnsi="Garamond"/>
          <w:sz w:val="28"/>
          <w:szCs w:val="28"/>
        </w:rPr>
        <w:tab/>
      </w:r>
    </w:p>
    <w:p w:rsidR="002F0E95" w:rsidRPr="005D7953" w:rsidRDefault="002F0E95" w:rsidP="002F0E95">
      <w:pPr>
        <w:jc w:val="center"/>
        <w:rPr>
          <w:rFonts w:ascii="Garamond" w:hAnsi="Garamond"/>
          <w:b/>
          <w:sz w:val="20"/>
          <w:szCs w:val="20"/>
        </w:rPr>
      </w:pPr>
    </w:p>
    <w:p w:rsidR="002F0E95" w:rsidRPr="003B60C1" w:rsidRDefault="005002A0" w:rsidP="00C13F2C">
      <w:pPr>
        <w:jc w:val="center"/>
        <w:rPr>
          <w:rFonts w:ascii="Garamond" w:hAnsi="Garamond"/>
          <w:b/>
          <w:sz w:val="72"/>
          <w:szCs w:val="72"/>
        </w:rPr>
      </w:pPr>
      <w:r w:rsidRPr="003B60C1">
        <w:rPr>
          <w:rFonts w:ascii="Garamond" w:hAnsi="Garamond"/>
          <w:b/>
          <w:sz w:val="72"/>
          <w:szCs w:val="72"/>
        </w:rPr>
        <w:t>Wednesday</w:t>
      </w:r>
      <w:r w:rsidR="002F0E95" w:rsidRPr="003B60C1">
        <w:rPr>
          <w:rFonts w:ascii="Garamond" w:hAnsi="Garamond"/>
          <w:b/>
          <w:sz w:val="72"/>
          <w:szCs w:val="72"/>
        </w:rPr>
        <w:t xml:space="preserve">, November </w:t>
      </w:r>
      <w:r w:rsidRPr="003B60C1">
        <w:rPr>
          <w:rFonts w:ascii="Garamond" w:hAnsi="Garamond"/>
          <w:b/>
          <w:sz w:val="72"/>
          <w:szCs w:val="72"/>
        </w:rPr>
        <w:t>30</w:t>
      </w:r>
    </w:p>
    <w:p w:rsidR="002F0E95" w:rsidRPr="003B60C1" w:rsidRDefault="00C13F2C" w:rsidP="00C13F2C">
      <w:pPr>
        <w:tabs>
          <w:tab w:val="center" w:pos="4680"/>
          <w:tab w:val="left" w:pos="6564"/>
        </w:tabs>
        <w:jc w:val="center"/>
        <w:rPr>
          <w:rFonts w:ascii="Garamond" w:hAnsi="Garamond"/>
          <w:b/>
          <w:sz w:val="72"/>
          <w:szCs w:val="72"/>
        </w:rPr>
      </w:pPr>
      <w:r w:rsidRPr="003B60C1">
        <w:rPr>
          <w:rFonts w:ascii="Garamond" w:hAnsi="Garamond"/>
          <w:b/>
          <w:sz w:val="72"/>
          <w:szCs w:val="72"/>
        </w:rPr>
        <w:t>12-1pm</w:t>
      </w:r>
    </w:p>
    <w:p w:rsidR="00475196" w:rsidRPr="003B60C1" w:rsidRDefault="0013227B" w:rsidP="00C13F2C">
      <w:pPr>
        <w:jc w:val="center"/>
        <w:rPr>
          <w:rFonts w:ascii="Garamond" w:hAnsi="Garamond"/>
          <w:b/>
          <w:sz w:val="72"/>
          <w:szCs w:val="72"/>
        </w:rPr>
      </w:pPr>
      <w:r w:rsidRPr="003B60C1">
        <w:rPr>
          <w:rFonts w:ascii="Garamond" w:hAnsi="Garamond"/>
          <w:b/>
          <w:sz w:val="72"/>
          <w:szCs w:val="72"/>
        </w:rPr>
        <w:t>CUE 518</w:t>
      </w:r>
    </w:p>
    <w:sectPr w:rsidR="00475196" w:rsidRPr="003B60C1" w:rsidSect="00F26BE3">
      <w:pgSz w:w="12240" w:h="15840"/>
      <w:pgMar w:top="3154" w:right="907" w:bottom="360" w:left="2520" w:header="720" w:footer="9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C1" w:rsidRDefault="003B60C1">
      <w:r>
        <w:separator/>
      </w:r>
    </w:p>
  </w:endnote>
  <w:endnote w:type="continuationSeparator" w:id="0">
    <w:p w:rsidR="003B60C1" w:rsidRDefault="003B60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C1" w:rsidRDefault="003B60C1">
      <w:r>
        <w:separator/>
      </w:r>
    </w:p>
  </w:footnote>
  <w:footnote w:type="continuationSeparator" w:id="0">
    <w:p w:rsidR="003B60C1" w:rsidRDefault="003B6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E74CB"/>
    <w:rsid w:val="00025E3A"/>
    <w:rsid w:val="00033683"/>
    <w:rsid w:val="00036EA5"/>
    <w:rsid w:val="000542F1"/>
    <w:rsid w:val="00060A92"/>
    <w:rsid w:val="00060C2F"/>
    <w:rsid w:val="00063A2B"/>
    <w:rsid w:val="00065063"/>
    <w:rsid w:val="00077E13"/>
    <w:rsid w:val="00093D92"/>
    <w:rsid w:val="000B3216"/>
    <w:rsid w:val="000B5381"/>
    <w:rsid w:val="000C3C04"/>
    <w:rsid w:val="000C489E"/>
    <w:rsid w:val="000D6358"/>
    <w:rsid w:val="000E37B9"/>
    <w:rsid w:val="000F415C"/>
    <w:rsid w:val="000F7D7E"/>
    <w:rsid w:val="00100AC9"/>
    <w:rsid w:val="001010BE"/>
    <w:rsid w:val="0010441D"/>
    <w:rsid w:val="00121620"/>
    <w:rsid w:val="00122C01"/>
    <w:rsid w:val="0013227B"/>
    <w:rsid w:val="00146BB4"/>
    <w:rsid w:val="00152DD7"/>
    <w:rsid w:val="001569A7"/>
    <w:rsid w:val="001713DB"/>
    <w:rsid w:val="0017340C"/>
    <w:rsid w:val="00181B17"/>
    <w:rsid w:val="00191E44"/>
    <w:rsid w:val="0019626C"/>
    <w:rsid w:val="001A0121"/>
    <w:rsid w:val="001A07BB"/>
    <w:rsid w:val="001A4A13"/>
    <w:rsid w:val="001B5C05"/>
    <w:rsid w:val="001C0823"/>
    <w:rsid w:val="001C6B00"/>
    <w:rsid w:val="001C7993"/>
    <w:rsid w:val="001D7398"/>
    <w:rsid w:val="001F3658"/>
    <w:rsid w:val="001F5A93"/>
    <w:rsid w:val="00213F89"/>
    <w:rsid w:val="00216C45"/>
    <w:rsid w:val="00216D98"/>
    <w:rsid w:val="002175E8"/>
    <w:rsid w:val="00223110"/>
    <w:rsid w:val="002365D4"/>
    <w:rsid w:val="002406F8"/>
    <w:rsid w:val="002465F2"/>
    <w:rsid w:val="00246D95"/>
    <w:rsid w:val="00272FC4"/>
    <w:rsid w:val="002A5D42"/>
    <w:rsid w:val="002B5230"/>
    <w:rsid w:val="002B7E16"/>
    <w:rsid w:val="002C36AE"/>
    <w:rsid w:val="002C6119"/>
    <w:rsid w:val="002D1FE0"/>
    <w:rsid w:val="002D7039"/>
    <w:rsid w:val="002E053E"/>
    <w:rsid w:val="002E4E0E"/>
    <w:rsid w:val="002E74CB"/>
    <w:rsid w:val="002E7ADC"/>
    <w:rsid w:val="002F0E95"/>
    <w:rsid w:val="002F1939"/>
    <w:rsid w:val="00303696"/>
    <w:rsid w:val="0030432D"/>
    <w:rsid w:val="00315827"/>
    <w:rsid w:val="00354868"/>
    <w:rsid w:val="00380A31"/>
    <w:rsid w:val="0038195F"/>
    <w:rsid w:val="00382774"/>
    <w:rsid w:val="003867D7"/>
    <w:rsid w:val="00391FA1"/>
    <w:rsid w:val="003978E5"/>
    <w:rsid w:val="003A09C7"/>
    <w:rsid w:val="003A126F"/>
    <w:rsid w:val="003A4982"/>
    <w:rsid w:val="003B60C1"/>
    <w:rsid w:val="003C44FC"/>
    <w:rsid w:val="003D1B6F"/>
    <w:rsid w:val="003E0918"/>
    <w:rsid w:val="003E3886"/>
    <w:rsid w:val="003E529B"/>
    <w:rsid w:val="003F243E"/>
    <w:rsid w:val="003F38E4"/>
    <w:rsid w:val="00401E52"/>
    <w:rsid w:val="00404E90"/>
    <w:rsid w:val="00407FEE"/>
    <w:rsid w:val="0041770D"/>
    <w:rsid w:val="00430B2C"/>
    <w:rsid w:val="0044043E"/>
    <w:rsid w:val="00445CD1"/>
    <w:rsid w:val="00447E3D"/>
    <w:rsid w:val="00454042"/>
    <w:rsid w:val="00455EE9"/>
    <w:rsid w:val="00457BDB"/>
    <w:rsid w:val="00475196"/>
    <w:rsid w:val="00482650"/>
    <w:rsid w:val="00482810"/>
    <w:rsid w:val="00482FF6"/>
    <w:rsid w:val="004A364F"/>
    <w:rsid w:val="004B07D6"/>
    <w:rsid w:val="004D68E7"/>
    <w:rsid w:val="004E181F"/>
    <w:rsid w:val="004E54B9"/>
    <w:rsid w:val="004E71D7"/>
    <w:rsid w:val="004F041C"/>
    <w:rsid w:val="005002A0"/>
    <w:rsid w:val="00503F83"/>
    <w:rsid w:val="00510FBF"/>
    <w:rsid w:val="00512362"/>
    <w:rsid w:val="005210F0"/>
    <w:rsid w:val="0053131D"/>
    <w:rsid w:val="00537368"/>
    <w:rsid w:val="005464F2"/>
    <w:rsid w:val="00554BBA"/>
    <w:rsid w:val="00563FEC"/>
    <w:rsid w:val="00564CC5"/>
    <w:rsid w:val="00580DAC"/>
    <w:rsid w:val="005970E1"/>
    <w:rsid w:val="0059774F"/>
    <w:rsid w:val="005A1BE4"/>
    <w:rsid w:val="005A4ADE"/>
    <w:rsid w:val="005A6D40"/>
    <w:rsid w:val="005B6208"/>
    <w:rsid w:val="005B6BB8"/>
    <w:rsid w:val="005C20FA"/>
    <w:rsid w:val="005C3AA8"/>
    <w:rsid w:val="005C6AD6"/>
    <w:rsid w:val="005C7D3A"/>
    <w:rsid w:val="005D054D"/>
    <w:rsid w:val="005D35E3"/>
    <w:rsid w:val="005D5DD7"/>
    <w:rsid w:val="005E1D99"/>
    <w:rsid w:val="005E7A35"/>
    <w:rsid w:val="005F2969"/>
    <w:rsid w:val="005F4E87"/>
    <w:rsid w:val="00607766"/>
    <w:rsid w:val="00610D95"/>
    <w:rsid w:val="00614D0C"/>
    <w:rsid w:val="00617105"/>
    <w:rsid w:val="00622BBB"/>
    <w:rsid w:val="00633361"/>
    <w:rsid w:val="00633938"/>
    <w:rsid w:val="0063414C"/>
    <w:rsid w:val="00636A53"/>
    <w:rsid w:val="00637D98"/>
    <w:rsid w:val="0064561F"/>
    <w:rsid w:val="00645C21"/>
    <w:rsid w:val="0065010E"/>
    <w:rsid w:val="006557F3"/>
    <w:rsid w:val="006558A9"/>
    <w:rsid w:val="00662BF4"/>
    <w:rsid w:val="006673A1"/>
    <w:rsid w:val="00680D42"/>
    <w:rsid w:val="00696981"/>
    <w:rsid w:val="006A5D4F"/>
    <w:rsid w:val="006B40FB"/>
    <w:rsid w:val="006B4A27"/>
    <w:rsid w:val="006B4C6F"/>
    <w:rsid w:val="006C2751"/>
    <w:rsid w:val="006C40B7"/>
    <w:rsid w:val="006C4A07"/>
    <w:rsid w:val="006C602A"/>
    <w:rsid w:val="006D1CBD"/>
    <w:rsid w:val="006D35AA"/>
    <w:rsid w:val="006E34A0"/>
    <w:rsid w:val="006F4D10"/>
    <w:rsid w:val="007038CC"/>
    <w:rsid w:val="00706901"/>
    <w:rsid w:val="00711F7A"/>
    <w:rsid w:val="00712363"/>
    <w:rsid w:val="00714A9F"/>
    <w:rsid w:val="00732C9E"/>
    <w:rsid w:val="0073513E"/>
    <w:rsid w:val="00735A53"/>
    <w:rsid w:val="0074568A"/>
    <w:rsid w:val="007533F8"/>
    <w:rsid w:val="007555C1"/>
    <w:rsid w:val="00761A76"/>
    <w:rsid w:val="007775E3"/>
    <w:rsid w:val="007841AB"/>
    <w:rsid w:val="007A58D8"/>
    <w:rsid w:val="007B7C3A"/>
    <w:rsid w:val="007C1E51"/>
    <w:rsid w:val="007C253E"/>
    <w:rsid w:val="007C513E"/>
    <w:rsid w:val="007C6433"/>
    <w:rsid w:val="007D2056"/>
    <w:rsid w:val="007D4185"/>
    <w:rsid w:val="007D5329"/>
    <w:rsid w:val="007D74DF"/>
    <w:rsid w:val="007F0BF7"/>
    <w:rsid w:val="007F4AEF"/>
    <w:rsid w:val="00805947"/>
    <w:rsid w:val="00816850"/>
    <w:rsid w:val="00820654"/>
    <w:rsid w:val="00820E44"/>
    <w:rsid w:val="00821251"/>
    <w:rsid w:val="00822E5A"/>
    <w:rsid w:val="00824F8A"/>
    <w:rsid w:val="0083046D"/>
    <w:rsid w:val="00834A42"/>
    <w:rsid w:val="0085123B"/>
    <w:rsid w:val="00876922"/>
    <w:rsid w:val="00883E38"/>
    <w:rsid w:val="00887E53"/>
    <w:rsid w:val="008B08D6"/>
    <w:rsid w:val="008B6F99"/>
    <w:rsid w:val="008D75D0"/>
    <w:rsid w:val="008E17CD"/>
    <w:rsid w:val="008E2416"/>
    <w:rsid w:val="008E5052"/>
    <w:rsid w:val="008F01F2"/>
    <w:rsid w:val="009220C5"/>
    <w:rsid w:val="00927533"/>
    <w:rsid w:val="00935EBA"/>
    <w:rsid w:val="00937CB8"/>
    <w:rsid w:val="009401CC"/>
    <w:rsid w:val="009460CE"/>
    <w:rsid w:val="009524DF"/>
    <w:rsid w:val="009627AB"/>
    <w:rsid w:val="009664D1"/>
    <w:rsid w:val="00972A15"/>
    <w:rsid w:val="00973355"/>
    <w:rsid w:val="009867CD"/>
    <w:rsid w:val="009A0F48"/>
    <w:rsid w:val="009C38C5"/>
    <w:rsid w:val="009C5A97"/>
    <w:rsid w:val="009D1657"/>
    <w:rsid w:val="009F6536"/>
    <w:rsid w:val="00A03722"/>
    <w:rsid w:val="00A17D69"/>
    <w:rsid w:val="00A24085"/>
    <w:rsid w:val="00A27B93"/>
    <w:rsid w:val="00A33B18"/>
    <w:rsid w:val="00A40239"/>
    <w:rsid w:val="00A50EFB"/>
    <w:rsid w:val="00A511BB"/>
    <w:rsid w:val="00A5225E"/>
    <w:rsid w:val="00A6668B"/>
    <w:rsid w:val="00A70538"/>
    <w:rsid w:val="00A74CB9"/>
    <w:rsid w:val="00A74F10"/>
    <w:rsid w:val="00A7694A"/>
    <w:rsid w:val="00A81212"/>
    <w:rsid w:val="00A85E18"/>
    <w:rsid w:val="00A90DDD"/>
    <w:rsid w:val="00A92AB4"/>
    <w:rsid w:val="00A97546"/>
    <w:rsid w:val="00AA4C4C"/>
    <w:rsid w:val="00AA4F0A"/>
    <w:rsid w:val="00AD19F2"/>
    <w:rsid w:val="00AD3AEC"/>
    <w:rsid w:val="00AE14D5"/>
    <w:rsid w:val="00AE16E4"/>
    <w:rsid w:val="00AE39C6"/>
    <w:rsid w:val="00AF1E0A"/>
    <w:rsid w:val="00AF1EDE"/>
    <w:rsid w:val="00AF62C4"/>
    <w:rsid w:val="00B01483"/>
    <w:rsid w:val="00B02475"/>
    <w:rsid w:val="00B1705F"/>
    <w:rsid w:val="00B203A7"/>
    <w:rsid w:val="00B25801"/>
    <w:rsid w:val="00B32BAF"/>
    <w:rsid w:val="00B36115"/>
    <w:rsid w:val="00B419D9"/>
    <w:rsid w:val="00B57B49"/>
    <w:rsid w:val="00B57E5B"/>
    <w:rsid w:val="00B60E8A"/>
    <w:rsid w:val="00B610F4"/>
    <w:rsid w:val="00B61831"/>
    <w:rsid w:val="00B72A0B"/>
    <w:rsid w:val="00B72F7F"/>
    <w:rsid w:val="00B77E23"/>
    <w:rsid w:val="00B905A5"/>
    <w:rsid w:val="00B92BDB"/>
    <w:rsid w:val="00B92D7B"/>
    <w:rsid w:val="00B93EF1"/>
    <w:rsid w:val="00BA2332"/>
    <w:rsid w:val="00BA3BF5"/>
    <w:rsid w:val="00BA695C"/>
    <w:rsid w:val="00BB2529"/>
    <w:rsid w:val="00BC0BA5"/>
    <w:rsid w:val="00BC641B"/>
    <w:rsid w:val="00BD023E"/>
    <w:rsid w:val="00BD35F2"/>
    <w:rsid w:val="00BE197C"/>
    <w:rsid w:val="00BE7E0B"/>
    <w:rsid w:val="00C03572"/>
    <w:rsid w:val="00C0649E"/>
    <w:rsid w:val="00C13F2C"/>
    <w:rsid w:val="00C27505"/>
    <w:rsid w:val="00C3080A"/>
    <w:rsid w:val="00C3769C"/>
    <w:rsid w:val="00C454DA"/>
    <w:rsid w:val="00C55046"/>
    <w:rsid w:val="00C70CF6"/>
    <w:rsid w:val="00C71F85"/>
    <w:rsid w:val="00C761BF"/>
    <w:rsid w:val="00C774C8"/>
    <w:rsid w:val="00C8100D"/>
    <w:rsid w:val="00C81B4E"/>
    <w:rsid w:val="00CA17AE"/>
    <w:rsid w:val="00CA4CB7"/>
    <w:rsid w:val="00CB58F5"/>
    <w:rsid w:val="00CB675A"/>
    <w:rsid w:val="00CC6317"/>
    <w:rsid w:val="00CD55D0"/>
    <w:rsid w:val="00CD632D"/>
    <w:rsid w:val="00CE1593"/>
    <w:rsid w:val="00CF19E8"/>
    <w:rsid w:val="00D0452A"/>
    <w:rsid w:val="00D05F00"/>
    <w:rsid w:val="00D13050"/>
    <w:rsid w:val="00D25D1B"/>
    <w:rsid w:val="00D27557"/>
    <w:rsid w:val="00D32B43"/>
    <w:rsid w:val="00D36C58"/>
    <w:rsid w:val="00D41AC9"/>
    <w:rsid w:val="00D429D7"/>
    <w:rsid w:val="00D4360C"/>
    <w:rsid w:val="00D46132"/>
    <w:rsid w:val="00D57D5B"/>
    <w:rsid w:val="00D62662"/>
    <w:rsid w:val="00D810A5"/>
    <w:rsid w:val="00D81B17"/>
    <w:rsid w:val="00DA4DAF"/>
    <w:rsid w:val="00DB216A"/>
    <w:rsid w:val="00DB3118"/>
    <w:rsid w:val="00DC57EF"/>
    <w:rsid w:val="00DC7DF8"/>
    <w:rsid w:val="00DD3EE4"/>
    <w:rsid w:val="00DE2AC0"/>
    <w:rsid w:val="00E03BD8"/>
    <w:rsid w:val="00E04038"/>
    <w:rsid w:val="00E05C6C"/>
    <w:rsid w:val="00E425F1"/>
    <w:rsid w:val="00E42C4D"/>
    <w:rsid w:val="00E4314E"/>
    <w:rsid w:val="00E530E6"/>
    <w:rsid w:val="00E63FDE"/>
    <w:rsid w:val="00E64E56"/>
    <w:rsid w:val="00E7417E"/>
    <w:rsid w:val="00E75268"/>
    <w:rsid w:val="00E826DA"/>
    <w:rsid w:val="00E92646"/>
    <w:rsid w:val="00E941C6"/>
    <w:rsid w:val="00E94A50"/>
    <w:rsid w:val="00E96B2A"/>
    <w:rsid w:val="00E97BCB"/>
    <w:rsid w:val="00EA136B"/>
    <w:rsid w:val="00EA2803"/>
    <w:rsid w:val="00EA2866"/>
    <w:rsid w:val="00EB5A70"/>
    <w:rsid w:val="00EC0282"/>
    <w:rsid w:val="00EC1BF5"/>
    <w:rsid w:val="00EC5A98"/>
    <w:rsid w:val="00EC5DF0"/>
    <w:rsid w:val="00ED2BC2"/>
    <w:rsid w:val="00ED3962"/>
    <w:rsid w:val="00EE0765"/>
    <w:rsid w:val="00EE216E"/>
    <w:rsid w:val="00EE5E5D"/>
    <w:rsid w:val="00EF0072"/>
    <w:rsid w:val="00EF0125"/>
    <w:rsid w:val="00EF5495"/>
    <w:rsid w:val="00F05D2F"/>
    <w:rsid w:val="00F1554C"/>
    <w:rsid w:val="00F16260"/>
    <w:rsid w:val="00F220C2"/>
    <w:rsid w:val="00F26BE3"/>
    <w:rsid w:val="00F341BC"/>
    <w:rsid w:val="00F57068"/>
    <w:rsid w:val="00F64ADD"/>
    <w:rsid w:val="00F735C2"/>
    <w:rsid w:val="00F81F24"/>
    <w:rsid w:val="00F82770"/>
    <w:rsid w:val="00FB4D89"/>
    <w:rsid w:val="00FC27AE"/>
    <w:rsid w:val="00FE171B"/>
    <w:rsid w:val="00FF0847"/>
    <w:rsid w:val="00FF1000"/>
    <w:rsid w:val="00FF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4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7766"/>
    <w:rPr>
      <w:color w:val="0000FF"/>
      <w:u w:val="single"/>
    </w:rPr>
  </w:style>
  <w:style w:type="paragraph" w:styleId="BalloonText">
    <w:name w:val="Balloon Text"/>
    <w:basedOn w:val="Normal"/>
    <w:semiHidden/>
    <w:rsid w:val="00816850"/>
    <w:rPr>
      <w:rFonts w:ascii="Tahoma" w:hAnsi="Tahoma" w:cs="Tahoma"/>
      <w:sz w:val="16"/>
      <w:szCs w:val="16"/>
    </w:rPr>
  </w:style>
  <w:style w:type="paragraph" w:styleId="Header">
    <w:name w:val="header"/>
    <w:basedOn w:val="Normal"/>
    <w:rsid w:val="008F01F2"/>
    <w:pPr>
      <w:tabs>
        <w:tab w:val="center" w:pos="4320"/>
        <w:tab w:val="right" w:pos="8640"/>
      </w:tabs>
    </w:pPr>
  </w:style>
  <w:style w:type="paragraph" w:styleId="Footer">
    <w:name w:val="footer"/>
    <w:basedOn w:val="Normal"/>
    <w:rsid w:val="008F01F2"/>
    <w:pPr>
      <w:tabs>
        <w:tab w:val="center" w:pos="4320"/>
        <w:tab w:val="right" w:pos="8640"/>
      </w:tabs>
    </w:pPr>
  </w:style>
  <w:style w:type="paragraph" w:styleId="NormalWeb">
    <w:name w:val="Normal (Web)"/>
    <w:basedOn w:val="Normal"/>
    <w:uiPriority w:val="99"/>
    <w:unhideWhenUsed/>
    <w:rsid w:val="006A5D4F"/>
    <w:pPr>
      <w:spacing w:before="100" w:beforeAutospacing="1" w:after="100" w:afterAutospacing="1"/>
    </w:pPr>
    <w:rPr>
      <w:rFonts w:eastAsiaTheme="minorHAnsi"/>
    </w:rPr>
  </w:style>
  <w:style w:type="paragraph" w:customStyle="1" w:styleId="normal2">
    <w:name w:val="normal2"/>
    <w:basedOn w:val="Normal"/>
    <w:rsid w:val="003F38E4"/>
    <w:pPr>
      <w:spacing w:before="100" w:beforeAutospacing="1" w:after="100" w:afterAutospacing="1"/>
    </w:pPr>
    <w:rPr>
      <w:rFonts w:eastAsiaTheme="minorHAnsi"/>
    </w:rPr>
  </w:style>
  <w:style w:type="character" w:styleId="FollowedHyperlink">
    <w:name w:val="FollowedHyperlink"/>
    <w:basedOn w:val="DefaultParagraphFont"/>
    <w:rsid w:val="003F38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36479">
      <w:bodyDiv w:val="1"/>
      <w:marLeft w:val="0"/>
      <w:marRight w:val="0"/>
      <w:marTop w:val="0"/>
      <w:marBottom w:val="0"/>
      <w:divBdr>
        <w:top w:val="none" w:sz="0" w:space="0" w:color="auto"/>
        <w:left w:val="none" w:sz="0" w:space="0" w:color="auto"/>
        <w:bottom w:val="none" w:sz="0" w:space="0" w:color="auto"/>
        <w:right w:val="none" w:sz="0" w:space="0" w:color="auto"/>
      </w:divBdr>
    </w:div>
    <w:div w:id="63646149">
      <w:bodyDiv w:val="1"/>
      <w:marLeft w:val="0"/>
      <w:marRight w:val="0"/>
      <w:marTop w:val="0"/>
      <w:marBottom w:val="0"/>
      <w:divBdr>
        <w:top w:val="none" w:sz="0" w:space="0" w:color="auto"/>
        <w:left w:val="none" w:sz="0" w:space="0" w:color="auto"/>
        <w:bottom w:val="none" w:sz="0" w:space="0" w:color="auto"/>
        <w:right w:val="none" w:sz="0" w:space="0" w:color="auto"/>
      </w:divBdr>
    </w:div>
    <w:div w:id="326593177">
      <w:bodyDiv w:val="1"/>
      <w:marLeft w:val="0"/>
      <w:marRight w:val="0"/>
      <w:marTop w:val="0"/>
      <w:marBottom w:val="0"/>
      <w:divBdr>
        <w:top w:val="none" w:sz="0" w:space="0" w:color="auto"/>
        <w:left w:val="none" w:sz="0" w:space="0" w:color="auto"/>
        <w:bottom w:val="none" w:sz="0" w:space="0" w:color="auto"/>
        <w:right w:val="none" w:sz="0" w:space="0" w:color="auto"/>
      </w:divBdr>
    </w:div>
    <w:div w:id="545988756">
      <w:bodyDiv w:val="1"/>
      <w:marLeft w:val="0"/>
      <w:marRight w:val="0"/>
      <w:marTop w:val="0"/>
      <w:marBottom w:val="0"/>
      <w:divBdr>
        <w:top w:val="none" w:sz="0" w:space="0" w:color="auto"/>
        <w:left w:val="none" w:sz="0" w:space="0" w:color="auto"/>
        <w:bottom w:val="none" w:sz="0" w:space="0" w:color="auto"/>
        <w:right w:val="none" w:sz="0" w:space="0" w:color="auto"/>
      </w:divBdr>
      <w:divsChild>
        <w:div w:id="2047245642">
          <w:marLeft w:val="0"/>
          <w:marRight w:val="0"/>
          <w:marTop w:val="0"/>
          <w:marBottom w:val="0"/>
          <w:divBdr>
            <w:top w:val="none" w:sz="0" w:space="0" w:color="auto"/>
            <w:left w:val="none" w:sz="0" w:space="0" w:color="auto"/>
            <w:bottom w:val="none" w:sz="0" w:space="0" w:color="auto"/>
            <w:right w:val="none" w:sz="0" w:space="0" w:color="auto"/>
          </w:divBdr>
          <w:divsChild>
            <w:div w:id="263613070">
              <w:marLeft w:val="0"/>
              <w:marRight w:val="0"/>
              <w:marTop w:val="0"/>
              <w:marBottom w:val="0"/>
              <w:divBdr>
                <w:top w:val="none" w:sz="0" w:space="0" w:color="auto"/>
                <w:left w:val="none" w:sz="0" w:space="0" w:color="auto"/>
                <w:bottom w:val="none" w:sz="0" w:space="0" w:color="auto"/>
                <w:right w:val="none" w:sz="0" w:space="0" w:color="auto"/>
              </w:divBdr>
              <w:divsChild>
                <w:div w:id="1841042577">
                  <w:marLeft w:val="2928"/>
                  <w:marRight w:val="0"/>
                  <w:marTop w:val="720"/>
                  <w:marBottom w:val="0"/>
                  <w:divBdr>
                    <w:top w:val="none" w:sz="0" w:space="0" w:color="auto"/>
                    <w:left w:val="none" w:sz="0" w:space="0" w:color="auto"/>
                    <w:bottom w:val="none" w:sz="0" w:space="0" w:color="auto"/>
                    <w:right w:val="none" w:sz="0" w:space="0" w:color="auto"/>
                  </w:divBdr>
                  <w:divsChild>
                    <w:div w:id="12039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70392">
      <w:bodyDiv w:val="1"/>
      <w:marLeft w:val="0"/>
      <w:marRight w:val="0"/>
      <w:marTop w:val="0"/>
      <w:marBottom w:val="0"/>
      <w:divBdr>
        <w:top w:val="none" w:sz="0" w:space="0" w:color="auto"/>
        <w:left w:val="none" w:sz="0" w:space="0" w:color="auto"/>
        <w:bottom w:val="none" w:sz="0" w:space="0" w:color="auto"/>
        <w:right w:val="none" w:sz="0" w:space="0" w:color="auto"/>
      </w:divBdr>
    </w:div>
    <w:div w:id="587932717">
      <w:bodyDiv w:val="1"/>
      <w:marLeft w:val="0"/>
      <w:marRight w:val="0"/>
      <w:marTop w:val="0"/>
      <w:marBottom w:val="0"/>
      <w:divBdr>
        <w:top w:val="none" w:sz="0" w:space="0" w:color="auto"/>
        <w:left w:val="none" w:sz="0" w:space="0" w:color="auto"/>
        <w:bottom w:val="none" w:sz="0" w:space="0" w:color="auto"/>
        <w:right w:val="none" w:sz="0" w:space="0" w:color="auto"/>
      </w:divBdr>
    </w:div>
    <w:div w:id="592666221">
      <w:bodyDiv w:val="1"/>
      <w:marLeft w:val="0"/>
      <w:marRight w:val="0"/>
      <w:marTop w:val="0"/>
      <w:marBottom w:val="0"/>
      <w:divBdr>
        <w:top w:val="none" w:sz="0" w:space="0" w:color="auto"/>
        <w:left w:val="none" w:sz="0" w:space="0" w:color="auto"/>
        <w:bottom w:val="none" w:sz="0" w:space="0" w:color="auto"/>
        <w:right w:val="none" w:sz="0" w:space="0" w:color="auto"/>
      </w:divBdr>
    </w:div>
    <w:div w:id="834607713">
      <w:bodyDiv w:val="1"/>
      <w:marLeft w:val="0"/>
      <w:marRight w:val="0"/>
      <w:marTop w:val="0"/>
      <w:marBottom w:val="0"/>
      <w:divBdr>
        <w:top w:val="none" w:sz="0" w:space="0" w:color="auto"/>
        <w:left w:val="none" w:sz="0" w:space="0" w:color="auto"/>
        <w:bottom w:val="none" w:sz="0" w:space="0" w:color="auto"/>
        <w:right w:val="none" w:sz="0" w:space="0" w:color="auto"/>
      </w:divBdr>
    </w:div>
    <w:div w:id="1060910222">
      <w:bodyDiv w:val="1"/>
      <w:marLeft w:val="0"/>
      <w:marRight w:val="0"/>
      <w:marTop w:val="0"/>
      <w:marBottom w:val="0"/>
      <w:divBdr>
        <w:top w:val="none" w:sz="0" w:space="0" w:color="auto"/>
        <w:left w:val="none" w:sz="0" w:space="0" w:color="auto"/>
        <w:bottom w:val="none" w:sz="0" w:space="0" w:color="auto"/>
        <w:right w:val="none" w:sz="0" w:space="0" w:color="auto"/>
      </w:divBdr>
    </w:div>
    <w:div w:id="1146973082">
      <w:bodyDiv w:val="1"/>
      <w:marLeft w:val="0"/>
      <w:marRight w:val="0"/>
      <w:marTop w:val="0"/>
      <w:marBottom w:val="0"/>
      <w:divBdr>
        <w:top w:val="none" w:sz="0" w:space="0" w:color="auto"/>
        <w:left w:val="none" w:sz="0" w:space="0" w:color="auto"/>
        <w:bottom w:val="none" w:sz="0" w:space="0" w:color="auto"/>
        <w:right w:val="none" w:sz="0" w:space="0" w:color="auto"/>
      </w:divBdr>
    </w:div>
    <w:div w:id="1152791369">
      <w:bodyDiv w:val="1"/>
      <w:marLeft w:val="0"/>
      <w:marRight w:val="0"/>
      <w:marTop w:val="0"/>
      <w:marBottom w:val="0"/>
      <w:divBdr>
        <w:top w:val="none" w:sz="0" w:space="0" w:color="auto"/>
        <w:left w:val="none" w:sz="0" w:space="0" w:color="auto"/>
        <w:bottom w:val="none" w:sz="0" w:space="0" w:color="auto"/>
        <w:right w:val="none" w:sz="0" w:space="0" w:color="auto"/>
      </w:divBdr>
    </w:div>
    <w:div w:id="1180851651">
      <w:bodyDiv w:val="1"/>
      <w:marLeft w:val="0"/>
      <w:marRight w:val="0"/>
      <w:marTop w:val="0"/>
      <w:marBottom w:val="0"/>
      <w:divBdr>
        <w:top w:val="none" w:sz="0" w:space="0" w:color="auto"/>
        <w:left w:val="none" w:sz="0" w:space="0" w:color="auto"/>
        <w:bottom w:val="none" w:sz="0" w:space="0" w:color="auto"/>
        <w:right w:val="none" w:sz="0" w:space="0" w:color="auto"/>
      </w:divBdr>
    </w:div>
    <w:div w:id="1239822459">
      <w:bodyDiv w:val="1"/>
      <w:marLeft w:val="0"/>
      <w:marRight w:val="0"/>
      <w:marTop w:val="0"/>
      <w:marBottom w:val="0"/>
      <w:divBdr>
        <w:top w:val="none" w:sz="0" w:space="0" w:color="auto"/>
        <w:left w:val="none" w:sz="0" w:space="0" w:color="auto"/>
        <w:bottom w:val="none" w:sz="0" w:space="0" w:color="auto"/>
        <w:right w:val="none" w:sz="0" w:space="0" w:color="auto"/>
      </w:divBdr>
    </w:div>
    <w:div w:id="1246106613">
      <w:bodyDiv w:val="1"/>
      <w:marLeft w:val="0"/>
      <w:marRight w:val="0"/>
      <w:marTop w:val="0"/>
      <w:marBottom w:val="0"/>
      <w:divBdr>
        <w:top w:val="none" w:sz="0" w:space="0" w:color="auto"/>
        <w:left w:val="none" w:sz="0" w:space="0" w:color="auto"/>
        <w:bottom w:val="none" w:sz="0" w:space="0" w:color="auto"/>
        <w:right w:val="none" w:sz="0" w:space="0" w:color="auto"/>
      </w:divBdr>
    </w:div>
    <w:div w:id="1270233057">
      <w:bodyDiv w:val="1"/>
      <w:marLeft w:val="0"/>
      <w:marRight w:val="0"/>
      <w:marTop w:val="0"/>
      <w:marBottom w:val="0"/>
      <w:divBdr>
        <w:top w:val="none" w:sz="0" w:space="0" w:color="auto"/>
        <w:left w:val="none" w:sz="0" w:space="0" w:color="auto"/>
        <w:bottom w:val="none" w:sz="0" w:space="0" w:color="auto"/>
        <w:right w:val="none" w:sz="0" w:space="0" w:color="auto"/>
      </w:divBdr>
      <w:divsChild>
        <w:div w:id="1450470206">
          <w:marLeft w:val="0"/>
          <w:marRight w:val="0"/>
          <w:marTop w:val="0"/>
          <w:marBottom w:val="0"/>
          <w:divBdr>
            <w:top w:val="none" w:sz="0" w:space="0" w:color="auto"/>
            <w:left w:val="none" w:sz="0" w:space="0" w:color="auto"/>
            <w:bottom w:val="none" w:sz="0" w:space="0" w:color="auto"/>
            <w:right w:val="none" w:sz="0" w:space="0" w:color="auto"/>
          </w:divBdr>
          <w:divsChild>
            <w:div w:id="1740177520">
              <w:marLeft w:val="0"/>
              <w:marRight w:val="0"/>
              <w:marTop w:val="0"/>
              <w:marBottom w:val="0"/>
              <w:divBdr>
                <w:top w:val="none" w:sz="0" w:space="0" w:color="auto"/>
                <w:left w:val="none" w:sz="0" w:space="0" w:color="auto"/>
                <w:bottom w:val="none" w:sz="0" w:space="0" w:color="auto"/>
                <w:right w:val="none" w:sz="0" w:space="0" w:color="auto"/>
              </w:divBdr>
              <w:divsChild>
                <w:div w:id="4362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77867">
      <w:bodyDiv w:val="1"/>
      <w:marLeft w:val="0"/>
      <w:marRight w:val="0"/>
      <w:marTop w:val="0"/>
      <w:marBottom w:val="0"/>
      <w:divBdr>
        <w:top w:val="none" w:sz="0" w:space="0" w:color="auto"/>
        <w:left w:val="none" w:sz="0" w:space="0" w:color="auto"/>
        <w:bottom w:val="none" w:sz="0" w:space="0" w:color="auto"/>
        <w:right w:val="none" w:sz="0" w:space="0" w:color="auto"/>
      </w:divBdr>
    </w:div>
    <w:div w:id="1546482531">
      <w:bodyDiv w:val="1"/>
      <w:marLeft w:val="0"/>
      <w:marRight w:val="0"/>
      <w:marTop w:val="0"/>
      <w:marBottom w:val="0"/>
      <w:divBdr>
        <w:top w:val="none" w:sz="0" w:space="0" w:color="auto"/>
        <w:left w:val="none" w:sz="0" w:space="0" w:color="auto"/>
        <w:bottom w:val="none" w:sz="0" w:space="0" w:color="auto"/>
        <w:right w:val="none" w:sz="0" w:space="0" w:color="auto"/>
      </w:divBdr>
    </w:div>
    <w:div w:id="1737390967">
      <w:bodyDiv w:val="1"/>
      <w:marLeft w:val="0"/>
      <w:marRight w:val="0"/>
      <w:marTop w:val="0"/>
      <w:marBottom w:val="0"/>
      <w:divBdr>
        <w:top w:val="none" w:sz="0" w:space="0" w:color="auto"/>
        <w:left w:val="none" w:sz="0" w:space="0" w:color="auto"/>
        <w:bottom w:val="none" w:sz="0" w:space="0" w:color="auto"/>
        <w:right w:val="none" w:sz="0" w:space="0" w:color="auto"/>
      </w:divBdr>
    </w:div>
    <w:div w:id="1884052284">
      <w:bodyDiv w:val="1"/>
      <w:marLeft w:val="0"/>
      <w:marRight w:val="0"/>
      <w:marTop w:val="0"/>
      <w:marBottom w:val="0"/>
      <w:divBdr>
        <w:top w:val="none" w:sz="0" w:space="0" w:color="auto"/>
        <w:left w:val="none" w:sz="0" w:space="0" w:color="auto"/>
        <w:bottom w:val="none" w:sz="0" w:space="0" w:color="auto"/>
        <w:right w:val="none" w:sz="0" w:space="0" w:color="auto"/>
      </w:divBdr>
    </w:div>
    <w:div w:id="1926959557">
      <w:bodyDiv w:val="1"/>
      <w:marLeft w:val="0"/>
      <w:marRight w:val="0"/>
      <w:marTop w:val="0"/>
      <w:marBottom w:val="0"/>
      <w:divBdr>
        <w:top w:val="none" w:sz="0" w:space="0" w:color="auto"/>
        <w:left w:val="none" w:sz="0" w:space="0" w:color="auto"/>
        <w:bottom w:val="none" w:sz="0" w:space="0" w:color="auto"/>
        <w:right w:val="none" w:sz="0" w:space="0" w:color="auto"/>
      </w:divBdr>
    </w:div>
    <w:div w:id="1947494244">
      <w:bodyDiv w:val="1"/>
      <w:marLeft w:val="0"/>
      <w:marRight w:val="0"/>
      <w:marTop w:val="0"/>
      <w:marBottom w:val="0"/>
      <w:divBdr>
        <w:top w:val="none" w:sz="0" w:space="0" w:color="auto"/>
        <w:left w:val="none" w:sz="0" w:space="0" w:color="auto"/>
        <w:bottom w:val="none" w:sz="0" w:space="0" w:color="auto"/>
        <w:right w:val="none" w:sz="0" w:space="0" w:color="auto"/>
      </w:divBdr>
    </w:div>
    <w:div w:id="1963270065">
      <w:bodyDiv w:val="1"/>
      <w:marLeft w:val="0"/>
      <w:marRight w:val="0"/>
      <w:marTop w:val="0"/>
      <w:marBottom w:val="0"/>
      <w:divBdr>
        <w:top w:val="none" w:sz="0" w:space="0" w:color="auto"/>
        <w:left w:val="none" w:sz="0" w:space="0" w:color="auto"/>
        <w:bottom w:val="none" w:sz="0" w:space="0" w:color="auto"/>
        <w:right w:val="none" w:sz="0" w:space="0" w:color="auto"/>
      </w:divBdr>
    </w:div>
    <w:div w:id="20084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32EA-9771-4565-A182-6800420D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Presents a Public Lecture</vt:lpstr>
    </vt:vector>
  </TitlesOfParts>
  <Company>WSU</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Presents a Public Lecture</dc:title>
  <dc:creator>ahweber</dc:creator>
  <cp:lastModifiedBy>relgar</cp:lastModifiedBy>
  <cp:revision>4</cp:revision>
  <cp:lastPrinted>2011-11-28T19:22:00Z</cp:lastPrinted>
  <dcterms:created xsi:type="dcterms:W3CDTF">2011-11-23T21:50:00Z</dcterms:created>
  <dcterms:modified xsi:type="dcterms:W3CDTF">2011-12-01T20:44:00Z</dcterms:modified>
</cp:coreProperties>
</file>