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04" w:rsidRDefault="00777504" w:rsidP="00E54054">
      <w:pPr>
        <w:tabs>
          <w:tab w:val="left" w:pos="2790"/>
          <w:tab w:val="left" w:pos="2880"/>
          <w:tab w:val="left" w:pos="4680"/>
          <w:tab w:val="left" w:pos="6840"/>
          <w:tab w:val="right" w:pos="9900"/>
        </w:tabs>
        <w:spacing w:before="120" w:after="12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25683" w:rsidRDefault="001918F2" w:rsidP="00D84109">
      <w:pPr>
        <w:tabs>
          <w:tab w:val="left" w:pos="2790"/>
          <w:tab w:val="left" w:pos="2880"/>
          <w:tab w:val="left" w:pos="4680"/>
          <w:tab w:val="left" w:pos="6840"/>
          <w:tab w:val="right" w:pos="9900"/>
        </w:tabs>
        <w:spacing w:before="120" w:after="12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6134B6" w:rsidRPr="00D25683" w:rsidRDefault="006134B6" w:rsidP="00D84109">
      <w:pPr>
        <w:tabs>
          <w:tab w:val="left" w:pos="2790"/>
          <w:tab w:val="left" w:pos="2880"/>
          <w:tab w:val="left" w:pos="4680"/>
          <w:tab w:val="left" w:pos="6840"/>
          <w:tab w:val="right" w:pos="9900"/>
        </w:tabs>
        <w:spacing w:before="120" w:after="120"/>
        <w:jc w:val="center"/>
        <w:rPr>
          <w:rFonts w:ascii="Calibri" w:hAnsi="Calibri"/>
          <w:b/>
          <w:sz w:val="28"/>
          <w:szCs w:val="22"/>
        </w:rPr>
      </w:pPr>
      <w:r w:rsidRPr="00D25683">
        <w:rPr>
          <w:rFonts w:ascii="Calibri" w:hAnsi="Calibri"/>
          <w:b/>
          <w:sz w:val="28"/>
          <w:szCs w:val="22"/>
        </w:rPr>
        <w:t xml:space="preserve">Annual Plan of Work </w:t>
      </w:r>
      <w:r w:rsidR="00D25683" w:rsidRPr="00D25683">
        <w:rPr>
          <w:rFonts w:ascii="Calibri" w:hAnsi="Calibri"/>
          <w:b/>
          <w:sz w:val="28"/>
          <w:szCs w:val="22"/>
        </w:rPr>
        <w:t xml:space="preserve">for </w:t>
      </w:r>
      <w:r w:rsidRPr="00D25683">
        <w:rPr>
          <w:rFonts w:ascii="Calibri" w:hAnsi="Calibri"/>
          <w:b/>
          <w:sz w:val="28"/>
          <w:szCs w:val="22"/>
        </w:rPr>
        <w:t xml:space="preserve">the </w:t>
      </w:r>
      <w:r w:rsidR="00D25683" w:rsidRPr="00D25683">
        <w:rPr>
          <w:rFonts w:ascii="Calibri" w:hAnsi="Calibri"/>
          <w:b/>
          <w:sz w:val="28"/>
          <w:szCs w:val="22"/>
          <w:u w:val="single"/>
        </w:rPr>
        <w:t xml:space="preserve">                                                                              </w:t>
      </w:r>
      <w:r w:rsidR="00D25683" w:rsidRPr="00D25683">
        <w:rPr>
          <w:rFonts w:ascii="Calibri" w:hAnsi="Calibri"/>
          <w:sz w:val="28"/>
          <w:szCs w:val="22"/>
          <w:u w:val="single"/>
        </w:rPr>
        <w:t xml:space="preserve">                 </w:t>
      </w:r>
      <w:r w:rsidR="00D25683" w:rsidRPr="00D25683">
        <w:rPr>
          <w:rFonts w:ascii="Calibri" w:hAnsi="Calibri"/>
          <w:b/>
          <w:sz w:val="28"/>
          <w:szCs w:val="22"/>
          <w:u w:val="single"/>
        </w:rPr>
        <w:t xml:space="preserve"> </w:t>
      </w:r>
      <w:r w:rsidRPr="00D25683">
        <w:rPr>
          <w:rFonts w:ascii="Calibri" w:hAnsi="Calibri"/>
          <w:b/>
          <w:sz w:val="28"/>
          <w:szCs w:val="22"/>
        </w:rPr>
        <w:t>4-H Club</w:t>
      </w:r>
      <w:r w:rsidR="00237960" w:rsidRPr="00D25683">
        <w:rPr>
          <w:rFonts w:ascii="Calibri" w:hAnsi="Calibri"/>
          <w:b/>
          <w:sz w:val="28"/>
          <w:szCs w:val="22"/>
        </w:rPr>
        <w:t xml:space="preserve"> for the 20</w:t>
      </w:r>
      <w:r w:rsidR="00D25683" w:rsidRPr="00D25683">
        <w:rPr>
          <w:rFonts w:ascii="Calibri" w:hAnsi="Calibri"/>
          <w:b/>
          <w:sz w:val="28"/>
          <w:szCs w:val="22"/>
          <w:u w:val="single"/>
        </w:rPr>
        <w:t xml:space="preserve">      </w:t>
      </w:r>
      <w:r w:rsidR="00237960" w:rsidRPr="00D25683">
        <w:rPr>
          <w:rFonts w:ascii="Calibri" w:hAnsi="Calibri"/>
          <w:b/>
          <w:sz w:val="28"/>
          <w:szCs w:val="22"/>
        </w:rPr>
        <w:t xml:space="preserve"> -  20</w:t>
      </w:r>
      <w:r w:rsidR="00D25683" w:rsidRPr="00D25683">
        <w:rPr>
          <w:rFonts w:ascii="Calibri" w:hAnsi="Calibri"/>
          <w:b/>
          <w:sz w:val="28"/>
          <w:szCs w:val="22"/>
          <w:u w:val="single"/>
        </w:rPr>
        <w:t xml:space="preserve">       </w:t>
      </w:r>
      <w:r w:rsidRPr="00D25683">
        <w:rPr>
          <w:rFonts w:ascii="Calibri" w:hAnsi="Calibri"/>
          <w:b/>
          <w:sz w:val="28"/>
          <w:szCs w:val="22"/>
        </w:rPr>
        <w:t xml:space="preserve"> 4-H Year</w:t>
      </w:r>
    </w:p>
    <w:p w:rsidR="00D25683" w:rsidRDefault="006134B6" w:rsidP="00D84109">
      <w:pPr>
        <w:tabs>
          <w:tab w:val="left" w:pos="2790"/>
          <w:tab w:val="left" w:pos="2880"/>
          <w:tab w:val="left" w:pos="4680"/>
          <w:tab w:val="left" w:pos="6840"/>
          <w:tab w:val="right" w:pos="9900"/>
        </w:tabs>
        <w:spacing w:before="120"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basic plan of work should outline the set of key activities/goals</w:t>
      </w:r>
      <w:r w:rsidR="00D25683">
        <w:rPr>
          <w:rFonts w:ascii="Calibri" w:hAnsi="Calibri"/>
          <w:szCs w:val="22"/>
        </w:rPr>
        <w:t xml:space="preserve">/responsibilities for your </w:t>
      </w:r>
      <w:r>
        <w:rPr>
          <w:rFonts w:ascii="Calibri" w:hAnsi="Calibri"/>
          <w:szCs w:val="22"/>
        </w:rPr>
        <w:t xml:space="preserve">4-H club for the current 4-H Year. This may include identification of </w:t>
      </w:r>
      <w:r w:rsidR="00D25683">
        <w:rPr>
          <w:rFonts w:ascii="Calibri" w:hAnsi="Calibri"/>
          <w:szCs w:val="22"/>
        </w:rPr>
        <w:t xml:space="preserve">major </w:t>
      </w:r>
      <w:r>
        <w:rPr>
          <w:rFonts w:ascii="Calibri" w:hAnsi="Calibri"/>
          <w:szCs w:val="22"/>
        </w:rPr>
        <w:t xml:space="preserve">competitions and events in which the club may choose to participate, fund raisers, special club projects, civic/service activities, etc. </w:t>
      </w:r>
    </w:p>
    <w:p w:rsidR="00D25683" w:rsidRPr="00D25683" w:rsidRDefault="00237960" w:rsidP="00D84109">
      <w:pPr>
        <w:tabs>
          <w:tab w:val="left" w:pos="2790"/>
          <w:tab w:val="left" w:pos="2880"/>
          <w:tab w:val="left" w:pos="4680"/>
          <w:tab w:val="left" w:pos="6840"/>
          <w:tab w:val="right" w:pos="9900"/>
        </w:tabs>
        <w:spacing w:before="120" w:after="120"/>
        <w:rPr>
          <w:rFonts w:ascii="Calibri" w:hAnsi="Calibri"/>
          <w:i/>
          <w:szCs w:val="22"/>
        </w:rPr>
      </w:pPr>
      <w:r w:rsidRPr="00D25683">
        <w:rPr>
          <w:rFonts w:ascii="Calibri" w:hAnsi="Calibri"/>
          <w:i/>
          <w:szCs w:val="22"/>
        </w:rPr>
        <w:t>*Clubs may make changes as needed during the year</w:t>
      </w:r>
      <w:r w:rsidR="00D25683">
        <w:rPr>
          <w:rFonts w:ascii="Calibri" w:hAnsi="Calibri"/>
          <w:i/>
          <w:szCs w:val="22"/>
        </w:rPr>
        <w:t xml:space="preserve"> </w:t>
      </w:r>
      <w:r w:rsidR="00D25683">
        <w:rPr>
          <w:rFonts w:ascii="Calibri" w:hAnsi="Calibri"/>
          <w:i/>
          <w:szCs w:val="22"/>
          <w:u w:val="single"/>
        </w:rPr>
        <w:t>w/o notifying the 4-H Office</w:t>
      </w:r>
      <w:r w:rsidRPr="00D25683">
        <w:rPr>
          <w:rFonts w:ascii="Calibri" w:hAnsi="Calibri"/>
          <w:i/>
          <w:szCs w:val="22"/>
        </w:rPr>
        <w:t>. **Add additional pages as needed. (This is page ___ of 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4"/>
        <w:gridCol w:w="1518"/>
        <w:gridCol w:w="4095"/>
        <w:gridCol w:w="3037"/>
      </w:tblGrid>
      <w:tr w:rsidR="00D25683" w:rsidRPr="00D25683" w:rsidTr="00D25683">
        <w:tc>
          <w:tcPr>
            <w:tcW w:w="5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4B6" w:rsidRPr="00D25683" w:rsidRDefault="006134B6" w:rsidP="00D25683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25683">
              <w:rPr>
                <w:rFonts w:ascii="Calibri" w:hAnsi="Calibri"/>
                <w:b/>
                <w:sz w:val="22"/>
                <w:szCs w:val="22"/>
              </w:rPr>
              <w:t>Event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4B6" w:rsidRPr="00D25683" w:rsidRDefault="006134B6" w:rsidP="00D25683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25683">
              <w:rPr>
                <w:rFonts w:ascii="Calibri" w:hAnsi="Calibri"/>
                <w:b/>
                <w:sz w:val="22"/>
                <w:szCs w:val="22"/>
              </w:rPr>
              <w:t>Time of year</w:t>
            </w:r>
          </w:p>
        </w:tc>
        <w:tc>
          <w:tcPr>
            <w:tcW w:w="4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4B6" w:rsidRPr="00D25683" w:rsidRDefault="006134B6" w:rsidP="00D25683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25683">
              <w:rPr>
                <w:rFonts w:ascii="Calibri" w:hAnsi="Calibri"/>
                <w:b/>
                <w:sz w:val="22"/>
                <w:szCs w:val="22"/>
              </w:rPr>
              <w:t>Persons responsible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4B6" w:rsidRPr="00D25683" w:rsidRDefault="006134B6" w:rsidP="00D25683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25683">
              <w:rPr>
                <w:rFonts w:ascii="Calibri" w:hAnsi="Calibri"/>
                <w:b/>
                <w:sz w:val="22"/>
                <w:szCs w:val="22"/>
              </w:rPr>
              <w:t>Cost</w:t>
            </w:r>
            <w:r w:rsidR="00D25683" w:rsidRPr="00D25683">
              <w:rPr>
                <w:rFonts w:ascii="Calibri" w:hAnsi="Calibri"/>
                <w:b/>
                <w:sz w:val="22"/>
                <w:szCs w:val="22"/>
              </w:rPr>
              <w:t xml:space="preserve"> to c</w:t>
            </w:r>
            <w:r w:rsidRPr="00D25683">
              <w:rPr>
                <w:rFonts w:ascii="Calibri" w:hAnsi="Calibri"/>
                <w:b/>
                <w:sz w:val="22"/>
                <w:szCs w:val="22"/>
              </w:rPr>
              <w:t>lub, individual, none)</w:t>
            </w:r>
          </w:p>
        </w:tc>
      </w:tr>
      <w:tr w:rsidR="00D25683" w:rsidRPr="00D25683" w:rsidTr="00D25683">
        <w:tc>
          <w:tcPr>
            <w:tcW w:w="5704" w:type="dxa"/>
            <w:tcBorders>
              <w:top w:val="single" w:sz="18" w:space="0" w:color="auto"/>
            </w:tcBorders>
          </w:tcPr>
          <w:p w:rsidR="006134B6" w:rsidRPr="00D25683" w:rsidRDefault="006134B6" w:rsidP="00D25683">
            <w:pPr>
              <w:pStyle w:val="ListParagraph"/>
              <w:numPr>
                <w:ilvl w:val="0"/>
                <w:numId w:val="1"/>
              </w:num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ind w:left="228" w:hanging="22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8" w:space="0" w:color="auto"/>
            </w:tcBorders>
          </w:tcPr>
          <w:p w:rsidR="006134B6" w:rsidRPr="00D25683" w:rsidRDefault="006134B6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18" w:space="0" w:color="auto"/>
            </w:tcBorders>
          </w:tcPr>
          <w:p w:rsidR="006134B6" w:rsidRPr="00D25683" w:rsidRDefault="00D84109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25683">
              <w:rPr>
                <w:rFonts w:ascii="Calibri" w:hAnsi="Calibri"/>
                <w:sz w:val="22"/>
                <w:szCs w:val="22"/>
              </w:rPr>
              <w:t>Youth:</w:t>
            </w:r>
          </w:p>
          <w:p w:rsidR="00D84109" w:rsidRPr="00D25683" w:rsidRDefault="00D84109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25683">
              <w:rPr>
                <w:rFonts w:ascii="Calibri" w:hAnsi="Calibri"/>
                <w:sz w:val="22"/>
                <w:szCs w:val="22"/>
              </w:rPr>
              <w:t>Adult(s):</w:t>
            </w:r>
          </w:p>
        </w:tc>
        <w:tc>
          <w:tcPr>
            <w:tcW w:w="3037" w:type="dxa"/>
            <w:tcBorders>
              <w:top w:val="single" w:sz="18" w:space="0" w:color="auto"/>
            </w:tcBorders>
          </w:tcPr>
          <w:p w:rsidR="006134B6" w:rsidRPr="00D25683" w:rsidRDefault="006134B6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D25683" w:rsidRPr="00D25683" w:rsidTr="00D25683">
        <w:tc>
          <w:tcPr>
            <w:tcW w:w="5704" w:type="dxa"/>
          </w:tcPr>
          <w:p w:rsidR="006134B6" w:rsidRPr="00D25683" w:rsidRDefault="006134B6" w:rsidP="00D25683">
            <w:pPr>
              <w:pStyle w:val="ListParagraph"/>
              <w:numPr>
                <w:ilvl w:val="0"/>
                <w:numId w:val="1"/>
              </w:num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ind w:left="228" w:hanging="22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</w:tcPr>
          <w:p w:rsidR="006134B6" w:rsidRPr="00D25683" w:rsidRDefault="006134B6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5" w:type="dxa"/>
          </w:tcPr>
          <w:p w:rsidR="00D84109" w:rsidRPr="00D25683" w:rsidRDefault="00D84109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25683">
              <w:rPr>
                <w:rFonts w:ascii="Calibri" w:hAnsi="Calibri"/>
                <w:sz w:val="22"/>
                <w:szCs w:val="22"/>
              </w:rPr>
              <w:t>Youth:</w:t>
            </w:r>
          </w:p>
          <w:p w:rsidR="006134B6" w:rsidRPr="00D25683" w:rsidRDefault="00D84109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25683">
              <w:rPr>
                <w:rFonts w:ascii="Calibri" w:hAnsi="Calibri"/>
                <w:sz w:val="22"/>
                <w:szCs w:val="22"/>
              </w:rPr>
              <w:t>Adult(s):</w:t>
            </w:r>
          </w:p>
        </w:tc>
        <w:tc>
          <w:tcPr>
            <w:tcW w:w="3037" w:type="dxa"/>
          </w:tcPr>
          <w:p w:rsidR="006134B6" w:rsidRPr="00D25683" w:rsidRDefault="006134B6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D25683" w:rsidRPr="00D25683" w:rsidTr="00D25683">
        <w:tc>
          <w:tcPr>
            <w:tcW w:w="5704" w:type="dxa"/>
          </w:tcPr>
          <w:p w:rsidR="006134B6" w:rsidRPr="00D25683" w:rsidRDefault="006134B6" w:rsidP="00D25683">
            <w:pPr>
              <w:pStyle w:val="ListParagraph"/>
              <w:numPr>
                <w:ilvl w:val="0"/>
                <w:numId w:val="1"/>
              </w:num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ind w:left="228" w:hanging="22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</w:tcPr>
          <w:p w:rsidR="006134B6" w:rsidRPr="00D25683" w:rsidRDefault="006134B6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5" w:type="dxa"/>
          </w:tcPr>
          <w:p w:rsidR="00D84109" w:rsidRPr="00D25683" w:rsidRDefault="00D84109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25683">
              <w:rPr>
                <w:rFonts w:ascii="Calibri" w:hAnsi="Calibri"/>
                <w:sz w:val="22"/>
                <w:szCs w:val="22"/>
              </w:rPr>
              <w:t>Youth:</w:t>
            </w:r>
          </w:p>
          <w:p w:rsidR="006134B6" w:rsidRPr="00D25683" w:rsidRDefault="00D84109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25683">
              <w:rPr>
                <w:rFonts w:ascii="Calibri" w:hAnsi="Calibri"/>
                <w:sz w:val="22"/>
                <w:szCs w:val="22"/>
              </w:rPr>
              <w:t>Adult(s):</w:t>
            </w:r>
          </w:p>
        </w:tc>
        <w:tc>
          <w:tcPr>
            <w:tcW w:w="3037" w:type="dxa"/>
          </w:tcPr>
          <w:p w:rsidR="006134B6" w:rsidRPr="00D25683" w:rsidRDefault="006134B6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D25683" w:rsidRPr="00D25683" w:rsidTr="00D25683">
        <w:tc>
          <w:tcPr>
            <w:tcW w:w="5704" w:type="dxa"/>
          </w:tcPr>
          <w:p w:rsidR="006134B6" w:rsidRPr="00D25683" w:rsidRDefault="006134B6" w:rsidP="00D25683">
            <w:pPr>
              <w:pStyle w:val="ListParagraph"/>
              <w:numPr>
                <w:ilvl w:val="0"/>
                <w:numId w:val="1"/>
              </w:num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ind w:left="228" w:hanging="22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</w:tcPr>
          <w:p w:rsidR="006134B6" w:rsidRPr="00D25683" w:rsidRDefault="006134B6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5" w:type="dxa"/>
          </w:tcPr>
          <w:p w:rsidR="00D84109" w:rsidRPr="00D25683" w:rsidRDefault="00D84109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25683">
              <w:rPr>
                <w:rFonts w:ascii="Calibri" w:hAnsi="Calibri"/>
                <w:sz w:val="22"/>
                <w:szCs w:val="22"/>
              </w:rPr>
              <w:t>Youth:</w:t>
            </w:r>
          </w:p>
          <w:p w:rsidR="006134B6" w:rsidRPr="00D25683" w:rsidRDefault="00D84109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25683">
              <w:rPr>
                <w:rFonts w:ascii="Calibri" w:hAnsi="Calibri"/>
                <w:sz w:val="22"/>
                <w:szCs w:val="22"/>
              </w:rPr>
              <w:t>Adult(s):</w:t>
            </w:r>
          </w:p>
        </w:tc>
        <w:tc>
          <w:tcPr>
            <w:tcW w:w="3037" w:type="dxa"/>
          </w:tcPr>
          <w:p w:rsidR="006134B6" w:rsidRPr="00D25683" w:rsidRDefault="006134B6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D25683" w:rsidRPr="00D25683" w:rsidTr="00D25683">
        <w:tc>
          <w:tcPr>
            <w:tcW w:w="5704" w:type="dxa"/>
          </w:tcPr>
          <w:p w:rsidR="006134B6" w:rsidRPr="00D25683" w:rsidRDefault="006134B6" w:rsidP="00D25683">
            <w:pPr>
              <w:pStyle w:val="ListParagraph"/>
              <w:numPr>
                <w:ilvl w:val="0"/>
                <w:numId w:val="1"/>
              </w:num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ind w:left="228" w:hanging="22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</w:tcPr>
          <w:p w:rsidR="006134B6" w:rsidRPr="00D25683" w:rsidRDefault="006134B6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5" w:type="dxa"/>
          </w:tcPr>
          <w:p w:rsidR="00D84109" w:rsidRPr="00D25683" w:rsidRDefault="00D84109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25683">
              <w:rPr>
                <w:rFonts w:ascii="Calibri" w:hAnsi="Calibri"/>
                <w:sz w:val="22"/>
                <w:szCs w:val="22"/>
              </w:rPr>
              <w:t>Youth:</w:t>
            </w:r>
          </w:p>
          <w:p w:rsidR="006134B6" w:rsidRPr="00D25683" w:rsidRDefault="00D84109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25683">
              <w:rPr>
                <w:rFonts w:ascii="Calibri" w:hAnsi="Calibri"/>
                <w:sz w:val="22"/>
                <w:szCs w:val="22"/>
              </w:rPr>
              <w:t>Adult(s):</w:t>
            </w:r>
          </w:p>
        </w:tc>
        <w:tc>
          <w:tcPr>
            <w:tcW w:w="3037" w:type="dxa"/>
          </w:tcPr>
          <w:p w:rsidR="006134B6" w:rsidRPr="00D25683" w:rsidRDefault="006134B6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D25683" w:rsidRPr="00D25683" w:rsidTr="00D25683">
        <w:tc>
          <w:tcPr>
            <w:tcW w:w="5704" w:type="dxa"/>
          </w:tcPr>
          <w:p w:rsidR="006134B6" w:rsidRPr="00D25683" w:rsidRDefault="006134B6" w:rsidP="00D25683">
            <w:pPr>
              <w:pStyle w:val="ListParagraph"/>
              <w:numPr>
                <w:ilvl w:val="0"/>
                <w:numId w:val="1"/>
              </w:num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ind w:left="228" w:hanging="22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</w:tcPr>
          <w:p w:rsidR="006134B6" w:rsidRPr="00D25683" w:rsidRDefault="006134B6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5" w:type="dxa"/>
          </w:tcPr>
          <w:p w:rsidR="00D84109" w:rsidRPr="00D25683" w:rsidRDefault="00D84109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25683">
              <w:rPr>
                <w:rFonts w:ascii="Calibri" w:hAnsi="Calibri"/>
                <w:sz w:val="22"/>
                <w:szCs w:val="22"/>
              </w:rPr>
              <w:t>Youth:</w:t>
            </w:r>
          </w:p>
          <w:p w:rsidR="006134B6" w:rsidRPr="00D25683" w:rsidRDefault="00D84109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25683">
              <w:rPr>
                <w:rFonts w:ascii="Calibri" w:hAnsi="Calibri"/>
                <w:sz w:val="22"/>
                <w:szCs w:val="22"/>
              </w:rPr>
              <w:t>Adult(s):</w:t>
            </w:r>
          </w:p>
        </w:tc>
        <w:tc>
          <w:tcPr>
            <w:tcW w:w="3037" w:type="dxa"/>
          </w:tcPr>
          <w:p w:rsidR="006134B6" w:rsidRPr="00D25683" w:rsidRDefault="006134B6" w:rsidP="00D84109">
            <w:pPr>
              <w:tabs>
                <w:tab w:val="left" w:pos="2790"/>
                <w:tab w:val="left" w:pos="2880"/>
                <w:tab w:val="left" w:pos="4680"/>
                <w:tab w:val="left" w:pos="6840"/>
                <w:tab w:val="right" w:pos="990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134B6" w:rsidRPr="00237960" w:rsidRDefault="006134B6" w:rsidP="00D25683">
      <w:pPr>
        <w:tabs>
          <w:tab w:val="left" w:pos="2790"/>
          <w:tab w:val="left" w:pos="2880"/>
          <w:tab w:val="left" w:pos="4680"/>
          <w:tab w:val="left" w:pos="6840"/>
          <w:tab w:val="right" w:pos="9900"/>
        </w:tabs>
        <w:rPr>
          <w:rFonts w:ascii="Calibri" w:hAnsi="Calibri"/>
          <w:sz w:val="16"/>
          <w:szCs w:val="22"/>
        </w:rPr>
      </w:pPr>
    </w:p>
    <w:sectPr w:rsidR="006134B6" w:rsidRPr="00237960" w:rsidSect="00D8410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7E" w:rsidRDefault="0039287E">
      <w:r>
        <w:separator/>
      </w:r>
    </w:p>
  </w:endnote>
  <w:endnote w:type="continuationSeparator" w:id="0">
    <w:p w:rsidR="0039287E" w:rsidRDefault="0039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F8" w:rsidRDefault="001918F2" w:rsidP="00A61399">
    <w:pPr>
      <w:rPr>
        <w:b/>
        <w:sz w:val="18"/>
        <w:szCs w:val="18"/>
      </w:rPr>
    </w:pPr>
    <w:r>
      <w:rPr>
        <w:b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6134B6" w:rsidRDefault="006970F8" w:rsidP="006134B6">
    <w:pPr>
      <w:tabs>
        <w:tab w:val="right" w:pos="13680"/>
      </w:tabs>
      <w:rPr>
        <w:rFonts w:asciiTheme="minorHAnsi" w:hAnsiTheme="minorHAnsi"/>
        <w:sz w:val="18"/>
        <w:szCs w:val="18"/>
      </w:rPr>
    </w:pPr>
    <w:r w:rsidRPr="00A61399">
      <w:rPr>
        <w:b/>
        <w:sz w:val="18"/>
        <w:szCs w:val="18"/>
      </w:rPr>
      <w:t xml:space="preserve">222 </w:t>
    </w:r>
    <w:r w:rsidR="0070672D">
      <w:rPr>
        <w:b/>
        <w:sz w:val="18"/>
        <w:szCs w:val="18"/>
      </w:rPr>
      <w:t>N Havana, Spokane, WA 99202</w:t>
    </w:r>
    <w:r w:rsidR="00B8317F">
      <w:rPr>
        <w:b/>
        <w:sz w:val="18"/>
        <w:szCs w:val="18"/>
      </w:rPr>
      <w:t xml:space="preserve"> </w:t>
    </w:r>
    <w:r w:rsidR="0070672D">
      <w:rPr>
        <w:b/>
        <w:sz w:val="18"/>
        <w:szCs w:val="18"/>
      </w:rPr>
      <w:t>509-477-2160</w:t>
    </w:r>
    <w:r w:rsidRPr="00A61399">
      <w:rPr>
        <w:b/>
        <w:sz w:val="18"/>
        <w:szCs w:val="18"/>
      </w:rPr>
      <w:t xml:space="preserve"> * Fax: 509</w:t>
    </w:r>
    <w:r w:rsidR="00B8317F">
      <w:rPr>
        <w:b/>
        <w:sz w:val="18"/>
        <w:szCs w:val="18"/>
      </w:rPr>
      <w:t xml:space="preserve">-477-2087 * TDD 1-800-833-6388 </w:t>
    </w:r>
    <w:r w:rsidR="006134B6" w:rsidRPr="00B8317F">
      <w:rPr>
        <w:rFonts w:asciiTheme="minorHAnsi" w:eastAsia="Calibri" w:hAnsiTheme="minorHAnsi"/>
        <w:b/>
        <w:i/>
        <w:noProof/>
        <w:color w:val="1F497D"/>
        <w:sz w:val="20"/>
        <w:szCs w:val="20"/>
      </w:rPr>
      <w:t>http</w:t>
    </w:r>
    <w:r w:rsidR="006134B6" w:rsidRPr="00B8317F">
      <w:rPr>
        <w:rFonts w:ascii="Calibri" w:eastAsia="Calibri" w:hAnsi="Calibri"/>
        <w:b/>
        <w:i/>
        <w:noProof/>
        <w:color w:val="1F497D"/>
        <w:sz w:val="20"/>
        <w:szCs w:val="20"/>
      </w:rPr>
      <w:t>://</w:t>
    </w:r>
    <w:r w:rsidR="006134B6">
      <w:rPr>
        <w:rFonts w:ascii="Calibri" w:eastAsia="Calibri" w:hAnsi="Calibri"/>
        <w:b/>
        <w:i/>
        <w:noProof/>
        <w:color w:val="1F497D"/>
        <w:sz w:val="20"/>
        <w:szCs w:val="20"/>
      </w:rPr>
      <w:t>extension.wsu.edu/spokane/4h/</w:t>
    </w:r>
    <w:r w:rsidR="00B8317F">
      <w:rPr>
        <w:b/>
        <w:sz w:val="18"/>
        <w:szCs w:val="18"/>
      </w:rPr>
      <w:tab/>
    </w:r>
    <w:r w:rsidR="00B8317F" w:rsidRPr="00B8317F">
      <w:rPr>
        <w:rFonts w:asciiTheme="minorHAnsi" w:hAnsiTheme="minorHAnsi"/>
        <w:sz w:val="18"/>
        <w:szCs w:val="18"/>
      </w:rPr>
      <w:t>(last update 9-19-16)</w:t>
    </w:r>
    <w:r w:rsidRPr="00B8317F">
      <w:rPr>
        <w:rFonts w:asciiTheme="minorHAnsi" w:hAnsiTheme="minorHAnsi"/>
        <w:sz w:val="18"/>
        <w:szCs w:val="18"/>
      </w:rPr>
      <w:t xml:space="preserve"> </w:t>
    </w:r>
  </w:p>
  <w:p w:rsidR="006970F8" w:rsidRPr="00B8317F" w:rsidRDefault="006970F8" w:rsidP="00B8317F">
    <w:pPr>
      <w:tabs>
        <w:tab w:val="right" w:pos="9900"/>
      </w:tabs>
      <w:rPr>
        <w:b/>
        <w:sz w:val="18"/>
        <w:szCs w:val="18"/>
      </w:rPr>
    </w:pPr>
  </w:p>
  <w:p w:rsidR="0061441A" w:rsidRPr="0061441A" w:rsidRDefault="0061441A" w:rsidP="0061441A">
    <w:pPr>
      <w:jc w:val="center"/>
      <w:rPr>
        <w:noProof/>
      </w:rPr>
    </w:pPr>
    <w:r w:rsidRPr="0061441A">
      <w:rPr>
        <w:rFonts w:ascii="Calibri" w:hAnsi="Calibri"/>
        <w:noProof/>
        <w:sz w:val="14"/>
        <w:szCs w:val="16"/>
      </w:rPr>
      <w:t>Extension programs and employment are available to all without discrimination. Evidence of noncompliance may be reported through your local Extension office. </w:t>
    </w:r>
    <w:r>
      <w:rPr>
        <w:rFonts w:ascii="Calibri" w:eastAsia="Calibri" w:hAnsi="Calibri"/>
        <w:noProof/>
        <w:sz w:val="14"/>
        <w:szCs w:val="16"/>
      </w:rPr>
      <w:t xml:space="preserve">Reasonable accommodations will be made for persons with disabilities and special needs who participate in 4-H events and programs. Contact G. Varrella at the Spokane 4-H Extension Office at 222 N. Havana, Spokane, (509-477-2163; </w:t>
    </w:r>
    <w:hyperlink r:id="rId1" w:history="1">
      <w:r>
        <w:rPr>
          <w:rStyle w:val="Hyperlink"/>
          <w:rFonts w:ascii="Calibri" w:eastAsia="Calibri" w:hAnsi="Calibri"/>
          <w:noProof/>
          <w:sz w:val="14"/>
          <w:szCs w:val="16"/>
        </w:rPr>
        <w:t>gvarrella@wsu.edu</w:t>
      </w:r>
    </w:hyperlink>
    <w:r>
      <w:rPr>
        <w:rFonts w:ascii="Calibri" w:eastAsia="Calibri" w:hAnsi="Calibri"/>
        <w:noProof/>
        <w:sz w:val="14"/>
        <w:szCs w:val="16"/>
      </w:rPr>
      <w:t>) at least two weeks prior to the event.</w:t>
    </w:r>
  </w:p>
  <w:p w:rsidR="006970F8" w:rsidRDefault="00697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7E" w:rsidRDefault="0039287E">
      <w:r>
        <w:separator/>
      </w:r>
    </w:p>
  </w:footnote>
  <w:footnote w:type="continuationSeparator" w:id="0">
    <w:p w:rsidR="0039287E" w:rsidRDefault="0039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1B" w:rsidRDefault="0023796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62033D" wp14:editId="5322F66D">
          <wp:simplePos x="0" y="0"/>
          <wp:positionH relativeFrom="column">
            <wp:posOffset>-104775</wp:posOffset>
          </wp:positionH>
          <wp:positionV relativeFrom="paragraph">
            <wp:posOffset>-64770</wp:posOffset>
          </wp:positionV>
          <wp:extent cx="3228975" cy="581025"/>
          <wp:effectExtent l="0" t="0" r="9525" b="9525"/>
          <wp:wrapTight wrapText="bothSides">
            <wp:wrapPolygon edited="0">
              <wp:start x="0" y="0"/>
              <wp:lineTo x="0" y="21246"/>
              <wp:lineTo x="21536" y="21246"/>
              <wp:lineTo x="21536" y="0"/>
              <wp:lineTo x="0" y="0"/>
            </wp:wrapPolygon>
          </wp:wrapTight>
          <wp:docPr id="2" name="Picture 2" descr="WSUS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SUS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D76C6D" wp14:editId="676763CB">
          <wp:simplePos x="0" y="0"/>
          <wp:positionH relativeFrom="column">
            <wp:posOffset>8696960</wp:posOffset>
          </wp:positionH>
          <wp:positionV relativeFrom="paragraph">
            <wp:posOffset>-41275</wp:posOffset>
          </wp:positionV>
          <wp:extent cx="565150" cy="571500"/>
          <wp:effectExtent l="0" t="0" r="6350" b="0"/>
          <wp:wrapTight wrapText="bothSides">
            <wp:wrapPolygon edited="0">
              <wp:start x="0" y="0"/>
              <wp:lineTo x="0" y="20880"/>
              <wp:lineTo x="21115" y="20880"/>
              <wp:lineTo x="21115" y="0"/>
              <wp:lineTo x="0" y="0"/>
            </wp:wrapPolygon>
          </wp:wrapTight>
          <wp:docPr id="5" name="Picture 1" descr="green cl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clov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AB9"/>
    <w:multiLevelType w:val="hybridMultilevel"/>
    <w:tmpl w:val="A76ED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77"/>
    <w:rsid w:val="00031401"/>
    <w:rsid w:val="00061A5C"/>
    <w:rsid w:val="00064BBF"/>
    <w:rsid w:val="00092FED"/>
    <w:rsid w:val="000A0214"/>
    <w:rsid w:val="000A33BD"/>
    <w:rsid w:val="000A4A84"/>
    <w:rsid w:val="000C3C86"/>
    <w:rsid w:val="000C5A3D"/>
    <w:rsid w:val="000D3495"/>
    <w:rsid w:val="000F05DF"/>
    <w:rsid w:val="000F09DA"/>
    <w:rsid w:val="00153EDF"/>
    <w:rsid w:val="00156066"/>
    <w:rsid w:val="001862C5"/>
    <w:rsid w:val="001918F2"/>
    <w:rsid w:val="0019429E"/>
    <w:rsid w:val="001C5D70"/>
    <w:rsid w:val="00212B24"/>
    <w:rsid w:val="00235C0A"/>
    <w:rsid w:val="00237960"/>
    <w:rsid w:val="00240C8F"/>
    <w:rsid w:val="00255BE3"/>
    <w:rsid w:val="00286762"/>
    <w:rsid w:val="002905BF"/>
    <w:rsid w:val="002C1D4F"/>
    <w:rsid w:val="00387FE4"/>
    <w:rsid w:val="0039287E"/>
    <w:rsid w:val="003A7F64"/>
    <w:rsid w:val="003D73E3"/>
    <w:rsid w:val="00406949"/>
    <w:rsid w:val="00416751"/>
    <w:rsid w:val="00462B2D"/>
    <w:rsid w:val="00480C82"/>
    <w:rsid w:val="004A2598"/>
    <w:rsid w:val="004B36F3"/>
    <w:rsid w:val="004B5011"/>
    <w:rsid w:val="0052294B"/>
    <w:rsid w:val="005539D1"/>
    <w:rsid w:val="00562916"/>
    <w:rsid w:val="00573C4B"/>
    <w:rsid w:val="005D6D33"/>
    <w:rsid w:val="006134B6"/>
    <w:rsid w:val="0061441A"/>
    <w:rsid w:val="0067155F"/>
    <w:rsid w:val="006855DE"/>
    <w:rsid w:val="006970F8"/>
    <w:rsid w:val="006B5313"/>
    <w:rsid w:val="006C1F02"/>
    <w:rsid w:val="006E184A"/>
    <w:rsid w:val="006F07FD"/>
    <w:rsid w:val="00701DE5"/>
    <w:rsid w:val="0070672D"/>
    <w:rsid w:val="00777504"/>
    <w:rsid w:val="007A37FD"/>
    <w:rsid w:val="007B7001"/>
    <w:rsid w:val="007E1269"/>
    <w:rsid w:val="008063FC"/>
    <w:rsid w:val="00810830"/>
    <w:rsid w:val="00831E81"/>
    <w:rsid w:val="008449EF"/>
    <w:rsid w:val="00851E9D"/>
    <w:rsid w:val="00881A5A"/>
    <w:rsid w:val="008F20B2"/>
    <w:rsid w:val="0090532F"/>
    <w:rsid w:val="00916DB3"/>
    <w:rsid w:val="00923528"/>
    <w:rsid w:val="009E435B"/>
    <w:rsid w:val="00A02B1B"/>
    <w:rsid w:val="00A05077"/>
    <w:rsid w:val="00A35C17"/>
    <w:rsid w:val="00A37E2A"/>
    <w:rsid w:val="00A61399"/>
    <w:rsid w:val="00AD32B3"/>
    <w:rsid w:val="00AE0C0B"/>
    <w:rsid w:val="00AF4945"/>
    <w:rsid w:val="00B00D5B"/>
    <w:rsid w:val="00B00FE9"/>
    <w:rsid w:val="00B01314"/>
    <w:rsid w:val="00B16E96"/>
    <w:rsid w:val="00B310E5"/>
    <w:rsid w:val="00B3332B"/>
    <w:rsid w:val="00B8317F"/>
    <w:rsid w:val="00BD09FE"/>
    <w:rsid w:val="00BE79B9"/>
    <w:rsid w:val="00BF1A15"/>
    <w:rsid w:val="00C13B0D"/>
    <w:rsid w:val="00C42F2A"/>
    <w:rsid w:val="00C74A17"/>
    <w:rsid w:val="00CA50B5"/>
    <w:rsid w:val="00CA6163"/>
    <w:rsid w:val="00CA619F"/>
    <w:rsid w:val="00CC2080"/>
    <w:rsid w:val="00D25683"/>
    <w:rsid w:val="00D31603"/>
    <w:rsid w:val="00D71131"/>
    <w:rsid w:val="00D84109"/>
    <w:rsid w:val="00DA6990"/>
    <w:rsid w:val="00DC7C69"/>
    <w:rsid w:val="00DD2AFA"/>
    <w:rsid w:val="00E54054"/>
    <w:rsid w:val="00E71EE0"/>
    <w:rsid w:val="00E80BE8"/>
    <w:rsid w:val="00E9241A"/>
    <w:rsid w:val="00EE513A"/>
    <w:rsid w:val="00EF69DE"/>
    <w:rsid w:val="00F350AE"/>
    <w:rsid w:val="00F47E6E"/>
    <w:rsid w:val="00F605FF"/>
    <w:rsid w:val="00F87D47"/>
    <w:rsid w:val="00FA135D"/>
    <w:rsid w:val="00FB017E"/>
    <w:rsid w:val="00FB5CCB"/>
    <w:rsid w:val="00FC4894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5:docId w15:val="{085490A7-EAC1-470E-96EA-B10E32C2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C1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1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3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C4894"/>
    <w:rPr>
      <w:sz w:val="16"/>
      <w:szCs w:val="16"/>
    </w:rPr>
  </w:style>
  <w:style w:type="paragraph" w:styleId="CommentText">
    <w:name w:val="annotation text"/>
    <w:basedOn w:val="Normal"/>
    <w:semiHidden/>
    <w:rsid w:val="00FC4894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61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varrella@ws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Spokane County</Company>
  <LinksUpToDate>false</LinksUpToDate>
  <CharactersWithSpaces>825</CharactersWithSpaces>
  <SharedDoc>false</SharedDoc>
  <HLinks>
    <vt:vector size="12" baseType="variant"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mailto:gvarrella@wsu.edu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http://spokane-county.wsu.edu/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CKJOHNSON</dc:creator>
  <cp:lastModifiedBy>Gary Varrella</cp:lastModifiedBy>
  <cp:revision>2</cp:revision>
  <cp:lastPrinted>2016-09-19T16:55:00Z</cp:lastPrinted>
  <dcterms:created xsi:type="dcterms:W3CDTF">2016-09-21T18:34:00Z</dcterms:created>
  <dcterms:modified xsi:type="dcterms:W3CDTF">2016-09-21T18:34:00Z</dcterms:modified>
</cp:coreProperties>
</file>