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F2" w:rsidRPr="00576210" w:rsidRDefault="00631FF2">
      <w:bookmarkStart w:id="0" w:name="_GoBack"/>
      <w:bookmarkEnd w:id="0"/>
      <w:r w:rsidRPr="00576210">
        <w:t xml:space="preserve">Rabbit </w:t>
      </w:r>
      <w:r w:rsidR="006E62B6">
        <w:t>H</w:t>
      </w:r>
      <w:r w:rsidR="00E4008B" w:rsidRPr="00576210">
        <w:t xml:space="preserve">emorrhagic Disease </w:t>
      </w:r>
      <w:r w:rsidR="00E4079F" w:rsidRPr="00576210">
        <w:t>serotype RHDV2</w:t>
      </w:r>
      <w:r w:rsidR="00E4079F">
        <w:t xml:space="preserve"> </w:t>
      </w:r>
      <w:r w:rsidRPr="00576210">
        <w:t>Reported in British Columbia Canada</w:t>
      </w:r>
    </w:p>
    <w:p w:rsidR="00631FF2" w:rsidRPr="00576210" w:rsidRDefault="00631FF2"/>
    <w:p w:rsidR="00916E6D" w:rsidRPr="00576210" w:rsidRDefault="00916E6D" w:rsidP="00AE2C57">
      <w:pPr>
        <w:ind w:firstLine="720"/>
      </w:pPr>
      <w:r w:rsidRPr="00576210">
        <w:t xml:space="preserve">Rabbit hemorrhagic disease is </w:t>
      </w:r>
      <w:r w:rsidR="004416E0" w:rsidRPr="00576210">
        <w:t xml:space="preserve">a </w:t>
      </w:r>
      <w:r w:rsidRPr="00576210">
        <w:t>serious disease of rabbits that is easily spread</w:t>
      </w:r>
      <w:r w:rsidR="00A80C31" w:rsidRPr="00576210">
        <w:t>,</w:t>
      </w:r>
      <w:r w:rsidR="00165834" w:rsidRPr="00576210">
        <w:t xml:space="preserve"> cause</w:t>
      </w:r>
      <w:r w:rsidR="00A80C31" w:rsidRPr="00576210">
        <w:t>s</w:t>
      </w:r>
      <w:r w:rsidR="00165834" w:rsidRPr="00576210">
        <w:t xml:space="preserve"> a high rate of infection and death</w:t>
      </w:r>
      <w:r w:rsidR="00A80C31" w:rsidRPr="00576210">
        <w:t>, and th</w:t>
      </w:r>
      <w:r w:rsidR="004416E0" w:rsidRPr="00576210">
        <w:t>e agent</w:t>
      </w:r>
      <w:r w:rsidR="00A80C31" w:rsidRPr="00576210">
        <w:t xml:space="preserve"> </w:t>
      </w:r>
      <w:r w:rsidR="004416E0" w:rsidRPr="00576210">
        <w:t>(</w:t>
      </w:r>
      <w:proofErr w:type="spellStart"/>
      <w:r w:rsidR="00A80C31" w:rsidRPr="00576210">
        <w:t>calicivirus</w:t>
      </w:r>
      <w:proofErr w:type="spellEnd"/>
      <w:r w:rsidR="004416E0" w:rsidRPr="00576210">
        <w:t>)</w:t>
      </w:r>
      <w:r w:rsidR="00A80C31" w:rsidRPr="00576210">
        <w:t xml:space="preserve"> is very stable in the environment</w:t>
      </w:r>
      <w:r w:rsidR="00165834" w:rsidRPr="00576210">
        <w:t>.</w:t>
      </w:r>
      <w:r w:rsidRPr="00576210">
        <w:t xml:space="preserve"> </w:t>
      </w:r>
    </w:p>
    <w:p w:rsidR="00AE2C57" w:rsidRPr="00576210" w:rsidRDefault="0003120E" w:rsidP="00AE2C57">
      <w:pPr>
        <w:ind w:firstLine="720"/>
      </w:pPr>
      <w:r w:rsidRPr="00576210">
        <w:t xml:space="preserve">On </w:t>
      </w:r>
      <w:r w:rsidR="00017800" w:rsidRPr="00576210">
        <w:t>March 8, The Canadian Food Inspection Agency</w:t>
      </w:r>
      <w:r w:rsidR="00D03571" w:rsidRPr="00576210">
        <w:t xml:space="preserve"> (CFIA)</w:t>
      </w:r>
      <w:r w:rsidR="00017800" w:rsidRPr="00576210">
        <w:t xml:space="preserve"> reported the detection of r</w:t>
      </w:r>
      <w:r w:rsidR="003D7E81">
        <w:t>abbit h</w:t>
      </w:r>
      <w:r w:rsidR="00631FF2" w:rsidRPr="00576210">
        <w:t>emorrhagic disease</w:t>
      </w:r>
      <w:r w:rsidR="00017800" w:rsidRPr="00576210">
        <w:t xml:space="preserve"> (RHD) virus</w:t>
      </w:r>
      <w:r w:rsidR="00631FF2" w:rsidRPr="00576210">
        <w:t xml:space="preserve"> </w:t>
      </w:r>
      <w:r w:rsidR="00017800" w:rsidRPr="00576210">
        <w:t>s</w:t>
      </w:r>
      <w:r w:rsidR="00631FF2" w:rsidRPr="00576210">
        <w:t>erotype RHDV2</w:t>
      </w:r>
      <w:r w:rsidR="00576210">
        <w:t xml:space="preserve"> to the Office of International Epizootics</w:t>
      </w:r>
      <w:r w:rsidR="00017800" w:rsidRPr="00576210">
        <w:t xml:space="preserve">. </w:t>
      </w:r>
      <w:r w:rsidR="00631FF2" w:rsidRPr="00576210">
        <w:t xml:space="preserve"> </w:t>
      </w:r>
      <w:r w:rsidR="00C67899" w:rsidRPr="00576210">
        <w:t xml:space="preserve">Media articles had reported the death of </w:t>
      </w:r>
      <w:r w:rsidR="00F53984" w:rsidRPr="00576210">
        <w:t xml:space="preserve">rabbits on the </w:t>
      </w:r>
      <w:r w:rsidR="00C67899" w:rsidRPr="00576210">
        <w:t>Vancouver Island University</w:t>
      </w:r>
      <w:r w:rsidR="00F53984" w:rsidRPr="00576210">
        <w:t>,</w:t>
      </w:r>
      <w:r w:rsidR="00C67899" w:rsidRPr="00576210">
        <w:t xml:space="preserve"> Nanaimo campus and in the Rotary Bowl area</w:t>
      </w:r>
      <w:r w:rsidR="00F53984" w:rsidRPr="00576210">
        <w:t xml:space="preserve"> of</w:t>
      </w:r>
      <w:r w:rsidR="00C67899" w:rsidRPr="00576210">
        <w:t xml:space="preserve"> </w:t>
      </w:r>
      <w:r w:rsidR="00631FF2" w:rsidRPr="00576210">
        <w:t xml:space="preserve">Nanaimo, Vancouver Island, BC Canada </w:t>
      </w:r>
      <w:r w:rsidR="00F53984" w:rsidRPr="00576210">
        <w:t xml:space="preserve">March 2, </w:t>
      </w:r>
      <w:r w:rsidR="00631FF2" w:rsidRPr="00576210">
        <w:t>2018</w:t>
      </w:r>
      <w:r w:rsidR="00017800" w:rsidRPr="00576210">
        <w:t xml:space="preserve">. </w:t>
      </w:r>
      <w:r w:rsidR="002D17F5" w:rsidRPr="00576210">
        <w:t>A British Columbia, provincial wildlife veterinarian</w:t>
      </w:r>
      <w:r w:rsidR="00F53984" w:rsidRPr="00576210">
        <w:t>,</w:t>
      </w:r>
      <w:r w:rsidR="00017800" w:rsidRPr="00576210">
        <w:t xml:space="preserve"> confirmed that there was no evidence of this disease on the Canadian mainland and a vaccine for this RHD serotype 2 virus </w:t>
      </w:r>
      <w:r w:rsidR="00D03571" w:rsidRPr="00576210">
        <w:t xml:space="preserve">was under review for use in </w:t>
      </w:r>
      <w:r w:rsidR="00017800" w:rsidRPr="00576210">
        <w:t>Canad</w:t>
      </w:r>
      <w:r w:rsidR="00D03571" w:rsidRPr="00576210">
        <w:t xml:space="preserve">a </w:t>
      </w:r>
      <w:r w:rsidR="00017800" w:rsidRPr="00576210">
        <w:t>to protect rabbits.</w:t>
      </w:r>
    </w:p>
    <w:p w:rsidR="00C50BB9" w:rsidRPr="00576210" w:rsidRDefault="00AE2C57">
      <w:r w:rsidRPr="00576210">
        <w:tab/>
      </w:r>
      <w:r w:rsidR="00C50BB9" w:rsidRPr="00576210">
        <w:t>R</w:t>
      </w:r>
      <w:r w:rsidR="003D7E81">
        <w:t>abbit h</w:t>
      </w:r>
      <w:r w:rsidRPr="00576210">
        <w:t xml:space="preserve">emorrhagic disease </w:t>
      </w:r>
      <w:r w:rsidR="00B34BA3" w:rsidRPr="00576210">
        <w:t>occurred in the U</w:t>
      </w:r>
      <w:r w:rsidR="00576210">
        <w:t>.</w:t>
      </w:r>
      <w:r w:rsidR="00B34BA3" w:rsidRPr="00576210">
        <w:t>S</w:t>
      </w:r>
      <w:r w:rsidR="00576210">
        <w:t>.</w:t>
      </w:r>
      <w:r w:rsidR="00B34BA3" w:rsidRPr="00576210">
        <w:t xml:space="preserve"> in 2000 (Iowa) and 2001 (Michigan</w:t>
      </w:r>
      <w:r w:rsidR="00576210">
        <w:t>,</w:t>
      </w:r>
      <w:r w:rsidR="00B34BA3" w:rsidRPr="00576210">
        <w:t xml:space="preserve"> New York and Utah). However, the outbreaks were restricted to small groups of affected rabbits. </w:t>
      </w:r>
    </w:p>
    <w:p w:rsidR="00AF69FE" w:rsidRPr="00576210" w:rsidRDefault="00AE2C57" w:rsidP="00C50BB9">
      <w:pPr>
        <w:ind w:firstLine="720"/>
      </w:pPr>
      <w:r w:rsidRPr="00576210">
        <w:t>RHDV2</w:t>
      </w:r>
      <w:r w:rsidR="005033B6" w:rsidRPr="00576210">
        <w:t xml:space="preserve"> was identified in France, 2010, but</w:t>
      </w:r>
      <w:r w:rsidR="007C70F1" w:rsidRPr="00576210">
        <w:t xml:space="preserve"> </w:t>
      </w:r>
      <w:r w:rsidRPr="00576210">
        <w:t xml:space="preserve">has never been reported in the United States. </w:t>
      </w:r>
      <w:r w:rsidR="00C07D61" w:rsidRPr="00576210">
        <w:t>There are concerns that if introduced to US, this new RHDV2 could affect the commercial industry (rabbit meat</w:t>
      </w:r>
      <w:r w:rsidR="00EF7A84" w:rsidRPr="00576210">
        <w:t xml:space="preserve"> for metropolitan markets and high</w:t>
      </w:r>
      <w:r w:rsidR="00643FEF" w:rsidRPr="00576210">
        <w:t>-</w:t>
      </w:r>
      <w:r w:rsidR="00EF7A84" w:rsidRPr="00576210">
        <w:t>end restaurants</w:t>
      </w:r>
      <w:r w:rsidR="00C07D61" w:rsidRPr="00576210">
        <w:t xml:space="preserve">, </w:t>
      </w:r>
      <w:r w:rsidR="008C778F" w:rsidRPr="00576210">
        <w:t>Angora wool</w:t>
      </w:r>
      <w:r w:rsidR="00C50BB9" w:rsidRPr="00576210">
        <w:t>,</w:t>
      </w:r>
      <w:r w:rsidR="003C3077" w:rsidRPr="00576210">
        <w:t xml:space="preserve"> </w:t>
      </w:r>
      <w:r w:rsidR="00C50BB9" w:rsidRPr="00576210">
        <w:t xml:space="preserve">laboratory), along </w:t>
      </w:r>
      <w:r w:rsidR="00510EC5" w:rsidRPr="00576210">
        <w:t xml:space="preserve">with </w:t>
      </w:r>
      <w:r w:rsidR="00643FEF" w:rsidRPr="00576210">
        <w:t>pet rabbits for</w:t>
      </w:r>
      <w:r w:rsidR="00C50BB9" w:rsidRPr="00576210">
        <w:t xml:space="preserve"> 4H/FFA</w:t>
      </w:r>
      <w:r w:rsidR="00643FEF" w:rsidRPr="00576210">
        <w:t xml:space="preserve"> </w:t>
      </w:r>
      <w:r w:rsidR="00C50BB9" w:rsidRPr="00576210">
        <w:t xml:space="preserve">students/exhibition/show/hobby. </w:t>
      </w:r>
      <w:r w:rsidR="00643FEF" w:rsidRPr="00576210">
        <w:t>USDA estimate</w:t>
      </w:r>
      <w:r w:rsidR="00510EC5" w:rsidRPr="00576210">
        <w:t>d</w:t>
      </w:r>
      <w:r w:rsidR="00643FEF" w:rsidRPr="00576210">
        <w:t xml:space="preserve"> in 2001 there were approximately 5 million pet rabbits owned by 2.2 million U.S. households. Laboratory use of rabbits in 2000 was more than 250,000. The 4H and Future Farmers of America (FFA) youth programs may have one million animals involved in those projects. Hobby breeders, represented by the American Rabbit Breeders Association (ARBA) sponsors 4,000 shows a year, and </w:t>
      </w:r>
      <w:r w:rsidR="000078CB" w:rsidRPr="00576210">
        <w:t>show an additional 930,000 rabbits a year. The total domestic rabbit population in the U.S. in 2000 may have been nine million.</w:t>
      </w:r>
      <w:r w:rsidR="00E364C3" w:rsidRPr="00576210">
        <w:t xml:space="preserve"> </w:t>
      </w:r>
    </w:p>
    <w:p w:rsidR="00E364C3" w:rsidRPr="00576210" w:rsidRDefault="004416E0" w:rsidP="00C50BB9">
      <w:pPr>
        <w:ind w:firstLine="720"/>
      </w:pPr>
      <w:r w:rsidRPr="00576210">
        <w:t>I</w:t>
      </w:r>
      <w:r w:rsidR="00E364C3" w:rsidRPr="00576210">
        <w:t>n 2000, it was estimated that retail sales of rabbit meat were between $16 and $20 million, and the pet rabbit supply industry was the most valuable at $612 million.</w:t>
      </w:r>
    </w:p>
    <w:p w:rsidR="007365BD" w:rsidRPr="00576210" w:rsidRDefault="007365BD" w:rsidP="00C50BB9">
      <w:pPr>
        <w:ind w:firstLine="720"/>
      </w:pPr>
      <w:r w:rsidRPr="00576210">
        <w:t xml:space="preserve">Animals affected by RHDV are </w:t>
      </w:r>
      <w:r w:rsidR="009953A4" w:rsidRPr="00576210">
        <w:t>domestic and European rabbits (</w:t>
      </w:r>
      <w:proofErr w:type="spellStart"/>
      <w:r w:rsidR="009953A4" w:rsidRPr="00576210">
        <w:t>Oryctolagus</w:t>
      </w:r>
      <w:proofErr w:type="spellEnd"/>
      <w:r w:rsidR="009953A4" w:rsidRPr="00576210">
        <w:t xml:space="preserve"> cuniculus). Native North American </w:t>
      </w:r>
      <w:r w:rsidR="00510EC5" w:rsidRPr="00576210">
        <w:t>rabbits are different species</w:t>
      </w:r>
      <w:r w:rsidR="009953A4" w:rsidRPr="00576210">
        <w:t xml:space="preserve"> includ</w:t>
      </w:r>
      <w:r w:rsidR="00510EC5" w:rsidRPr="00576210">
        <w:t>ing</w:t>
      </w:r>
      <w:r w:rsidR="009953A4" w:rsidRPr="00576210">
        <w:t xml:space="preserve"> the cottontail (</w:t>
      </w:r>
      <w:proofErr w:type="spellStart"/>
      <w:r w:rsidR="009953A4" w:rsidRPr="00576210">
        <w:t>Sylvilagus</w:t>
      </w:r>
      <w:proofErr w:type="spellEnd"/>
      <w:r w:rsidR="009953A4" w:rsidRPr="00576210">
        <w:t xml:space="preserve"> </w:t>
      </w:r>
      <w:proofErr w:type="spellStart"/>
      <w:r w:rsidR="009953A4" w:rsidRPr="00576210">
        <w:t>audubonii</w:t>
      </w:r>
      <w:proofErr w:type="spellEnd"/>
      <w:r w:rsidR="009953A4" w:rsidRPr="00576210">
        <w:t>) and jack rabbits (Lepus</w:t>
      </w:r>
      <w:r w:rsidR="005606A0" w:rsidRPr="00576210">
        <w:t xml:space="preserve"> spp.</w:t>
      </w:r>
      <w:r w:rsidR="009953A4" w:rsidRPr="00576210">
        <w:t xml:space="preserve">). Eastern cottontails, black-tailed jackrabbits, and volcano rabbits can be infected experimentally with RHDV, but do not develop signs of disease. </w:t>
      </w:r>
      <w:r w:rsidR="00510EC5" w:rsidRPr="00576210">
        <w:t xml:space="preserve">It is not known how this new RHDV2 would affect native North American </w:t>
      </w:r>
      <w:r w:rsidR="000876F9" w:rsidRPr="00576210">
        <w:t xml:space="preserve">wild </w:t>
      </w:r>
      <w:r w:rsidR="00510EC5" w:rsidRPr="00576210">
        <w:t>rabbits.</w:t>
      </w:r>
    </w:p>
    <w:p w:rsidR="00510EC5" w:rsidRPr="00576210" w:rsidRDefault="00510EC5" w:rsidP="00CF7205">
      <w:pPr>
        <w:ind w:firstLine="720"/>
      </w:pPr>
      <w:r w:rsidRPr="00576210">
        <w:t xml:space="preserve">Transmission of rabbit hemorrhagic disease can be by direct contact with infected animals and </w:t>
      </w:r>
      <w:r w:rsidR="0004745D" w:rsidRPr="00576210">
        <w:t xml:space="preserve">contaminated </w:t>
      </w:r>
      <w:r w:rsidRPr="00576210">
        <w:t xml:space="preserve">foreign objects. Rabbits can become infected through the oral, nasal, or conjunctival routes. </w:t>
      </w:r>
      <w:r w:rsidR="0090352F" w:rsidRPr="00576210">
        <w:t>Rabbits</w:t>
      </w:r>
      <w:r w:rsidRPr="00576210">
        <w:t xml:space="preserve"> shed RHDV in the urine or feces for as long as four weeks after infection. RHD</w:t>
      </w:r>
      <w:r w:rsidR="0090352F" w:rsidRPr="00576210">
        <w:t xml:space="preserve"> virus</w:t>
      </w:r>
      <w:r w:rsidRPr="00576210">
        <w:t xml:space="preserve"> can be spread on contaminated food, bedding, </w:t>
      </w:r>
      <w:r w:rsidR="0090352F" w:rsidRPr="00576210">
        <w:t xml:space="preserve">fur </w:t>
      </w:r>
      <w:r w:rsidRPr="00576210">
        <w:t>and water. Mechanical transmission</w:t>
      </w:r>
      <w:r w:rsidR="0090352F" w:rsidRPr="00576210">
        <w:t xml:space="preserve"> of the RHD virus</w:t>
      </w:r>
      <w:r w:rsidR="000876F9" w:rsidRPr="00576210">
        <w:t>,</w:t>
      </w:r>
      <w:r w:rsidRPr="00576210">
        <w:t xml:space="preserve"> over short distances</w:t>
      </w:r>
      <w:r w:rsidR="000876F9" w:rsidRPr="00576210">
        <w:t>,</w:t>
      </w:r>
      <w:r w:rsidR="0090352F" w:rsidRPr="00576210">
        <w:t xml:space="preserve"> can occur</w:t>
      </w:r>
      <w:r w:rsidRPr="00576210">
        <w:t xml:space="preserve"> by </w:t>
      </w:r>
      <w:r w:rsidR="000876F9" w:rsidRPr="00576210">
        <w:t xml:space="preserve">the contaminated clothing of people, </w:t>
      </w:r>
      <w:r w:rsidRPr="00576210">
        <w:t xml:space="preserve">biting insects, birds, rodents, wild animals, </w:t>
      </w:r>
      <w:r w:rsidR="000876F9" w:rsidRPr="00576210">
        <w:t xml:space="preserve">fur </w:t>
      </w:r>
      <w:r w:rsidRPr="00576210">
        <w:t>or vehicles</w:t>
      </w:r>
      <w:r w:rsidR="0090352F" w:rsidRPr="00576210">
        <w:t>.</w:t>
      </w:r>
      <w:r w:rsidR="00CF7205" w:rsidRPr="00576210">
        <w:t xml:space="preserve"> The virus can survive for long periods of time in the environment and remain infectious to animals. The disease does not affect humans</w:t>
      </w:r>
      <w:r w:rsidR="00576210">
        <w:t>.</w:t>
      </w:r>
    </w:p>
    <w:p w:rsidR="0090352F" w:rsidRPr="00576210" w:rsidRDefault="0090352F" w:rsidP="00510EC5">
      <w:pPr>
        <w:ind w:firstLine="720"/>
      </w:pPr>
      <w:r w:rsidRPr="00576210">
        <w:t>The time from infection to first signs of RHDV2 disease may be up to 9 days.</w:t>
      </w:r>
      <w:r w:rsidR="00C43C3C" w:rsidRPr="00576210">
        <w:t xml:space="preserve"> Affected rabbits may develop a fever and die within 12 to 36 hours. Infected rabbits may appear </w:t>
      </w:r>
      <w:r w:rsidR="005606A0" w:rsidRPr="00576210">
        <w:t xml:space="preserve">be </w:t>
      </w:r>
      <w:r w:rsidR="008527E5" w:rsidRPr="00576210">
        <w:t>d</w:t>
      </w:r>
      <w:r w:rsidR="00C43C3C" w:rsidRPr="00576210">
        <w:t xml:space="preserve">ull, </w:t>
      </w:r>
      <w:r w:rsidR="008527E5" w:rsidRPr="00576210">
        <w:t>reluctant to eat</w:t>
      </w:r>
      <w:r w:rsidR="00C43C3C" w:rsidRPr="00576210">
        <w:t xml:space="preserve">, </w:t>
      </w:r>
      <w:r w:rsidR="008527E5" w:rsidRPr="00576210">
        <w:t>have congested membranes around the eyes</w:t>
      </w:r>
      <w:r w:rsidR="00C43C3C" w:rsidRPr="00576210">
        <w:t>, ne</w:t>
      </w:r>
      <w:r w:rsidR="008527E5" w:rsidRPr="00576210">
        <w:t>rvous</w:t>
      </w:r>
      <w:r w:rsidR="00C43C3C" w:rsidRPr="00576210">
        <w:t xml:space="preserve"> signs, incoordination, excitement, and paddling. </w:t>
      </w:r>
      <w:r w:rsidR="008527E5" w:rsidRPr="00576210">
        <w:t>Breathing may be difficult</w:t>
      </w:r>
      <w:r w:rsidR="00C43C3C" w:rsidRPr="00576210">
        <w:t xml:space="preserve"> and a blood-stained, frothy nasal discharge</w:t>
      </w:r>
      <w:r w:rsidR="008527E5" w:rsidRPr="00576210">
        <w:t xml:space="preserve"> may be seen at death</w:t>
      </w:r>
      <w:r w:rsidR="00C43C3C" w:rsidRPr="00576210">
        <w:t>.</w:t>
      </w:r>
    </w:p>
    <w:p w:rsidR="006D340A" w:rsidRPr="00576210" w:rsidRDefault="00B156F9" w:rsidP="00510EC5">
      <w:pPr>
        <w:ind w:firstLine="720"/>
      </w:pPr>
      <w:r w:rsidRPr="00576210">
        <w:t>Animals that die may have</w:t>
      </w:r>
      <w:r w:rsidR="0004745D" w:rsidRPr="00576210">
        <w:t xml:space="preserve"> a</w:t>
      </w:r>
      <w:r w:rsidRPr="00576210">
        <w:t xml:space="preserve"> pale</w:t>
      </w:r>
      <w:r w:rsidR="006D4AC1" w:rsidRPr="00576210">
        <w:t xml:space="preserve"> </w:t>
      </w:r>
      <w:r w:rsidRPr="00576210">
        <w:t xml:space="preserve">liver and </w:t>
      </w:r>
      <w:r w:rsidR="00D52222" w:rsidRPr="00576210">
        <w:t>enlarged spleen</w:t>
      </w:r>
      <w:r w:rsidRPr="00576210">
        <w:t xml:space="preserve">. Hemorrhages </w:t>
      </w:r>
      <w:r w:rsidR="00D52222" w:rsidRPr="00576210">
        <w:t xml:space="preserve">may be observed </w:t>
      </w:r>
      <w:r w:rsidRPr="00576210">
        <w:t xml:space="preserve">in the lungs, trachea, thymus </w:t>
      </w:r>
      <w:r w:rsidR="00D52222" w:rsidRPr="00576210">
        <w:t>and surfaces of the intestinal viscera</w:t>
      </w:r>
      <w:r w:rsidRPr="00576210">
        <w:t>.</w:t>
      </w:r>
      <w:r w:rsidR="0090352F" w:rsidRPr="00576210">
        <w:t xml:space="preserve"> </w:t>
      </w:r>
    </w:p>
    <w:p w:rsidR="006D4AC1" w:rsidRPr="00576210" w:rsidRDefault="006D4AC1">
      <w:r w:rsidRPr="00576210">
        <w:tab/>
        <w:t>Rabbit hemorrhagic disease must be reported to state or federal authorities immediately upon diagnosis or suspicion of the disease.</w:t>
      </w:r>
    </w:p>
    <w:p w:rsidR="0004745D" w:rsidRPr="00576210" w:rsidRDefault="0004745D">
      <w:r w:rsidRPr="00576210">
        <w:tab/>
        <w:t xml:space="preserve">Since there are no vaccines currently available for RHDV-2 in United States, the best way to protect your rabbits is by enhanced biosecurity practices. </w:t>
      </w:r>
    </w:p>
    <w:p w:rsidR="00052183" w:rsidRPr="00576210" w:rsidRDefault="006D4AC1">
      <w:r w:rsidRPr="00576210">
        <w:tab/>
      </w:r>
      <w:r w:rsidR="00037734" w:rsidRPr="00576210">
        <w:t xml:space="preserve">There are concerns that people bringing rabbits from Canada </w:t>
      </w:r>
      <w:r w:rsidR="006D5889" w:rsidRPr="00576210">
        <w:t>to</w:t>
      </w:r>
      <w:r w:rsidR="00037734" w:rsidRPr="00576210">
        <w:t xml:space="preserve"> fairs, shows or exhibitions could introduce RHDV to US.</w:t>
      </w:r>
      <w:r w:rsidR="00052183" w:rsidRPr="00576210">
        <w:t xml:space="preserve"> </w:t>
      </w:r>
      <w:r w:rsidR="00D06C18" w:rsidRPr="00576210">
        <w:t xml:space="preserve">A certificate of veterinary inspection must accompany all animals entering Washington </w:t>
      </w:r>
      <w:r w:rsidR="006D5889" w:rsidRPr="00576210">
        <w:t>S</w:t>
      </w:r>
      <w:r w:rsidR="00D06C18" w:rsidRPr="00576210">
        <w:t>tate (WAC 16-54-030). Please contact WSDA at phone 360</w:t>
      </w:r>
      <w:r w:rsidR="009D6633" w:rsidRPr="00576210">
        <w:t>-</w:t>
      </w:r>
      <w:r w:rsidR="00D06C18" w:rsidRPr="00576210">
        <w:t>902-1878</w:t>
      </w:r>
      <w:r w:rsidR="009D6633" w:rsidRPr="00576210">
        <w:t xml:space="preserve"> or 1-800-606-3056</w:t>
      </w:r>
      <w:r w:rsidR="006D5889" w:rsidRPr="00576210">
        <w:t xml:space="preserve"> to report </w:t>
      </w:r>
      <w:r w:rsidR="00116675" w:rsidRPr="00576210">
        <w:t>unexplained increase in death or disease in rabbits</w:t>
      </w:r>
      <w:r w:rsidR="009D6633" w:rsidRPr="00576210">
        <w:t xml:space="preserve">. Report wild rabbit die-offs </w:t>
      </w:r>
      <w:r w:rsidR="00576210" w:rsidRPr="00576210">
        <w:t xml:space="preserve">by email </w:t>
      </w:r>
      <w:r w:rsidR="009D6633" w:rsidRPr="00576210">
        <w:t xml:space="preserve">to </w:t>
      </w:r>
      <w:hyperlink r:id="rId4" w:history="1">
        <w:r w:rsidR="00576210" w:rsidRPr="00576210">
          <w:rPr>
            <w:rStyle w:val="Hyperlink"/>
          </w:rPr>
          <w:t>wildlife.health@dfw.wa.gov</w:t>
        </w:r>
      </w:hyperlink>
      <w:r w:rsidR="00576210" w:rsidRPr="00576210">
        <w:t>, or via the web (https://wdfw.wa.gov/conservation/).</w:t>
      </w:r>
    </w:p>
    <w:sectPr w:rsidR="00052183" w:rsidRPr="00576210" w:rsidSect="00A60F8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F2"/>
    <w:rsid w:val="000078CB"/>
    <w:rsid w:val="00017800"/>
    <w:rsid w:val="0003120E"/>
    <w:rsid w:val="00037734"/>
    <w:rsid w:val="00046F71"/>
    <w:rsid w:val="0004745D"/>
    <w:rsid w:val="00052183"/>
    <w:rsid w:val="000876F9"/>
    <w:rsid w:val="00116675"/>
    <w:rsid w:val="00165834"/>
    <w:rsid w:val="002D17F5"/>
    <w:rsid w:val="003C3077"/>
    <w:rsid w:val="003D7E81"/>
    <w:rsid w:val="004416E0"/>
    <w:rsid w:val="005033B6"/>
    <w:rsid w:val="00510EC5"/>
    <w:rsid w:val="005606A0"/>
    <w:rsid w:val="00576210"/>
    <w:rsid w:val="00631FF2"/>
    <w:rsid w:val="00643FEF"/>
    <w:rsid w:val="006D340A"/>
    <w:rsid w:val="006D4AC1"/>
    <w:rsid w:val="006D5889"/>
    <w:rsid w:val="006E62B6"/>
    <w:rsid w:val="007365BD"/>
    <w:rsid w:val="007644E8"/>
    <w:rsid w:val="007C70F1"/>
    <w:rsid w:val="008527E5"/>
    <w:rsid w:val="008B31B8"/>
    <w:rsid w:val="008C778F"/>
    <w:rsid w:val="0090352F"/>
    <w:rsid w:val="00916E6D"/>
    <w:rsid w:val="009953A4"/>
    <w:rsid w:val="009D6633"/>
    <w:rsid w:val="00A60F85"/>
    <w:rsid w:val="00A80C31"/>
    <w:rsid w:val="00AE2C57"/>
    <w:rsid w:val="00AF69FE"/>
    <w:rsid w:val="00B156F9"/>
    <w:rsid w:val="00B34BA3"/>
    <w:rsid w:val="00B86972"/>
    <w:rsid w:val="00C07D61"/>
    <w:rsid w:val="00C43C3C"/>
    <w:rsid w:val="00C50BB9"/>
    <w:rsid w:val="00C67899"/>
    <w:rsid w:val="00CF7205"/>
    <w:rsid w:val="00D03571"/>
    <w:rsid w:val="00D06C18"/>
    <w:rsid w:val="00D52222"/>
    <w:rsid w:val="00E364C3"/>
    <w:rsid w:val="00E4008B"/>
    <w:rsid w:val="00E4079F"/>
    <w:rsid w:val="00ED5EBE"/>
    <w:rsid w:val="00EF7A84"/>
    <w:rsid w:val="00F5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C5C8-4493-4AF6-91E5-925EAF38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F5"/>
    <w:rPr>
      <w:rFonts w:ascii="Segoe UI" w:hAnsi="Segoe UI" w:cs="Segoe UI"/>
      <w:sz w:val="18"/>
      <w:szCs w:val="18"/>
    </w:rPr>
  </w:style>
  <w:style w:type="character" w:styleId="Hyperlink">
    <w:name w:val="Hyperlink"/>
    <w:basedOn w:val="DefaultParagraphFont"/>
    <w:uiPriority w:val="99"/>
    <w:unhideWhenUsed/>
    <w:rsid w:val="00576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dlife.health@dfw.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Department of Agriculture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Badcoe, Lyndon (AGR)</dc:creator>
  <cp:keywords/>
  <dc:description/>
  <cp:lastModifiedBy>Beverly Sarles</cp:lastModifiedBy>
  <cp:revision>2</cp:revision>
  <cp:lastPrinted>2018-03-19T16:25:00Z</cp:lastPrinted>
  <dcterms:created xsi:type="dcterms:W3CDTF">2018-04-06T19:10:00Z</dcterms:created>
  <dcterms:modified xsi:type="dcterms:W3CDTF">2018-04-06T19:10:00Z</dcterms:modified>
</cp:coreProperties>
</file>